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882F0" w14:textId="7E48378C" w:rsidR="00BB346C" w:rsidRPr="00843CAD" w:rsidRDefault="004D431A" w:rsidP="00115F6E">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社　会</w:t>
      </w:r>
      <w:r w:rsidR="006D79A0" w:rsidRPr="00843CAD">
        <w:rPr>
          <w:rFonts w:asciiTheme="majorEastAsia" w:eastAsiaTheme="majorEastAsia" w:hAnsiTheme="majorEastAsia" w:hint="eastAsia"/>
          <w:color w:val="000000" w:themeColor="text1"/>
        </w:rPr>
        <w:t xml:space="preserve">　科　学　習　指　導　案</w:t>
      </w:r>
    </w:p>
    <w:p w14:paraId="30B40EB3" w14:textId="51BA1357" w:rsidR="006D79A0" w:rsidRPr="00843CAD" w:rsidRDefault="006D79A0" w:rsidP="006D79A0">
      <w:pPr>
        <w:jc w:val="center"/>
        <w:rPr>
          <w:rFonts w:asciiTheme="majorEastAsia" w:eastAsiaTheme="majorEastAsia" w:hAnsiTheme="majorEastAsia"/>
          <w:color w:val="000000" w:themeColor="text1"/>
        </w:rPr>
      </w:pPr>
    </w:p>
    <w:p w14:paraId="563A33AB" w14:textId="104B3B69" w:rsidR="001A32BD" w:rsidRPr="00843CAD" w:rsidRDefault="00C10F3E" w:rsidP="006D79A0">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 xml:space="preserve">１　</w:t>
      </w:r>
      <w:r w:rsidR="001A32BD" w:rsidRPr="00843CAD">
        <w:rPr>
          <w:rFonts w:asciiTheme="majorEastAsia" w:eastAsiaTheme="majorEastAsia" w:hAnsiTheme="majorEastAsia" w:hint="eastAsia"/>
          <w:color w:val="000000" w:themeColor="text1"/>
        </w:rPr>
        <w:t>単元名</w:t>
      </w:r>
      <w:bookmarkStart w:id="0" w:name="_GoBack"/>
      <w:bookmarkEnd w:id="0"/>
    </w:p>
    <w:p w14:paraId="657DBA6B" w14:textId="0559AB4B" w:rsidR="001A32BD" w:rsidRPr="00843CAD" w:rsidRDefault="000E6E4F" w:rsidP="006D79A0">
      <w:pPr>
        <w:jc w:val="left"/>
        <w:rPr>
          <w:rFonts w:asciiTheme="minorEastAsia" w:hAnsiTheme="minorEastAsia"/>
          <w:color w:val="000000" w:themeColor="text1"/>
        </w:rPr>
      </w:pPr>
      <w:r w:rsidRPr="00843CAD">
        <w:rPr>
          <w:rFonts w:asciiTheme="minorEastAsia" w:hAnsiTheme="minorEastAsia" w:hint="eastAsia"/>
          <w:color w:val="000000" w:themeColor="text1"/>
        </w:rPr>
        <w:t xml:space="preserve">　</w:t>
      </w:r>
      <w:r w:rsidR="00C33ED1" w:rsidRPr="00843CAD">
        <w:rPr>
          <w:rFonts w:asciiTheme="minorEastAsia" w:hAnsiTheme="minorEastAsia" w:hint="eastAsia"/>
          <w:color w:val="000000" w:themeColor="text1"/>
        </w:rPr>
        <w:t>「</w:t>
      </w:r>
      <w:r w:rsidR="002F62B3" w:rsidRPr="00843CAD">
        <w:rPr>
          <w:rFonts w:asciiTheme="minorEastAsia" w:hAnsiTheme="minorEastAsia" w:hint="eastAsia"/>
          <w:color w:val="000000" w:themeColor="text1"/>
        </w:rPr>
        <w:t>現代の経済社会と国民生活</w:t>
      </w:r>
      <w:r w:rsidR="00877A45" w:rsidRPr="00843CAD">
        <w:rPr>
          <w:rFonts w:asciiTheme="minorEastAsia" w:hAnsiTheme="minorEastAsia" w:hint="eastAsia"/>
          <w:color w:val="000000" w:themeColor="text1"/>
        </w:rPr>
        <w:t>」（「</w:t>
      </w:r>
      <w:r w:rsidR="00CB1BB9" w:rsidRPr="00843CAD">
        <w:rPr>
          <w:rFonts w:asciiTheme="minorEastAsia" w:hAnsiTheme="minorEastAsia" w:hint="eastAsia"/>
          <w:color w:val="000000" w:themeColor="text1"/>
        </w:rPr>
        <w:t>最新現代社会　改訂版</w:t>
      </w:r>
      <w:r w:rsidR="00C10F3E" w:rsidRPr="00843CAD">
        <w:rPr>
          <w:rFonts w:asciiTheme="minorEastAsia" w:hAnsiTheme="minorEastAsia" w:hint="eastAsia"/>
          <w:color w:val="000000" w:themeColor="text1"/>
        </w:rPr>
        <w:t>」</w:t>
      </w:r>
      <w:r w:rsidR="00C33ED1" w:rsidRPr="00843CAD">
        <w:rPr>
          <w:rFonts w:asciiTheme="minorEastAsia" w:hAnsiTheme="minorEastAsia" w:hint="eastAsia"/>
          <w:color w:val="000000" w:themeColor="text1"/>
        </w:rPr>
        <w:t>実教出版</w:t>
      </w:r>
      <w:r w:rsidR="00C10F3E" w:rsidRPr="00843CAD">
        <w:rPr>
          <w:rFonts w:asciiTheme="minorEastAsia" w:hAnsiTheme="minorEastAsia" w:hint="eastAsia"/>
          <w:color w:val="000000" w:themeColor="text1"/>
        </w:rPr>
        <w:t>）</w:t>
      </w:r>
    </w:p>
    <w:p w14:paraId="26501341" w14:textId="73E93156" w:rsidR="002F62B3" w:rsidRPr="00843CAD" w:rsidRDefault="002F62B3" w:rsidP="006D79A0">
      <w:pPr>
        <w:jc w:val="left"/>
        <w:rPr>
          <w:rFonts w:asciiTheme="minorEastAsia" w:hAnsiTheme="minorEastAsia"/>
          <w:color w:val="000000" w:themeColor="text1"/>
        </w:rPr>
      </w:pPr>
      <w:r w:rsidRPr="00843CAD">
        <w:rPr>
          <w:rFonts w:asciiTheme="minorEastAsia" w:hAnsiTheme="minorEastAsia" w:hint="eastAsia"/>
          <w:color w:val="000000" w:themeColor="text1"/>
        </w:rPr>
        <w:t xml:space="preserve">　　第１章　「現代の経済社会」</w:t>
      </w:r>
      <w:r w:rsidR="00794DF2" w:rsidRPr="00843CAD">
        <w:rPr>
          <w:rFonts w:asciiTheme="minorEastAsia" w:hAnsiTheme="minorEastAsia" w:hint="eastAsia"/>
          <w:color w:val="000000" w:themeColor="text1"/>
        </w:rPr>
        <w:t xml:space="preserve">　「金融の役割」から「日本の財政の課題」</w:t>
      </w:r>
    </w:p>
    <w:p w14:paraId="236585A5" w14:textId="77777777" w:rsidR="001A32BD" w:rsidRPr="00843CAD" w:rsidRDefault="001A32BD" w:rsidP="006D79A0">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２　単元の目標</w:t>
      </w:r>
    </w:p>
    <w:p w14:paraId="6DB780FA" w14:textId="75457235" w:rsidR="00F03EF7" w:rsidRPr="00843CAD" w:rsidRDefault="009C4EB0" w:rsidP="006D79A0">
      <w:pPr>
        <w:jc w:val="left"/>
        <w:rPr>
          <w:rFonts w:asciiTheme="minorEastAsia" w:hAnsiTheme="minorEastAsia"/>
          <w:color w:val="000000" w:themeColor="text1"/>
        </w:rPr>
      </w:pPr>
      <w:r w:rsidRPr="00843CAD">
        <w:rPr>
          <w:rFonts w:asciiTheme="majorEastAsia" w:eastAsiaTheme="majorEastAsia" w:hAnsiTheme="majorEastAsia" w:hint="eastAsia"/>
          <w:color w:val="000000" w:themeColor="text1"/>
        </w:rPr>
        <w:t xml:space="preserve">　</w:t>
      </w:r>
      <w:r w:rsidR="00C33ED1" w:rsidRPr="00843CAD">
        <w:rPr>
          <w:rFonts w:asciiTheme="minorEastAsia" w:hAnsiTheme="minorEastAsia" w:hint="eastAsia"/>
          <w:color w:val="000000" w:themeColor="text1"/>
        </w:rPr>
        <w:t>日本の抱える金融・財政の課題を見いだし、それについて思考し判断したことを自他に対して適切に表現する。</w:t>
      </w:r>
    </w:p>
    <w:p w14:paraId="33DBF2AE" w14:textId="2D0CB227" w:rsidR="00F03EF7" w:rsidRPr="00843CAD" w:rsidRDefault="00F03EF7" w:rsidP="006D79A0">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３　単元の評価規準</w:t>
      </w:r>
    </w:p>
    <w:tbl>
      <w:tblPr>
        <w:tblStyle w:val="a3"/>
        <w:tblW w:w="9634" w:type="dxa"/>
        <w:tblLook w:val="04A0" w:firstRow="1" w:lastRow="0" w:firstColumn="1" w:lastColumn="0" w:noHBand="0" w:noVBand="1"/>
      </w:tblPr>
      <w:tblGrid>
        <w:gridCol w:w="2263"/>
        <w:gridCol w:w="2268"/>
        <w:gridCol w:w="2552"/>
        <w:gridCol w:w="2551"/>
      </w:tblGrid>
      <w:tr w:rsidR="00C33ED1" w:rsidRPr="00843CAD" w14:paraId="74F1BC5A" w14:textId="40A521B8" w:rsidTr="005E5EE6">
        <w:tc>
          <w:tcPr>
            <w:tcW w:w="2263" w:type="dxa"/>
          </w:tcPr>
          <w:p w14:paraId="6271D0CC" w14:textId="3F58E837" w:rsidR="00C33ED1" w:rsidRPr="00843CAD" w:rsidRDefault="00C33ED1" w:rsidP="00F03EF7">
            <w:pPr>
              <w:jc w:val="center"/>
              <w:rPr>
                <w:rFonts w:asciiTheme="minorEastAsia" w:hAnsiTheme="minorEastAsia"/>
                <w:color w:val="000000" w:themeColor="text1"/>
              </w:rPr>
            </w:pPr>
            <w:r w:rsidRPr="00843CAD">
              <w:rPr>
                <w:rFonts w:asciiTheme="minorEastAsia" w:hAnsiTheme="minorEastAsia" w:hint="eastAsia"/>
                <w:color w:val="000000" w:themeColor="text1"/>
              </w:rPr>
              <w:t>関心・意欲・態度</w:t>
            </w:r>
          </w:p>
        </w:tc>
        <w:tc>
          <w:tcPr>
            <w:tcW w:w="2268" w:type="dxa"/>
          </w:tcPr>
          <w:p w14:paraId="4363FCD9" w14:textId="48E90831" w:rsidR="00C33ED1" w:rsidRPr="00843CAD" w:rsidRDefault="00C33ED1" w:rsidP="009D46FA">
            <w:pPr>
              <w:jc w:val="center"/>
              <w:rPr>
                <w:rFonts w:asciiTheme="minorEastAsia" w:hAnsiTheme="minorEastAsia"/>
                <w:color w:val="000000" w:themeColor="text1"/>
              </w:rPr>
            </w:pPr>
            <w:r w:rsidRPr="00843CAD">
              <w:rPr>
                <w:rFonts w:asciiTheme="minorEastAsia" w:hAnsiTheme="minorEastAsia" w:hint="eastAsia"/>
                <w:color w:val="000000" w:themeColor="text1"/>
              </w:rPr>
              <w:t>思考・判断・表現</w:t>
            </w:r>
          </w:p>
        </w:tc>
        <w:tc>
          <w:tcPr>
            <w:tcW w:w="2552" w:type="dxa"/>
          </w:tcPr>
          <w:p w14:paraId="6DE7E965" w14:textId="14481243" w:rsidR="00C33ED1" w:rsidRPr="00843CAD" w:rsidRDefault="00C33ED1" w:rsidP="00F03EF7">
            <w:pPr>
              <w:jc w:val="center"/>
              <w:rPr>
                <w:rFonts w:asciiTheme="minorEastAsia" w:hAnsiTheme="minorEastAsia"/>
                <w:color w:val="000000" w:themeColor="text1"/>
              </w:rPr>
            </w:pPr>
            <w:r w:rsidRPr="00843CAD">
              <w:rPr>
                <w:rFonts w:asciiTheme="minorEastAsia" w:hAnsiTheme="minorEastAsia" w:hint="eastAsia"/>
                <w:color w:val="000000" w:themeColor="text1"/>
              </w:rPr>
              <w:t>資料活用の技能</w:t>
            </w:r>
          </w:p>
        </w:tc>
        <w:tc>
          <w:tcPr>
            <w:tcW w:w="2551" w:type="dxa"/>
          </w:tcPr>
          <w:p w14:paraId="1A0B589A" w14:textId="2416775A" w:rsidR="00C33ED1" w:rsidRPr="00843CAD" w:rsidRDefault="00C33ED1" w:rsidP="00F03EF7">
            <w:pPr>
              <w:jc w:val="center"/>
              <w:rPr>
                <w:rFonts w:asciiTheme="minorEastAsia" w:hAnsiTheme="minorEastAsia"/>
                <w:color w:val="000000" w:themeColor="text1"/>
              </w:rPr>
            </w:pPr>
            <w:r w:rsidRPr="00843CAD">
              <w:rPr>
                <w:rFonts w:asciiTheme="minorEastAsia" w:hAnsiTheme="minorEastAsia" w:hint="eastAsia"/>
                <w:color w:val="000000" w:themeColor="text1"/>
              </w:rPr>
              <w:t>知識・理解</w:t>
            </w:r>
          </w:p>
        </w:tc>
      </w:tr>
      <w:tr w:rsidR="00C33ED1" w:rsidRPr="00843CAD" w14:paraId="24F54E23" w14:textId="4052CDBC" w:rsidTr="005E5EE6">
        <w:tc>
          <w:tcPr>
            <w:tcW w:w="2263" w:type="dxa"/>
          </w:tcPr>
          <w:p w14:paraId="3D19AEDE" w14:textId="31E87DA5" w:rsidR="00C33ED1" w:rsidRPr="00843CAD" w:rsidRDefault="00C33ED1" w:rsidP="000D3F75">
            <w:pPr>
              <w:spacing w:line="32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①政府の経済的役割について関心をもち、現代の経済社会の諸事象を的確に捉えようとしている。</w:t>
            </w:r>
          </w:p>
        </w:tc>
        <w:tc>
          <w:tcPr>
            <w:tcW w:w="2268" w:type="dxa"/>
          </w:tcPr>
          <w:p w14:paraId="15F3BA11" w14:textId="4C9EE7FF" w:rsidR="00C33ED1" w:rsidRPr="00843CAD" w:rsidRDefault="00C33ED1" w:rsidP="0024483B">
            <w:pPr>
              <w:spacing w:line="32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①</w:t>
            </w:r>
            <w:r w:rsidRPr="00843CAD">
              <w:rPr>
                <w:rFonts w:asciiTheme="minorEastAsia" w:hAnsiTheme="minorEastAsia" w:hint="eastAsia"/>
                <w:color w:val="000000" w:themeColor="text1"/>
                <w:spacing w:val="-4"/>
              </w:rPr>
              <w:t>財政や金融の</w:t>
            </w:r>
            <w:r w:rsidR="006406F4" w:rsidRPr="00843CAD">
              <w:rPr>
                <w:rFonts w:asciiTheme="minorEastAsia" w:hAnsiTheme="minorEastAsia" w:hint="eastAsia"/>
                <w:color w:val="000000" w:themeColor="text1"/>
                <w:spacing w:val="-4"/>
              </w:rPr>
              <w:t>課題を見いだし、他者との検討を通して</w:t>
            </w:r>
            <w:r w:rsidR="0024483B">
              <w:rPr>
                <w:rFonts w:asciiTheme="minorEastAsia" w:hAnsiTheme="minorEastAsia" w:hint="eastAsia"/>
                <w:color w:val="000000" w:themeColor="text1"/>
                <w:spacing w:val="-4"/>
              </w:rPr>
              <w:t>多面的・</w:t>
            </w:r>
            <w:r w:rsidR="006406F4" w:rsidRPr="00843CAD">
              <w:rPr>
                <w:rFonts w:asciiTheme="minorEastAsia" w:hAnsiTheme="minorEastAsia" w:hint="eastAsia"/>
                <w:color w:val="000000" w:themeColor="text1"/>
                <w:spacing w:val="-4"/>
              </w:rPr>
              <w:t>多角的に検証し、適切に表現している。</w:t>
            </w:r>
          </w:p>
        </w:tc>
        <w:tc>
          <w:tcPr>
            <w:tcW w:w="2552" w:type="dxa"/>
          </w:tcPr>
          <w:p w14:paraId="4235CC8E" w14:textId="531E3B1B" w:rsidR="00C33ED1" w:rsidRPr="00843CAD" w:rsidRDefault="006406F4" w:rsidP="000D3F75">
            <w:pPr>
              <w:spacing w:line="32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①財政や金融の課題について考察したことや学習の成果について、教科書や資料から適切にまとめ、効果的に活用している。</w:t>
            </w:r>
          </w:p>
        </w:tc>
        <w:tc>
          <w:tcPr>
            <w:tcW w:w="2551" w:type="dxa"/>
          </w:tcPr>
          <w:p w14:paraId="43AB6B34" w14:textId="2E6F28F8" w:rsidR="00C33ED1" w:rsidRPr="00843CAD" w:rsidRDefault="006406F4" w:rsidP="000D3F75">
            <w:pPr>
              <w:spacing w:line="32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①財政や金融のしくみと機能に関する知識を、法的根拠とともに身に付け、国民福祉の向上と関連付けて理解を深めている。</w:t>
            </w:r>
          </w:p>
        </w:tc>
      </w:tr>
    </w:tbl>
    <w:p w14:paraId="565CF6FB" w14:textId="77777777" w:rsidR="005B2128" w:rsidRPr="00843CAD" w:rsidRDefault="005B2128" w:rsidP="005B2128">
      <w:pPr>
        <w:spacing w:line="100" w:lineRule="exact"/>
        <w:jc w:val="left"/>
        <w:rPr>
          <w:rFonts w:asciiTheme="majorEastAsia" w:eastAsiaTheme="majorEastAsia" w:hAnsiTheme="majorEastAsia"/>
          <w:color w:val="000000" w:themeColor="text1"/>
        </w:rPr>
      </w:pPr>
    </w:p>
    <w:p w14:paraId="2F87F6DF" w14:textId="4D266E29" w:rsidR="00E75A4C" w:rsidRPr="00843CAD" w:rsidRDefault="002C395F" w:rsidP="00C10471">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 xml:space="preserve">４　</w:t>
      </w:r>
      <w:r w:rsidR="002F62B3" w:rsidRPr="00843CAD">
        <w:rPr>
          <w:rFonts w:asciiTheme="majorEastAsia" w:eastAsiaTheme="majorEastAsia" w:hAnsiTheme="majorEastAsia" w:hint="eastAsia"/>
          <w:color w:val="000000" w:themeColor="text1"/>
        </w:rPr>
        <w:t>単元の指導計画（全６</w:t>
      </w:r>
      <w:r w:rsidR="00501DEE" w:rsidRPr="00843CAD">
        <w:rPr>
          <w:rFonts w:asciiTheme="majorEastAsia" w:eastAsiaTheme="majorEastAsia" w:hAnsiTheme="majorEastAsia" w:hint="eastAsia"/>
          <w:color w:val="000000" w:themeColor="text1"/>
        </w:rPr>
        <w:t>時間）</w:t>
      </w:r>
    </w:p>
    <w:tbl>
      <w:tblPr>
        <w:tblStyle w:val="a3"/>
        <w:tblW w:w="0" w:type="auto"/>
        <w:tblLook w:val="04A0" w:firstRow="1" w:lastRow="0" w:firstColumn="1" w:lastColumn="0" w:noHBand="0" w:noVBand="1"/>
      </w:tblPr>
      <w:tblGrid>
        <w:gridCol w:w="946"/>
        <w:gridCol w:w="8682"/>
      </w:tblGrid>
      <w:tr w:rsidR="00501DEE" w:rsidRPr="00843CAD" w14:paraId="65B9D10D" w14:textId="77777777" w:rsidTr="003B1350">
        <w:tc>
          <w:tcPr>
            <w:tcW w:w="946" w:type="dxa"/>
          </w:tcPr>
          <w:p w14:paraId="1147D372" w14:textId="13FFD1B3" w:rsidR="00501DEE" w:rsidRPr="00843CAD" w:rsidRDefault="00501DEE" w:rsidP="00C10471">
            <w:pPr>
              <w:jc w:val="center"/>
              <w:rPr>
                <w:rFonts w:asciiTheme="minorEastAsia" w:hAnsiTheme="minorEastAsia"/>
                <w:color w:val="000000" w:themeColor="text1"/>
              </w:rPr>
            </w:pPr>
            <w:r w:rsidRPr="00843CAD">
              <w:rPr>
                <w:rFonts w:asciiTheme="minorEastAsia" w:hAnsiTheme="minorEastAsia" w:hint="eastAsia"/>
                <w:color w:val="000000" w:themeColor="text1"/>
              </w:rPr>
              <w:t>時</w:t>
            </w:r>
          </w:p>
        </w:tc>
        <w:tc>
          <w:tcPr>
            <w:tcW w:w="8682" w:type="dxa"/>
          </w:tcPr>
          <w:p w14:paraId="0B876EFF" w14:textId="7FF95515" w:rsidR="00501DEE" w:rsidRPr="00843CAD" w:rsidRDefault="00501DEE" w:rsidP="00C10471">
            <w:pPr>
              <w:jc w:val="center"/>
              <w:rPr>
                <w:rFonts w:asciiTheme="minorEastAsia" w:hAnsiTheme="minorEastAsia"/>
                <w:color w:val="000000" w:themeColor="text1"/>
              </w:rPr>
            </w:pPr>
            <w:r w:rsidRPr="00843CAD">
              <w:rPr>
                <w:rFonts w:asciiTheme="minorEastAsia" w:hAnsiTheme="minorEastAsia" w:hint="eastAsia"/>
                <w:color w:val="000000" w:themeColor="text1"/>
              </w:rPr>
              <w:t>学習活動</w:t>
            </w:r>
          </w:p>
        </w:tc>
      </w:tr>
      <w:tr w:rsidR="00501DEE" w:rsidRPr="00843CAD" w14:paraId="06E14B6A" w14:textId="77777777" w:rsidTr="003B1350">
        <w:tc>
          <w:tcPr>
            <w:tcW w:w="946" w:type="dxa"/>
            <w:vAlign w:val="center"/>
          </w:tcPr>
          <w:p w14:paraId="2495C434" w14:textId="52384FD0" w:rsidR="00501DEE" w:rsidRPr="00843CAD" w:rsidRDefault="00501DEE"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第１時</w:t>
            </w:r>
          </w:p>
        </w:tc>
        <w:tc>
          <w:tcPr>
            <w:tcW w:w="8682" w:type="dxa"/>
          </w:tcPr>
          <w:p w14:paraId="3119E6A1" w14:textId="5F319175" w:rsidR="003B1350" w:rsidRPr="00843CAD" w:rsidRDefault="003B1350" w:rsidP="000D3F75">
            <w:pPr>
              <w:spacing w:line="360" w:lineRule="exact"/>
              <w:jc w:val="left"/>
              <w:rPr>
                <w:rFonts w:asciiTheme="minorEastAsia" w:hAnsiTheme="minorEastAsia"/>
                <w:color w:val="000000" w:themeColor="text1"/>
              </w:rPr>
            </w:pPr>
            <w:r w:rsidRPr="00843CAD">
              <w:rPr>
                <w:rFonts w:asciiTheme="minorEastAsia" w:hAnsiTheme="minorEastAsia" w:hint="eastAsia"/>
                <w:color w:val="000000" w:themeColor="text1"/>
              </w:rPr>
              <w:t>・教科書</w:t>
            </w:r>
            <w:r w:rsidR="00794DF2" w:rsidRPr="00843CAD">
              <w:rPr>
                <w:rFonts w:asciiTheme="minorEastAsia" w:hAnsiTheme="minorEastAsia" w:hint="eastAsia"/>
                <w:color w:val="000000" w:themeColor="text1"/>
              </w:rPr>
              <w:t>P126</w:t>
            </w:r>
            <w:r w:rsidRPr="00843CAD">
              <w:rPr>
                <w:rFonts w:asciiTheme="minorEastAsia" w:hAnsiTheme="minorEastAsia" w:hint="eastAsia"/>
                <w:color w:val="000000" w:themeColor="text1"/>
              </w:rPr>
              <w:t>～</w:t>
            </w:r>
            <w:r w:rsidR="00794DF2" w:rsidRPr="00843CAD">
              <w:rPr>
                <w:rFonts w:asciiTheme="minorEastAsia" w:hAnsiTheme="minorEastAsia" w:hint="eastAsia"/>
                <w:color w:val="000000" w:themeColor="text1"/>
              </w:rPr>
              <w:t>12</w:t>
            </w:r>
            <w:r w:rsidR="00794DF2" w:rsidRPr="00843CAD">
              <w:rPr>
                <w:rFonts w:asciiTheme="minorEastAsia" w:hAnsiTheme="minorEastAsia"/>
                <w:color w:val="000000" w:themeColor="text1"/>
              </w:rPr>
              <w:t>7</w:t>
            </w:r>
            <w:r w:rsidR="00794DF2" w:rsidRPr="00843CAD">
              <w:rPr>
                <w:rFonts w:asciiTheme="minorEastAsia" w:hAnsiTheme="minorEastAsia" w:hint="eastAsia"/>
                <w:color w:val="000000" w:themeColor="text1"/>
              </w:rPr>
              <w:t>を読み、金融</w:t>
            </w:r>
            <w:r w:rsidR="009E2B86" w:rsidRPr="00843CAD">
              <w:rPr>
                <w:rFonts w:asciiTheme="minorEastAsia" w:hAnsiTheme="minorEastAsia" w:hint="eastAsia"/>
                <w:color w:val="000000" w:themeColor="text1"/>
              </w:rPr>
              <w:t>の</w:t>
            </w:r>
            <w:r w:rsidRPr="00843CAD">
              <w:rPr>
                <w:rFonts w:asciiTheme="minorEastAsia" w:hAnsiTheme="minorEastAsia" w:hint="eastAsia"/>
                <w:color w:val="000000" w:themeColor="text1"/>
              </w:rPr>
              <w:t>役割と機能について確認する。</w:t>
            </w:r>
          </w:p>
          <w:p w14:paraId="2094C89F" w14:textId="1BDB619D" w:rsidR="00BE16E6" w:rsidRPr="00843CAD" w:rsidRDefault="003B1350" w:rsidP="000D3F75">
            <w:pPr>
              <w:spacing w:line="360" w:lineRule="exact"/>
              <w:jc w:val="left"/>
              <w:rPr>
                <w:rFonts w:asciiTheme="minorEastAsia" w:hAnsiTheme="minorEastAsia"/>
                <w:color w:val="000000" w:themeColor="text1"/>
              </w:rPr>
            </w:pPr>
            <w:r w:rsidRPr="00843CAD">
              <w:rPr>
                <w:rFonts w:asciiTheme="minorEastAsia" w:hAnsiTheme="minorEastAsia" w:hint="eastAsia"/>
                <w:color w:val="000000" w:themeColor="text1"/>
              </w:rPr>
              <w:t>・財政上の問題点から</w:t>
            </w:r>
            <w:r w:rsidR="004A00EF">
              <w:rPr>
                <w:rFonts w:asciiTheme="minorEastAsia" w:hAnsiTheme="minorEastAsia" w:hint="eastAsia"/>
                <w:color w:val="000000" w:themeColor="text1"/>
              </w:rPr>
              <w:t>この後の各時間の</w:t>
            </w:r>
            <w:r w:rsidR="00BE16E6" w:rsidRPr="00843CAD">
              <w:rPr>
                <w:rFonts w:asciiTheme="minorEastAsia" w:hAnsiTheme="minorEastAsia" w:hint="eastAsia"/>
                <w:color w:val="000000" w:themeColor="text1"/>
              </w:rPr>
              <w:t>問いを設定し、</w:t>
            </w:r>
            <w:r w:rsidRPr="00843CAD">
              <w:rPr>
                <w:rFonts w:asciiTheme="minorEastAsia" w:hAnsiTheme="minorEastAsia" w:hint="eastAsia"/>
                <w:color w:val="000000" w:themeColor="text1"/>
              </w:rPr>
              <w:t>仮の結論を発表する。</w:t>
            </w:r>
          </w:p>
        </w:tc>
      </w:tr>
      <w:tr w:rsidR="00501DEE" w:rsidRPr="00843CAD" w14:paraId="08D79C09" w14:textId="77777777" w:rsidTr="003B1350">
        <w:tc>
          <w:tcPr>
            <w:tcW w:w="946" w:type="dxa"/>
            <w:vAlign w:val="center"/>
          </w:tcPr>
          <w:p w14:paraId="0C16D835" w14:textId="3A29B90E" w:rsidR="00501DEE" w:rsidRPr="00843CAD" w:rsidRDefault="00501DEE"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第２時</w:t>
            </w:r>
          </w:p>
        </w:tc>
        <w:tc>
          <w:tcPr>
            <w:tcW w:w="8682" w:type="dxa"/>
          </w:tcPr>
          <w:p w14:paraId="00D646BA" w14:textId="189DD8EA" w:rsidR="009F1DF2" w:rsidRPr="00843CAD" w:rsidRDefault="009F1DF2" w:rsidP="000D3F75">
            <w:pPr>
              <w:spacing w:line="360" w:lineRule="exact"/>
              <w:jc w:val="left"/>
              <w:rPr>
                <w:rFonts w:asciiTheme="minorEastAsia" w:hAnsiTheme="minorEastAsia"/>
                <w:color w:val="000000" w:themeColor="text1"/>
              </w:rPr>
            </w:pPr>
            <w:r w:rsidRPr="00843CAD">
              <w:rPr>
                <w:rFonts w:asciiTheme="minorEastAsia" w:hAnsiTheme="minorEastAsia" w:hint="eastAsia"/>
                <w:color w:val="000000" w:themeColor="text1"/>
              </w:rPr>
              <w:t>・教科書P126～127を読み、金融の役割</w:t>
            </w:r>
            <w:r w:rsidR="00794DF2" w:rsidRPr="00843CAD">
              <w:rPr>
                <w:rFonts w:asciiTheme="minorEastAsia" w:hAnsiTheme="minorEastAsia" w:hint="eastAsia"/>
                <w:color w:val="000000" w:themeColor="text1"/>
              </w:rPr>
              <w:t>と昨日</w:t>
            </w:r>
            <w:r w:rsidRPr="00843CAD">
              <w:rPr>
                <w:rFonts w:asciiTheme="minorEastAsia" w:hAnsiTheme="minorEastAsia" w:hint="eastAsia"/>
                <w:color w:val="000000" w:themeColor="text1"/>
              </w:rPr>
              <w:t>について確認する。</w:t>
            </w:r>
          </w:p>
          <w:p w14:paraId="637133A8" w14:textId="2182B316" w:rsidR="00E16C9E" w:rsidRPr="00843CAD" w:rsidRDefault="00794DF2" w:rsidP="000D3F75">
            <w:pPr>
              <w:spacing w:line="360" w:lineRule="exact"/>
              <w:jc w:val="left"/>
              <w:rPr>
                <w:rFonts w:asciiTheme="minorEastAsia" w:hAnsiTheme="minorEastAsia"/>
                <w:color w:val="000000" w:themeColor="text1"/>
              </w:rPr>
            </w:pPr>
            <w:r w:rsidRPr="00843CAD">
              <w:rPr>
                <w:rFonts w:asciiTheme="minorEastAsia" w:hAnsiTheme="minorEastAsia" w:hint="eastAsia"/>
                <w:color w:val="000000" w:themeColor="text1"/>
              </w:rPr>
              <w:t>・金融機関や金融市場の役割等について、資料を活用してワークシートにまとめる。</w:t>
            </w:r>
          </w:p>
        </w:tc>
      </w:tr>
      <w:tr w:rsidR="002F62B3" w:rsidRPr="00843CAD" w14:paraId="6A8F17F8" w14:textId="77777777" w:rsidTr="00FE2872">
        <w:tc>
          <w:tcPr>
            <w:tcW w:w="946" w:type="dxa"/>
            <w:tcBorders>
              <w:bottom w:val="single" w:sz="12" w:space="0" w:color="auto"/>
            </w:tcBorders>
            <w:vAlign w:val="center"/>
          </w:tcPr>
          <w:p w14:paraId="75B92B95" w14:textId="2F43C16F" w:rsidR="002F62B3" w:rsidRPr="00843CAD" w:rsidRDefault="002F62B3"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第３時</w:t>
            </w:r>
          </w:p>
        </w:tc>
        <w:tc>
          <w:tcPr>
            <w:tcW w:w="8682" w:type="dxa"/>
            <w:tcBorders>
              <w:bottom w:val="single" w:sz="12" w:space="0" w:color="auto"/>
            </w:tcBorders>
          </w:tcPr>
          <w:p w14:paraId="5BC9DF79" w14:textId="0283F900" w:rsidR="002F62B3" w:rsidRPr="00843CAD" w:rsidRDefault="002F62B3" w:rsidP="000D3F75">
            <w:pPr>
              <w:spacing w:line="36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w:t>
            </w:r>
            <w:r w:rsidR="00794DF2" w:rsidRPr="00843CAD">
              <w:rPr>
                <w:rFonts w:asciiTheme="minorEastAsia" w:hAnsiTheme="minorEastAsia" w:hint="eastAsia"/>
                <w:color w:val="000000" w:themeColor="text1"/>
              </w:rPr>
              <w:t>教科書P12</w:t>
            </w:r>
            <w:r w:rsidR="00794DF2" w:rsidRPr="00843CAD">
              <w:rPr>
                <w:rFonts w:asciiTheme="minorEastAsia" w:hAnsiTheme="minorEastAsia"/>
                <w:color w:val="000000" w:themeColor="text1"/>
              </w:rPr>
              <w:t>8</w:t>
            </w:r>
            <w:r w:rsidR="00794DF2" w:rsidRPr="00843CAD">
              <w:rPr>
                <w:rFonts w:asciiTheme="minorEastAsia" w:hAnsiTheme="minorEastAsia" w:hint="eastAsia"/>
                <w:color w:val="000000" w:themeColor="text1"/>
              </w:rPr>
              <w:t>～129</w:t>
            </w:r>
            <w:r w:rsidR="002C2C3D" w:rsidRPr="00843CAD">
              <w:rPr>
                <w:rFonts w:asciiTheme="minorEastAsia" w:hAnsiTheme="minorEastAsia" w:hint="eastAsia"/>
                <w:color w:val="000000" w:themeColor="text1"/>
              </w:rPr>
              <w:t>を読み、中央銀行の役割、金融市場の仕組み</w:t>
            </w:r>
            <w:r w:rsidR="004A00EF">
              <w:rPr>
                <w:rFonts w:asciiTheme="minorEastAsia" w:hAnsiTheme="minorEastAsia" w:hint="eastAsia"/>
                <w:color w:val="000000" w:themeColor="text1"/>
              </w:rPr>
              <w:t>、金融政策の目的と手段についてグループ学習を行うとともに、</w:t>
            </w:r>
            <w:r w:rsidR="003F5B71" w:rsidRPr="00843CAD">
              <w:rPr>
                <w:rFonts w:asciiTheme="minorEastAsia" w:hAnsiTheme="minorEastAsia" w:hint="eastAsia"/>
                <w:color w:val="000000" w:themeColor="text1"/>
              </w:rPr>
              <w:t>ワークシートにまとめる</w:t>
            </w:r>
            <w:r w:rsidR="00794DF2" w:rsidRPr="00843CAD">
              <w:rPr>
                <w:rFonts w:asciiTheme="minorEastAsia" w:hAnsiTheme="minorEastAsia" w:hint="eastAsia"/>
                <w:color w:val="000000" w:themeColor="text1"/>
              </w:rPr>
              <w:t>。</w:t>
            </w:r>
          </w:p>
        </w:tc>
      </w:tr>
      <w:tr w:rsidR="002F62B3" w:rsidRPr="00843CAD" w14:paraId="2D49867A" w14:textId="77777777" w:rsidTr="00FE2872">
        <w:tc>
          <w:tcPr>
            <w:tcW w:w="946" w:type="dxa"/>
            <w:tcBorders>
              <w:top w:val="single" w:sz="12" w:space="0" w:color="auto"/>
            </w:tcBorders>
            <w:vAlign w:val="center"/>
          </w:tcPr>
          <w:p w14:paraId="36798532" w14:textId="14B4B6BC" w:rsidR="002F62B3" w:rsidRPr="00843CAD" w:rsidRDefault="002F62B3"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第４時</w:t>
            </w:r>
          </w:p>
        </w:tc>
        <w:tc>
          <w:tcPr>
            <w:tcW w:w="8682" w:type="dxa"/>
            <w:tcBorders>
              <w:top w:val="single" w:sz="12" w:space="0" w:color="auto"/>
            </w:tcBorders>
          </w:tcPr>
          <w:p w14:paraId="6EF7A388" w14:textId="2BFC0259" w:rsidR="002F62B3" w:rsidRPr="00843CAD" w:rsidRDefault="002F62B3" w:rsidP="000D3F75">
            <w:pPr>
              <w:spacing w:line="36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w:t>
            </w:r>
            <w:r w:rsidR="003F5B71" w:rsidRPr="00843CAD">
              <w:rPr>
                <w:rFonts w:asciiTheme="minorEastAsia" w:hAnsiTheme="minorEastAsia" w:hint="eastAsia"/>
                <w:color w:val="000000" w:themeColor="text1"/>
              </w:rPr>
              <w:t>教科書P130～P131を読み、グループ協議を通じて財政政策の意義や役割及び財政性の基礎となる租税について理解し、ワークシートにまとめる。</w:t>
            </w:r>
          </w:p>
        </w:tc>
      </w:tr>
      <w:tr w:rsidR="002F62B3" w:rsidRPr="00843CAD" w14:paraId="7F0F1373" w14:textId="77777777" w:rsidTr="003B1350">
        <w:tc>
          <w:tcPr>
            <w:tcW w:w="946" w:type="dxa"/>
            <w:vAlign w:val="center"/>
          </w:tcPr>
          <w:p w14:paraId="595E2C5F" w14:textId="503DC32E" w:rsidR="002F62B3" w:rsidRPr="00843CAD" w:rsidRDefault="002F62B3"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第５時</w:t>
            </w:r>
          </w:p>
        </w:tc>
        <w:tc>
          <w:tcPr>
            <w:tcW w:w="8682" w:type="dxa"/>
          </w:tcPr>
          <w:p w14:paraId="0CD91534" w14:textId="1D234C27" w:rsidR="002F62B3" w:rsidRPr="00843CAD" w:rsidRDefault="002F62B3" w:rsidP="000D3F75">
            <w:pPr>
              <w:spacing w:line="36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w:t>
            </w:r>
            <w:r w:rsidR="00FE2872" w:rsidRPr="00843CAD">
              <w:rPr>
                <w:rFonts w:asciiTheme="minorEastAsia" w:hAnsiTheme="minorEastAsia" w:hint="eastAsia"/>
                <w:color w:val="000000" w:themeColor="text1"/>
              </w:rPr>
              <w:t>第４時の学習内容を踏まえて考察した内容や学習の成果を基に、多様な資料から</w:t>
            </w:r>
            <w:r w:rsidR="005B2128" w:rsidRPr="00843CAD">
              <w:rPr>
                <w:rFonts w:asciiTheme="minorEastAsia" w:hAnsiTheme="minorEastAsia" w:hint="eastAsia"/>
                <w:color w:val="000000" w:themeColor="text1"/>
              </w:rPr>
              <w:t>事例を収集し、ワークシートにまとめる。</w:t>
            </w:r>
          </w:p>
        </w:tc>
      </w:tr>
      <w:tr w:rsidR="002F62B3" w:rsidRPr="00843CAD" w14:paraId="3B5D6F47" w14:textId="77777777" w:rsidTr="003B1350">
        <w:tc>
          <w:tcPr>
            <w:tcW w:w="946" w:type="dxa"/>
            <w:vAlign w:val="center"/>
          </w:tcPr>
          <w:p w14:paraId="5289BD3D" w14:textId="77A54C0E" w:rsidR="002F62B3" w:rsidRPr="00843CAD" w:rsidRDefault="002F62B3" w:rsidP="000D3F75">
            <w:pPr>
              <w:spacing w:line="360" w:lineRule="exact"/>
              <w:jc w:val="center"/>
              <w:rPr>
                <w:rFonts w:asciiTheme="minorEastAsia" w:hAnsiTheme="minorEastAsia"/>
                <w:color w:val="000000" w:themeColor="text1"/>
              </w:rPr>
            </w:pPr>
            <w:r w:rsidRPr="00843CAD">
              <w:rPr>
                <w:rFonts w:asciiTheme="minorEastAsia" w:hAnsiTheme="minorEastAsia" w:hint="eastAsia"/>
                <w:color w:val="000000" w:themeColor="text1"/>
              </w:rPr>
              <w:t>第６時</w:t>
            </w:r>
          </w:p>
        </w:tc>
        <w:tc>
          <w:tcPr>
            <w:tcW w:w="8682" w:type="dxa"/>
          </w:tcPr>
          <w:p w14:paraId="092DC14D" w14:textId="7CEB8914" w:rsidR="002F62B3" w:rsidRPr="00843CAD" w:rsidRDefault="002F62B3" w:rsidP="0024483B">
            <w:pPr>
              <w:spacing w:line="36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w:t>
            </w:r>
            <w:r w:rsidR="005B2128" w:rsidRPr="00843CAD">
              <w:rPr>
                <w:rFonts w:asciiTheme="minorEastAsia" w:hAnsiTheme="minorEastAsia" w:hint="eastAsia"/>
                <w:color w:val="000000" w:themeColor="text1"/>
              </w:rPr>
              <w:t>第１時で設定した問いについて、自身の考えをこれまでの学習を基に</w:t>
            </w:r>
            <w:r w:rsidR="0024483B">
              <w:rPr>
                <w:rFonts w:asciiTheme="minorEastAsia" w:hAnsiTheme="minorEastAsia" w:hint="eastAsia"/>
                <w:color w:val="000000" w:themeColor="text1"/>
              </w:rPr>
              <w:t>多面的・</w:t>
            </w:r>
            <w:r w:rsidR="005B2128" w:rsidRPr="00843CAD">
              <w:rPr>
                <w:rFonts w:asciiTheme="minorEastAsia" w:hAnsiTheme="minorEastAsia" w:hint="eastAsia"/>
                <w:color w:val="000000" w:themeColor="text1"/>
              </w:rPr>
              <w:t>多角的に検討し、ワークシート上に表現する。</w:t>
            </w:r>
          </w:p>
        </w:tc>
      </w:tr>
    </w:tbl>
    <w:p w14:paraId="4AB1AC21" w14:textId="77777777" w:rsidR="002F62B3" w:rsidRPr="00843CAD" w:rsidRDefault="002F62B3" w:rsidP="005B2128">
      <w:pPr>
        <w:spacing w:line="100" w:lineRule="exact"/>
        <w:jc w:val="left"/>
        <w:rPr>
          <w:rFonts w:asciiTheme="majorEastAsia" w:eastAsiaTheme="majorEastAsia" w:hAnsiTheme="majorEastAsia"/>
          <w:color w:val="000000" w:themeColor="text1"/>
        </w:rPr>
      </w:pPr>
    </w:p>
    <w:p w14:paraId="7996979A" w14:textId="4C894F3D" w:rsidR="00FC21C4" w:rsidRPr="00843CAD" w:rsidRDefault="00863E01" w:rsidP="00C10471">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５　単元における「分かり方の特性」に応じた指導・支援のポイント</w:t>
      </w:r>
    </w:p>
    <w:p w14:paraId="5C6F08C8" w14:textId="4B23C69F" w:rsidR="003C794A" w:rsidRPr="00843CAD" w:rsidRDefault="002F312D" w:rsidP="000D3F75">
      <w:pPr>
        <w:jc w:val="left"/>
        <w:rPr>
          <w:rFonts w:asciiTheme="minorEastAsia" w:hAnsiTheme="minorEastAsia"/>
          <w:color w:val="000000" w:themeColor="text1"/>
          <w:spacing w:val="-4"/>
        </w:rPr>
      </w:pPr>
      <w:r w:rsidRPr="00843CAD">
        <w:rPr>
          <w:rFonts w:asciiTheme="majorEastAsia" w:eastAsiaTheme="majorEastAsia" w:hAnsiTheme="majorEastAsia" w:hint="eastAsia"/>
          <w:color w:val="000000" w:themeColor="text1"/>
        </w:rPr>
        <w:t xml:space="preserve">　</w:t>
      </w:r>
      <w:r w:rsidR="005D7022" w:rsidRPr="00843CAD">
        <w:rPr>
          <w:rFonts w:asciiTheme="minorEastAsia" w:hAnsiTheme="minorEastAsia" w:hint="eastAsia"/>
          <w:color w:val="000000" w:themeColor="text1"/>
          <w:spacing w:val="-4"/>
        </w:rPr>
        <w:t>教育庁指導部特別支援教育指導課が作成した「『読め</w:t>
      </w:r>
      <w:r w:rsidR="003C794A" w:rsidRPr="00843CAD">
        <w:rPr>
          <w:rFonts w:asciiTheme="minorEastAsia" w:hAnsiTheme="minorEastAsia" w:hint="eastAsia"/>
          <w:color w:val="000000" w:themeColor="text1"/>
          <w:spacing w:val="-4"/>
        </w:rPr>
        <w:t>た』『わかった』『できた』読み書きアセスメント」（平成30</w:t>
      </w:r>
      <w:r w:rsidR="004A00EF">
        <w:rPr>
          <w:rFonts w:asciiTheme="minorEastAsia" w:hAnsiTheme="minorEastAsia" w:hint="eastAsia"/>
          <w:color w:val="000000" w:themeColor="text1"/>
          <w:spacing w:val="-4"/>
        </w:rPr>
        <w:t>年</w:t>
      </w:r>
      <w:r w:rsidR="003C794A" w:rsidRPr="00843CAD">
        <w:rPr>
          <w:rFonts w:asciiTheme="minorEastAsia" w:hAnsiTheme="minorEastAsia" w:hint="eastAsia"/>
          <w:color w:val="000000" w:themeColor="text1"/>
          <w:spacing w:val="-4"/>
        </w:rPr>
        <w:t>）の「通常の行動チェックリスト」及び</w:t>
      </w:r>
      <w:r w:rsidRPr="00843CAD">
        <w:rPr>
          <w:rFonts w:asciiTheme="minorEastAsia" w:hAnsiTheme="minorEastAsia" w:hint="eastAsia"/>
          <w:color w:val="000000" w:themeColor="text1"/>
          <w:spacing w:val="-4"/>
        </w:rPr>
        <w:t>、平成28年度東京都教職員研修センター教育課題研究「子供一人一人の『分かり方の特性』を生かした指導法に関する研究」</w:t>
      </w:r>
      <w:r w:rsidR="003C794A" w:rsidRPr="00843CAD">
        <w:rPr>
          <w:rFonts w:asciiTheme="minorEastAsia" w:hAnsiTheme="minorEastAsia" w:hint="eastAsia"/>
          <w:color w:val="000000" w:themeColor="text1"/>
          <w:spacing w:val="-4"/>
        </w:rPr>
        <w:t>指導資料「児童・生徒の得意な処理の傾向を簡易的に把握するためのチェックリスト」を用いて生徒一人一人の得意な処理の傾向を把握し、それぞれの得意な傾向に合わせた</w:t>
      </w:r>
      <w:r w:rsidR="00310008" w:rsidRPr="00843CAD">
        <w:rPr>
          <w:rFonts w:asciiTheme="minorEastAsia" w:hAnsiTheme="minorEastAsia" w:hint="eastAsia"/>
          <w:color w:val="000000" w:themeColor="text1"/>
          <w:spacing w:val="-4"/>
        </w:rPr>
        <w:t>指導</w:t>
      </w:r>
      <w:r w:rsidR="003C794A" w:rsidRPr="00843CAD">
        <w:rPr>
          <w:rFonts w:asciiTheme="minorEastAsia" w:hAnsiTheme="minorEastAsia" w:hint="eastAsia"/>
          <w:color w:val="000000" w:themeColor="text1"/>
          <w:spacing w:val="-4"/>
        </w:rPr>
        <w:t>を</w:t>
      </w:r>
      <w:r w:rsidR="00310008" w:rsidRPr="00843CAD">
        <w:rPr>
          <w:rFonts w:asciiTheme="minorEastAsia" w:hAnsiTheme="minorEastAsia" w:hint="eastAsia"/>
          <w:color w:val="000000" w:themeColor="text1"/>
          <w:spacing w:val="-4"/>
        </w:rPr>
        <w:t>行うことで、生徒の理解度の向上を図る。</w:t>
      </w:r>
    </w:p>
    <w:p w14:paraId="074C8683" w14:textId="1ABF7443" w:rsidR="00C10471" w:rsidRPr="00843CAD" w:rsidRDefault="00310008" w:rsidP="000D3F75">
      <w:pPr>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2"/>
        </w:rPr>
        <w:t xml:space="preserve">　</w:t>
      </w:r>
      <w:r w:rsidRPr="00843CAD">
        <w:rPr>
          <w:rFonts w:asciiTheme="minorEastAsia" w:hAnsiTheme="minorEastAsia" w:hint="eastAsia"/>
          <w:color w:val="000000" w:themeColor="text1"/>
          <w:spacing w:val="-4"/>
        </w:rPr>
        <w:t>なお、</w:t>
      </w:r>
      <w:r w:rsidR="00996F10" w:rsidRPr="00843CAD">
        <w:rPr>
          <w:rFonts w:asciiTheme="minorEastAsia" w:hAnsiTheme="minorEastAsia" w:hint="eastAsia"/>
          <w:color w:val="000000" w:themeColor="text1"/>
          <w:spacing w:val="-4"/>
        </w:rPr>
        <w:t>生徒一人一人の</w:t>
      </w:r>
      <w:r w:rsidRPr="00843CAD">
        <w:rPr>
          <w:rFonts w:asciiTheme="minorEastAsia" w:hAnsiTheme="minorEastAsia" w:hint="eastAsia"/>
          <w:color w:val="000000" w:themeColor="text1"/>
          <w:spacing w:val="-4"/>
        </w:rPr>
        <w:t>「分かり方の特性」は</w:t>
      </w:r>
      <w:r w:rsidR="00996F10" w:rsidRPr="00843CAD">
        <w:rPr>
          <w:rFonts w:asciiTheme="minorEastAsia" w:hAnsiTheme="minorEastAsia" w:hint="eastAsia"/>
          <w:color w:val="000000" w:themeColor="text1"/>
          <w:spacing w:val="-4"/>
        </w:rPr>
        <w:t>いずれかの得意な傾向に依存するものではなく、</w:t>
      </w:r>
      <w:r w:rsidR="00C10471" w:rsidRPr="00843CAD">
        <w:rPr>
          <w:rFonts w:asciiTheme="minorEastAsia" w:hAnsiTheme="minorEastAsia" w:hint="eastAsia"/>
          <w:color w:val="000000" w:themeColor="text1"/>
          <w:spacing w:val="-4"/>
        </w:rPr>
        <w:t>どの特性がより優位であるかを示すものであるため、</w:t>
      </w:r>
      <w:r w:rsidR="00996F10" w:rsidRPr="00843CAD">
        <w:rPr>
          <w:rFonts w:asciiTheme="minorEastAsia" w:hAnsiTheme="minorEastAsia" w:hint="eastAsia"/>
          <w:color w:val="000000" w:themeColor="text1"/>
          <w:spacing w:val="-4"/>
        </w:rPr>
        <w:t>いずれかの傾向に傾倒しないようにすることが重要である。</w:t>
      </w:r>
    </w:p>
    <w:p w14:paraId="1CE01660" w14:textId="2B5F79AC" w:rsidR="005B2128" w:rsidRPr="00843CAD" w:rsidRDefault="005B2128" w:rsidP="005B2128">
      <w:pPr>
        <w:spacing w:line="200" w:lineRule="exact"/>
        <w:jc w:val="left"/>
        <w:rPr>
          <w:rFonts w:asciiTheme="majorEastAsia" w:eastAsiaTheme="majorEastAsia" w:hAnsiTheme="majorEastAsia"/>
          <w:color w:val="000000" w:themeColor="text1"/>
        </w:rPr>
      </w:pPr>
    </w:p>
    <w:p w14:paraId="7AC2C007" w14:textId="1E439099" w:rsidR="005B2128" w:rsidRPr="00843CAD" w:rsidRDefault="005B2128" w:rsidP="00C10471">
      <w:pPr>
        <w:jc w:val="left"/>
        <w:rPr>
          <w:rFonts w:asciiTheme="majorEastAsia" w:eastAsiaTheme="majorEastAsia" w:hAnsiTheme="majorEastAsia"/>
          <w:color w:val="000000" w:themeColor="text1"/>
        </w:rPr>
      </w:pPr>
    </w:p>
    <w:p w14:paraId="1534A1C1" w14:textId="560AE367" w:rsidR="00412B77" w:rsidRPr="00843CAD" w:rsidRDefault="00863E01" w:rsidP="00C10471">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lastRenderedPageBreak/>
        <w:t xml:space="preserve"> (1) 着目した情報を処理する手段を生かした指導・支援の工夫</w:t>
      </w:r>
    </w:p>
    <w:tbl>
      <w:tblPr>
        <w:tblStyle w:val="a3"/>
        <w:tblW w:w="0" w:type="auto"/>
        <w:tblLook w:val="04A0" w:firstRow="1" w:lastRow="0" w:firstColumn="1" w:lastColumn="0" w:noHBand="0" w:noVBand="1"/>
      </w:tblPr>
      <w:tblGrid>
        <w:gridCol w:w="9628"/>
      </w:tblGrid>
      <w:tr w:rsidR="00863E01" w:rsidRPr="00843CAD" w14:paraId="638A0F83" w14:textId="77777777" w:rsidTr="00863E01">
        <w:tc>
          <w:tcPr>
            <w:tcW w:w="9836" w:type="dxa"/>
          </w:tcPr>
          <w:p w14:paraId="305FBAB2" w14:textId="6717B5EA" w:rsidR="00863E01" w:rsidRPr="00843CAD" w:rsidRDefault="00863E01" w:rsidP="006D79A0">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継次処理能力優位を生かした授業の展開</w:t>
            </w:r>
          </w:p>
        </w:tc>
      </w:tr>
      <w:tr w:rsidR="00863E01" w:rsidRPr="00843CAD" w14:paraId="0D966448" w14:textId="77777777" w:rsidTr="00863E01">
        <w:tc>
          <w:tcPr>
            <w:tcW w:w="9836" w:type="dxa"/>
          </w:tcPr>
          <w:p w14:paraId="4281EE0E" w14:textId="41C1184B" w:rsidR="00863E01" w:rsidRPr="00843CAD" w:rsidRDefault="00863E01" w:rsidP="00C10471">
            <w:pPr>
              <w:ind w:left="105" w:hangingChars="50" w:hanging="105"/>
              <w:jc w:val="left"/>
              <w:rPr>
                <w:rFonts w:asciiTheme="minorEastAsia" w:hAnsiTheme="minorEastAsia"/>
                <w:color w:val="000000" w:themeColor="text1"/>
              </w:rPr>
            </w:pPr>
            <w:r w:rsidRPr="00843CAD">
              <w:rPr>
                <w:rFonts w:asciiTheme="minorEastAsia" w:hAnsiTheme="minorEastAsia" w:hint="eastAsia"/>
                <w:color w:val="000000" w:themeColor="text1"/>
              </w:rPr>
              <w:t>・</w:t>
            </w:r>
            <w:r w:rsidR="004A00EF">
              <w:rPr>
                <w:rFonts w:asciiTheme="minorEastAsia" w:hAnsiTheme="minorEastAsia" w:hint="eastAsia"/>
                <w:color w:val="000000" w:themeColor="text1"/>
              </w:rPr>
              <w:t>教科書</w:t>
            </w:r>
            <w:r w:rsidR="00FD4914" w:rsidRPr="00843CAD">
              <w:rPr>
                <w:rFonts w:asciiTheme="minorEastAsia" w:hAnsiTheme="minorEastAsia" w:hint="eastAsia"/>
                <w:color w:val="000000" w:themeColor="text1"/>
              </w:rPr>
              <w:t>を順次読解するが、前時の内容を踏まえつつ新たな視点を付け加えて</w:t>
            </w:r>
            <w:r w:rsidR="00DE5262" w:rsidRPr="00843CAD">
              <w:rPr>
                <w:rFonts w:asciiTheme="minorEastAsia" w:hAnsiTheme="minorEastAsia" w:hint="eastAsia"/>
                <w:color w:val="000000" w:themeColor="text1"/>
              </w:rPr>
              <w:t>授業を展開することで、意味段落同士のつながりを理解しやすくする。</w:t>
            </w:r>
          </w:p>
        </w:tc>
      </w:tr>
      <w:tr w:rsidR="00863E01" w:rsidRPr="00843CAD" w14:paraId="412942BC" w14:textId="77777777" w:rsidTr="00863E01">
        <w:tc>
          <w:tcPr>
            <w:tcW w:w="9836" w:type="dxa"/>
          </w:tcPr>
          <w:p w14:paraId="5D91E5C9" w14:textId="19C43158" w:rsidR="00863E01" w:rsidRPr="00843CAD" w:rsidRDefault="00863E01" w:rsidP="00C10471">
            <w:pPr>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同時処理能力優位を生かした授業の展開</w:t>
            </w:r>
          </w:p>
        </w:tc>
      </w:tr>
      <w:tr w:rsidR="00863E01" w:rsidRPr="00843CAD" w14:paraId="6D832A4E" w14:textId="77777777" w:rsidTr="00863E01">
        <w:tc>
          <w:tcPr>
            <w:tcW w:w="9836" w:type="dxa"/>
          </w:tcPr>
          <w:p w14:paraId="66F203A8" w14:textId="4FC6F1F3" w:rsidR="00863E01" w:rsidRPr="00843CAD" w:rsidRDefault="00E12B7A" w:rsidP="00C10471">
            <w:pPr>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・第１時に</w:t>
            </w:r>
            <w:r w:rsidR="004A00EF">
              <w:rPr>
                <w:rFonts w:asciiTheme="minorEastAsia" w:hAnsiTheme="minorEastAsia" w:hint="eastAsia"/>
                <w:color w:val="000000" w:themeColor="text1"/>
              </w:rPr>
              <w:t>教科書を通読し、文章が何を示しているかということを踏まえて単元の中心</w:t>
            </w:r>
            <w:r w:rsidR="002F312D" w:rsidRPr="00843CAD">
              <w:rPr>
                <w:rFonts w:asciiTheme="minorEastAsia" w:hAnsiTheme="minorEastAsia" w:hint="eastAsia"/>
                <w:color w:val="000000" w:themeColor="text1"/>
              </w:rPr>
              <w:t>的な問いとして</w:t>
            </w:r>
            <w:r w:rsidRPr="00843CAD">
              <w:rPr>
                <w:rFonts w:asciiTheme="minorEastAsia" w:hAnsiTheme="minorEastAsia" w:hint="eastAsia"/>
                <w:color w:val="000000" w:themeColor="text1"/>
              </w:rPr>
              <w:t>設定し</w:t>
            </w:r>
            <w:r w:rsidR="00B741C8" w:rsidRPr="00843CAD">
              <w:rPr>
                <w:rFonts w:asciiTheme="minorEastAsia" w:hAnsiTheme="minorEastAsia" w:hint="eastAsia"/>
                <w:color w:val="000000" w:themeColor="text1"/>
              </w:rPr>
              <w:t>、</w:t>
            </w:r>
            <w:r w:rsidRPr="00843CAD">
              <w:rPr>
                <w:rFonts w:asciiTheme="minorEastAsia" w:hAnsiTheme="minorEastAsia" w:hint="eastAsia"/>
                <w:color w:val="000000" w:themeColor="text1"/>
              </w:rPr>
              <w:t>その</w:t>
            </w:r>
            <w:r w:rsidR="002F312D" w:rsidRPr="00843CAD">
              <w:rPr>
                <w:rFonts w:asciiTheme="minorEastAsia" w:hAnsiTheme="minorEastAsia" w:hint="eastAsia"/>
                <w:color w:val="000000" w:themeColor="text1"/>
              </w:rPr>
              <w:t>問いに対する答えを</w:t>
            </w:r>
            <w:r w:rsidRPr="00843CAD">
              <w:rPr>
                <w:rFonts w:asciiTheme="minorEastAsia" w:hAnsiTheme="minorEastAsia" w:hint="eastAsia"/>
                <w:color w:val="000000" w:themeColor="text1"/>
              </w:rPr>
              <w:t>結論</w:t>
            </w:r>
            <w:r w:rsidR="002F312D" w:rsidRPr="00843CAD">
              <w:rPr>
                <w:rFonts w:asciiTheme="minorEastAsia" w:hAnsiTheme="minorEastAsia" w:hint="eastAsia"/>
                <w:color w:val="000000" w:themeColor="text1"/>
              </w:rPr>
              <w:t>として</w:t>
            </w:r>
            <w:r w:rsidR="00B741C8" w:rsidRPr="00843CAD">
              <w:rPr>
                <w:rFonts w:asciiTheme="minorEastAsia" w:hAnsiTheme="minorEastAsia" w:hint="eastAsia"/>
                <w:color w:val="000000" w:themeColor="text1"/>
              </w:rPr>
              <w:t>仮設定</w:t>
            </w:r>
            <w:r w:rsidR="00C10471" w:rsidRPr="00843CAD">
              <w:rPr>
                <w:rFonts w:asciiTheme="minorEastAsia" w:hAnsiTheme="minorEastAsia" w:hint="eastAsia"/>
                <w:color w:val="000000" w:themeColor="text1"/>
              </w:rPr>
              <w:t>することで</w:t>
            </w:r>
            <w:r w:rsidR="00FD4914" w:rsidRPr="00843CAD">
              <w:rPr>
                <w:rFonts w:asciiTheme="minorEastAsia" w:hAnsiTheme="minorEastAsia" w:hint="eastAsia"/>
                <w:color w:val="000000" w:themeColor="text1"/>
              </w:rPr>
              <w:t>単元の見通しをもたせる。</w:t>
            </w:r>
          </w:p>
        </w:tc>
      </w:tr>
    </w:tbl>
    <w:p w14:paraId="1F2E20F0" w14:textId="5678FFA8" w:rsidR="00412B77" w:rsidRPr="00843CAD" w:rsidRDefault="00DE5262" w:rsidP="005B2128">
      <w:pPr>
        <w:ind w:firstLineChars="50" w:firstLine="105"/>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(2) 情報を知覚する手段の優位性を生かした指導の手だて</w:t>
      </w:r>
    </w:p>
    <w:tbl>
      <w:tblPr>
        <w:tblStyle w:val="a3"/>
        <w:tblW w:w="0" w:type="auto"/>
        <w:tblLook w:val="04A0" w:firstRow="1" w:lastRow="0" w:firstColumn="1" w:lastColumn="0" w:noHBand="0" w:noVBand="1"/>
      </w:tblPr>
      <w:tblGrid>
        <w:gridCol w:w="4814"/>
        <w:gridCol w:w="4814"/>
      </w:tblGrid>
      <w:tr w:rsidR="00DE5262" w:rsidRPr="00843CAD" w14:paraId="2F946A61" w14:textId="77777777" w:rsidTr="000D45EF">
        <w:tc>
          <w:tcPr>
            <w:tcW w:w="4918" w:type="dxa"/>
          </w:tcPr>
          <w:p w14:paraId="13B88323" w14:textId="731AA3C1" w:rsidR="00DE5262" w:rsidRPr="00843CAD" w:rsidRDefault="00DE5262" w:rsidP="00C10471">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聴覚優位</w:t>
            </w:r>
          </w:p>
        </w:tc>
        <w:tc>
          <w:tcPr>
            <w:tcW w:w="4918" w:type="dxa"/>
          </w:tcPr>
          <w:p w14:paraId="0B96B46D" w14:textId="528DE49B" w:rsidR="00DE5262" w:rsidRPr="00843CAD" w:rsidRDefault="00DE5262" w:rsidP="00C10471">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言語視覚優位</w:t>
            </w:r>
          </w:p>
        </w:tc>
      </w:tr>
      <w:tr w:rsidR="000164E9" w:rsidRPr="00843CAD" w14:paraId="1FADE4DB" w14:textId="77777777" w:rsidTr="00077D31">
        <w:tc>
          <w:tcPr>
            <w:tcW w:w="4918" w:type="dxa"/>
          </w:tcPr>
          <w:p w14:paraId="4D5B1E55" w14:textId="569BD3F5" w:rsidR="000164E9" w:rsidRPr="00843CAD" w:rsidRDefault="000164E9" w:rsidP="000D3F75">
            <w:pPr>
              <w:spacing w:line="300" w:lineRule="exact"/>
              <w:ind w:left="202" w:hangingChars="100" w:hanging="202"/>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4"/>
              </w:rPr>
              <w:t>○音読又は黙読の際に、唇を動かして読ませる。</w:t>
            </w:r>
          </w:p>
          <w:p w14:paraId="0CD8DFD8" w14:textId="18A600AE" w:rsidR="000164E9" w:rsidRPr="00843CAD" w:rsidRDefault="000164E9" w:rsidP="000D3F75">
            <w:pPr>
              <w:spacing w:line="300" w:lineRule="exact"/>
              <w:ind w:left="202" w:hangingChars="100" w:hanging="202"/>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4"/>
              </w:rPr>
              <w:t>○濁音、半濁音、拗音をはっきりと発音し、理解させる。</w:t>
            </w:r>
          </w:p>
          <w:p w14:paraId="042B53BB" w14:textId="60B8D2D5" w:rsidR="000164E9" w:rsidRPr="00843CAD" w:rsidRDefault="000164E9" w:rsidP="000D3F75">
            <w:pPr>
              <w:spacing w:line="300" w:lineRule="exact"/>
              <w:jc w:val="left"/>
              <w:rPr>
                <w:rFonts w:asciiTheme="minorEastAsia" w:hAnsiTheme="minorEastAsia"/>
                <w:color w:val="000000" w:themeColor="text1"/>
              </w:rPr>
            </w:pPr>
            <w:r w:rsidRPr="00843CAD">
              <w:rPr>
                <w:rFonts w:asciiTheme="minorEastAsia" w:hAnsiTheme="minorEastAsia" w:hint="eastAsia"/>
                <w:color w:val="000000" w:themeColor="text1"/>
                <w:spacing w:val="-4"/>
              </w:rPr>
              <w:t>○ペア又はグループで話し合う。</w:t>
            </w:r>
          </w:p>
        </w:tc>
        <w:tc>
          <w:tcPr>
            <w:tcW w:w="4918" w:type="dxa"/>
          </w:tcPr>
          <w:p w14:paraId="5EE43D04" w14:textId="27D60AC7" w:rsidR="000164E9" w:rsidRPr="00843CAD" w:rsidRDefault="000164E9" w:rsidP="000D3F75">
            <w:pPr>
              <w:spacing w:line="300" w:lineRule="exact"/>
              <w:ind w:left="190" w:hangingChars="100" w:hanging="190"/>
              <w:jc w:val="left"/>
              <w:rPr>
                <w:rFonts w:asciiTheme="minorEastAsia" w:hAnsiTheme="minorEastAsia"/>
                <w:color w:val="000000" w:themeColor="text1"/>
                <w:spacing w:val="-10"/>
              </w:rPr>
            </w:pPr>
            <w:r w:rsidRPr="00843CAD">
              <w:rPr>
                <w:rFonts w:asciiTheme="minorEastAsia" w:hAnsiTheme="minorEastAsia" w:hint="eastAsia"/>
                <w:color w:val="000000" w:themeColor="text1"/>
                <w:spacing w:val="-10"/>
              </w:rPr>
              <w:t>○音読又は黙読の際に、難読語の読みを確認させる。</w:t>
            </w:r>
          </w:p>
          <w:p w14:paraId="6238CD58" w14:textId="77777777" w:rsidR="000164E9" w:rsidRPr="00843CAD" w:rsidRDefault="000164E9" w:rsidP="000D3F75">
            <w:pPr>
              <w:spacing w:line="300" w:lineRule="exact"/>
              <w:ind w:left="202" w:hangingChars="100" w:hanging="202"/>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4"/>
              </w:rPr>
              <w:t>○本文中の重要語句を丸で囲ませたり、キーワードを箇条書きにしたりする。</w:t>
            </w:r>
          </w:p>
          <w:p w14:paraId="35A896CC" w14:textId="35C01775" w:rsidR="000164E9" w:rsidRPr="00843CAD" w:rsidRDefault="000164E9" w:rsidP="000D3F75">
            <w:pPr>
              <w:spacing w:line="300" w:lineRule="exact"/>
              <w:ind w:left="202" w:hangingChars="100" w:hanging="202"/>
              <w:jc w:val="left"/>
              <w:rPr>
                <w:rFonts w:asciiTheme="minorEastAsia" w:hAnsiTheme="minorEastAsia"/>
                <w:color w:val="000000" w:themeColor="text1"/>
              </w:rPr>
            </w:pPr>
            <w:r w:rsidRPr="00843CAD">
              <w:rPr>
                <w:rFonts w:asciiTheme="minorEastAsia" w:hAnsiTheme="minorEastAsia" w:hint="eastAsia"/>
                <w:color w:val="000000" w:themeColor="text1"/>
                <w:spacing w:val="-4"/>
              </w:rPr>
              <w:t>○グループワークの際の視点を文字で表す。</w:t>
            </w:r>
          </w:p>
        </w:tc>
      </w:tr>
      <w:tr w:rsidR="00DE5262" w:rsidRPr="00843CAD" w14:paraId="5272A339" w14:textId="77777777" w:rsidTr="000D45EF">
        <w:tc>
          <w:tcPr>
            <w:tcW w:w="4918" w:type="dxa"/>
          </w:tcPr>
          <w:p w14:paraId="1BB2831B" w14:textId="073BC995" w:rsidR="00DE5262" w:rsidRPr="00843CAD" w:rsidRDefault="00DE5262" w:rsidP="000D3F75">
            <w:pPr>
              <w:spacing w:line="300" w:lineRule="exact"/>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象形視覚優位</w:t>
            </w:r>
          </w:p>
        </w:tc>
        <w:tc>
          <w:tcPr>
            <w:tcW w:w="4918" w:type="dxa"/>
          </w:tcPr>
          <w:p w14:paraId="339ABDDD" w14:textId="0A753411" w:rsidR="00DE5262" w:rsidRPr="00843CAD" w:rsidRDefault="00DE5262" w:rsidP="000D3F75">
            <w:pPr>
              <w:spacing w:line="300" w:lineRule="exact"/>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体感覚優位</w:t>
            </w:r>
          </w:p>
        </w:tc>
      </w:tr>
      <w:tr w:rsidR="000164E9" w:rsidRPr="00843CAD" w14:paraId="6EBDF102" w14:textId="77777777" w:rsidTr="00077D31">
        <w:tc>
          <w:tcPr>
            <w:tcW w:w="4918" w:type="dxa"/>
          </w:tcPr>
          <w:p w14:paraId="22C777C3" w14:textId="1B59655E" w:rsidR="000164E9" w:rsidRPr="00843CAD" w:rsidRDefault="000164E9" w:rsidP="000D3F75">
            <w:pPr>
              <w:spacing w:line="300" w:lineRule="exact"/>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4"/>
              </w:rPr>
              <w:t>○本文の内容を意味段落のまとまりで図示する。</w:t>
            </w:r>
          </w:p>
          <w:p w14:paraId="594A2777" w14:textId="1520B03C" w:rsidR="000164E9" w:rsidRPr="00843CAD" w:rsidRDefault="00054D45" w:rsidP="000D3F75">
            <w:pPr>
              <w:spacing w:line="30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○ＩＣＴ機器を用いて、授業内容に</w:t>
            </w:r>
            <w:r w:rsidR="00077D31" w:rsidRPr="00843CAD">
              <w:rPr>
                <w:rFonts w:asciiTheme="minorEastAsia" w:hAnsiTheme="minorEastAsia" w:hint="eastAsia"/>
                <w:color w:val="000000" w:themeColor="text1"/>
              </w:rPr>
              <w:t>関する写真や映像を提示する</w:t>
            </w:r>
            <w:r w:rsidR="000164E9" w:rsidRPr="00843CAD">
              <w:rPr>
                <w:rFonts w:asciiTheme="minorEastAsia" w:hAnsiTheme="minorEastAsia" w:hint="eastAsia"/>
                <w:color w:val="000000" w:themeColor="text1"/>
              </w:rPr>
              <w:t>。</w:t>
            </w:r>
          </w:p>
          <w:p w14:paraId="195D43F1" w14:textId="5C0B4496" w:rsidR="000164E9" w:rsidRPr="00843CAD" w:rsidRDefault="00077D31" w:rsidP="000D3F75">
            <w:pPr>
              <w:spacing w:line="30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w:t>
            </w:r>
            <w:r w:rsidR="00054D45" w:rsidRPr="00843CAD">
              <w:rPr>
                <w:rFonts w:asciiTheme="minorEastAsia" w:hAnsiTheme="minorEastAsia" w:hint="eastAsia"/>
                <w:color w:val="000000" w:themeColor="text1"/>
              </w:rPr>
              <w:t>重要語の対比構造が明確な板書を書く</w:t>
            </w:r>
            <w:r w:rsidRPr="00843CAD">
              <w:rPr>
                <w:rFonts w:asciiTheme="minorEastAsia" w:hAnsiTheme="minorEastAsia" w:hint="eastAsia"/>
                <w:color w:val="000000" w:themeColor="text1"/>
              </w:rPr>
              <w:t>。</w:t>
            </w:r>
          </w:p>
        </w:tc>
        <w:tc>
          <w:tcPr>
            <w:tcW w:w="4918" w:type="dxa"/>
          </w:tcPr>
          <w:p w14:paraId="11085933" w14:textId="77777777" w:rsidR="000164E9" w:rsidRPr="00843CAD" w:rsidRDefault="000164E9" w:rsidP="000D3F75">
            <w:pPr>
              <w:spacing w:line="300" w:lineRule="exact"/>
              <w:jc w:val="left"/>
              <w:rPr>
                <w:rFonts w:asciiTheme="minorEastAsia" w:hAnsiTheme="minorEastAsia"/>
                <w:color w:val="000000" w:themeColor="text1"/>
              </w:rPr>
            </w:pPr>
            <w:r w:rsidRPr="00843CAD">
              <w:rPr>
                <w:rFonts w:asciiTheme="minorEastAsia" w:hAnsiTheme="minorEastAsia" w:hint="eastAsia"/>
                <w:color w:val="000000" w:themeColor="text1"/>
              </w:rPr>
              <w:t>○ペア又はグループで話し合う。</w:t>
            </w:r>
          </w:p>
          <w:p w14:paraId="537DBCD3" w14:textId="20DF19E6" w:rsidR="000164E9" w:rsidRPr="00843CAD" w:rsidRDefault="00B741C8" w:rsidP="000D3F75">
            <w:pPr>
              <w:spacing w:line="300" w:lineRule="exact"/>
              <w:ind w:left="210" w:hangingChars="100" w:hanging="210"/>
              <w:jc w:val="left"/>
              <w:rPr>
                <w:rFonts w:asciiTheme="minorEastAsia" w:hAnsiTheme="minorEastAsia"/>
                <w:color w:val="000000" w:themeColor="text1"/>
              </w:rPr>
            </w:pPr>
            <w:r w:rsidRPr="00843CAD">
              <w:rPr>
                <w:rFonts w:asciiTheme="minorEastAsia" w:hAnsiTheme="minorEastAsia" w:hint="eastAsia"/>
                <w:color w:val="000000" w:themeColor="text1"/>
              </w:rPr>
              <w:t>○本文中の重要語に線を引いたり書き出させたりしたものを基に、話</w:t>
            </w:r>
            <w:r w:rsidR="000164E9" w:rsidRPr="00843CAD">
              <w:rPr>
                <w:rFonts w:asciiTheme="minorEastAsia" w:hAnsiTheme="minorEastAsia" w:hint="eastAsia"/>
                <w:color w:val="000000" w:themeColor="text1"/>
              </w:rPr>
              <w:t>合い活動を行う。</w:t>
            </w:r>
          </w:p>
          <w:p w14:paraId="7C554827" w14:textId="5C39AF6B" w:rsidR="000164E9" w:rsidRPr="00843CAD" w:rsidRDefault="000164E9" w:rsidP="000D3F75">
            <w:pPr>
              <w:spacing w:line="300" w:lineRule="exact"/>
              <w:ind w:left="202" w:hangingChars="100" w:hanging="202"/>
              <w:jc w:val="left"/>
              <w:rPr>
                <w:rFonts w:asciiTheme="minorEastAsia" w:hAnsiTheme="minorEastAsia"/>
                <w:color w:val="000000" w:themeColor="text1"/>
                <w:spacing w:val="-4"/>
              </w:rPr>
            </w:pPr>
            <w:r w:rsidRPr="00843CAD">
              <w:rPr>
                <w:rFonts w:asciiTheme="minorEastAsia" w:hAnsiTheme="minorEastAsia" w:hint="eastAsia"/>
                <w:color w:val="000000" w:themeColor="text1"/>
                <w:spacing w:val="-4"/>
              </w:rPr>
              <w:t>○音読又は黙読の際に、唇を動かして読ませる。</w:t>
            </w:r>
          </w:p>
        </w:tc>
      </w:tr>
    </w:tbl>
    <w:p w14:paraId="2AA2AF0F" w14:textId="54FA5B69" w:rsidR="00C10471" w:rsidRPr="00843CAD" w:rsidRDefault="00C10471" w:rsidP="003647B8">
      <w:pPr>
        <w:spacing w:line="280" w:lineRule="exact"/>
        <w:jc w:val="left"/>
        <w:rPr>
          <w:rFonts w:asciiTheme="majorEastAsia" w:eastAsiaTheme="majorEastAsia" w:hAnsiTheme="majorEastAsia"/>
          <w:color w:val="000000" w:themeColor="text1"/>
        </w:rPr>
      </w:pPr>
    </w:p>
    <w:p w14:paraId="06A8B724" w14:textId="23174558" w:rsidR="002F312D" w:rsidRPr="00843CAD" w:rsidRDefault="00C10471" w:rsidP="00CE4740">
      <w:pPr>
        <w:ind w:firstLineChars="50" w:firstLine="105"/>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(3) 読み書きアセスメントの結果を踏まえた指導の手だて</w:t>
      </w:r>
    </w:p>
    <w:p w14:paraId="11869E46" w14:textId="59C0ECB3" w:rsidR="002F312D" w:rsidRPr="00843CAD" w:rsidRDefault="00CE4740" w:rsidP="00F6092D">
      <w:pPr>
        <w:spacing w:line="260" w:lineRule="exact"/>
        <w:ind w:left="315" w:hangingChars="150" w:hanging="315"/>
        <w:jc w:val="left"/>
        <w:rPr>
          <w:rFonts w:asciiTheme="minorEastAsia" w:hAnsiTheme="minorEastAsia"/>
          <w:color w:val="000000" w:themeColor="text1"/>
        </w:rPr>
      </w:pPr>
      <w:r w:rsidRPr="00843CAD">
        <w:rPr>
          <w:rFonts w:asciiTheme="majorEastAsia" w:eastAsiaTheme="majorEastAsia" w:hAnsiTheme="majorEastAsia" w:hint="eastAsia"/>
          <w:color w:val="000000" w:themeColor="text1"/>
        </w:rPr>
        <w:t xml:space="preserve">　</w:t>
      </w:r>
      <w:r w:rsidR="00C10471" w:rsidRPr="00843CAD">
        <w:rPr>
          <w:rFonts w:asciiTheme="majorEastAsia" w:eastAsiaTheme="majorEastAsia" w:hAnsiTheme="majorEastAsia" w:hint="eastAsia"/>
          <w:color w:val="000000" w:themeColor="text1"/>
        </w:rPr>
        <w:t xml:space="preserve">　</w:t>
      </w:r>
      <w:r w:rsidR="00F6092D" w:rsidRPr="00843CAD">
        <w:rPr>
          <w:rFonts w:asciiTheme="majorEastAsia" w:eastAsiaTheme="majorEastAsia" w:hAnsiTheme="majorEastAsia" w:hint="eastAsia"/>
          <w:color w:val="000000" w:themeColor="text1"/>
        </w:rPr>
        <w:t xml:space="preserve"> </w:t>
      </w:r>
      <w:r w:rsidR="000D3F75" w:rsidRPr="00843CAD">
        <w:rPr>
          <w:rFonts w:asciiTheme="minorEastAsia" w:hAnsiTheme="minorEastAsia" w:hint="eastAsia"/>
          <w:color w:val="000000" w:themeColor="text1"/>
        </w:rPr>
        <w:t>事前</w:t>
      </w:r>
      <w:r w:rsidR="00D04689" w:rsidRPr="00843CAD">
        <w:rPr>
          <w:rFonts w:asciiTheme="minorEastAsia" w:hAnsiTheme="minorEastAsia" w:hint="eastAsia"/>
          <w:color w:val="000000" w:themeColor="text1"/>
        </w:rPr>
        <w:t>に実施した「『読めた』『わかった』『できた』読み書きアセスメント」の問題を、</w:t>
      </w:r>
      <w:r w:rsidR="00F6092D" w:rsidRPr="00843CAD">
        <w:rPr>
          <w:rFonts w:asciiTheme="minorEastAsia" w:hAnsiTheme="minorEastAsia" w:hint="eastAsia"/>
          <w:color w:val="000000" w:themeColor="text1"/>
        </w:rPr>
        <w:t>読解に関連する問と漢字の知識に関連する問とに分類し、それぞれの正答率を基に生徒をＡ領域からＤ領域の４領域に分類した。</w:t>
      </w:r>
    </w:p>
    <w:tbl>
      <w:tblPr>
        <w:tblStyle w:val="a3"/>
        <w:tblW w:w="0" w:type="auto"/>
        <w:tblInd w:w="-34" w:type="dxa"/>
        <w:tblLook w:val="04A0" w:firstRow="1" w:lastRow="0" w:firstColumn="1" w:lastColumn="0" w:noHBand="0" w:noVBand="1"/>
      </w:tblPr>
      <w:tblGrid>
        <w:gridCol w:w="1256"/>
        <w:gridCol w:w="8406"/>
      </w:tblGrid>
      <w:tr w:rsidR="00D04689" w:rsidRPr="00843CAD" w14:paraId="76B293BA" w14:textId="77777777" w:rsidTr="00F6092D">
        <w:tc>
          <w:tcPr>
            <w:tcW w:w="1256" w:type="dxa"/>
          </w:tcPr>
          <w:p w14:paraId="5064FA3F" w14:textId="3FF86230" w:rsidR="00D04689" w:rsidRPr="00843CAD" w:rsidRDefault="00D04689" w:rsidP="0035533A">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領域名</w:t>
            </w:r>
          </w:p>
        </w:tc>
        <w:tc>
          <w:tcPr>
            <w:tcW w:w="8406" w:type="dxa"/>
          </w:tcPr>
          <w:p w14:paraId="4CE134C7" w14:textId="61EF913E" w:rsidR="00D04689" w:rsidRPr="00843CAD" w:rsidRDefault="00D04689" w:rsidP="0035533A">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分類条件及び傾向</w:t>
            </w:r>
          </w:p>
        </w:tc>
      </w:tr>
      <w:tr w:rsidR="00F6092D" w:rsidRPr="00843CAD" w14:paraId="2A99A600" w14:textId="77777777" w:rsidTr="00F6092D">
        <w:tc>
          <w:tcPr>
            <w:tcW w:w="1256" w:type="dxa"/>
            <w:vAlign w:val="center"/>
          </w:tcPr>
          <w:p w14:paraId="3BDA33D1" w14:textId="18EC38C5" w:rsidR="00F6092D" w:rsidRPr="00843CAD" w:rsidRDefault="00F6092D" w:rsidP="00F6092D">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Ａ領域</w:t>
            </w:r>
          </w:p>
        </w:tc>
        <w:tc>
          <w:tcPr>
            <w:tcW w:w="8406" w:type="dxa"/>
          </w:tcPr>
          <w:p w14:paraId="3D02AC52" w14:textId="346FA362" w:rsidR="00F6092D" w:rsidRPr="00843CAD" w:rsidRDefault="00F6092D" w:rsidP="00F6092D">
            <w:pPr>
              <w:jc w:val="left"/>
              <w:rPr>
                <w:rFonts w:ascii="ＭＳ 明朝" w:eastAsia="ＭＳ 明朝" w:hAnsi="ＭＳ 明朝"/>
                <w:color w:val="000000" w:themeColor="text1"/>
                <w:spacing w:val="-8"/>
              </w:rPr>
            </w:pPr>
            <w:r w:rsidRPr="00843CAD">
              <w:rPr>
                <w:rFonts w:ascii="ＭＳ 明朝" w:eastAsia="ＭＳ 明朝" w:hAnsi="ＭＳ 明朝" w:hint="eastAsia"/>
                <w:spacing w:val="-8"/>
              </w:rPr>
              <w:t>読解に関連する問と漢字の知識に関連する問のそれぞれの正答率が共に50％以上である生徒</w:t>
            </w:r>
          </w:p>
        </w:tc>
      </w:tr>
      <w:tr w:rsidR="00F6092D" w:rsidRPr="00843CAD" w14:paraId="65ECC2FA" w14:textId="77777777" w:rsidTr="00F6092D">
        <w:tc>
          <w:tcPr>
            <w:tcW w:w="1256" w:type="dxa"/>
            <w:vAlign w:val="center"/>
          </w:tcPr>
          <w:p w14:paraId="63820A2A" w14:textId="22AA9488" w:rsidR="00F6092D" w:rsidRPr="00843CAD" w:rsidRDefault="00F6092D" w:rsidP="00F6092D">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Ｂ領域</w:t>
            </w:r>
          </w:p>
        </w:tc>
        <w:tc>
          <w:tcPr>
            <w:tcW w:w="8406" w:type="dxa"/>
          </w:tcPr>
          <w:p w14:paraId="0ECCE7FE" w14:textId="3DAC29A6" w:rsidR="00F6092D" w:rsidRPr="00843CAD" w:rsidRDefault="00F6092D" w:rsidP="00F6092D">
            <w:pPr>
              <w:jc w:val="left"/>
              <w:rPr>
                <w:rFonts w:ascii="ＭＳ 明朝" w:eastAsia="ＭＳ 明朝" w:hAnsi="ＭＳ 明朝"/>
                <w:color w:val="000000" w:themeColor="text1"/>
              </w:rPr>
            </w:pPr>
            <w:r w:rsidRPr="00843CAD">
              <w:rPr>
                <w:rFonts w:ascii="ＭＳ 明朝" w:eastAsia="ＭＳ 明朝" w:hAnsi="ＭＳ 明朝" w:hint="eastAsia"/>
              </w:rPr>
              <w:t>読解に関連する問題の正答率は50％以上であるものの、漢字の知識に関連する問の正答率が50％未満である生徒</w:t>
            </w:r>
          </w:p>
        </w:tc>
      </w:tr>
      <w:tr w:rsidR="00F6092D" w:rsidRPr="00843CAD" w14:paraId="3F0F3C19" w14:textId="77777777" w:rsidTr="00F6092D">
        <w:tc>
          <w:tcPr>
            <w:tcW w:w="1256" w:type="dxa"/>
            <w:vAlign w:val="center"/>
          </w:tcPr>
          <w:p w14:paraId="4700EA81" w14:textId="785B3970" w:rsidR="00F6092D" w:rsidRPr="00843CAD" w:rsidRDefault="00F6092D" w:rsidP="00F6092D">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Ｃ領域</w:t>
            </w:r>
          </w:p>
        </w:tc>
        <w:tc>
          <w:tcPr>
            <w:tcW w:w="8406" w:type="dxa"/>
          </w:tcPr>
          <w:p w14:paraId="0931301B" w14:textId="2B61A7D1" w:rsidR="00F6092D" w:rsidRPr="00843CAD" w:rsidRDefault="00F6092D" w:rsidP="00F6092D">
            <w:pPr>
              <w:jc w:val="left"/>
              <w:rPr>
                <w:rFonts w:ascii="ＭＳ 明朝" w:eastAsia="ＭＳ 明朝" w:hAnsi="ＭＳ 明朝"/>
                <w:color w:val="000000" w:themeColor="text1"/>
              </w:rPr>
            </w:pPr>
            <w:r w:rsidRPr="00843CAD">
              <w:rPr>
                <w:rFonts w:ascii="ＭＳ 明朝" w:eastAsia="ＭＳ 明朝" w:hAnsi="ＭＳ 明朝" w:hint="eastAsia"/>
              </w:rPr>
              <w:t>漢字の知識に関連する問の正答率は50％以上であるものの、読解に関連する問の正答率が50％未満である生徒</w:t>
            </w:r>
          </w:p>
        </w:tc>
      </w:tr>
      <w:tr w:rsidR="00F6092D" w:rsidRPr="00843CAD" w14:paraId="078EC2B4" w14:textId="77777777" w:rsidTr="00F6092D">
        <w:tc>
          <w:tcPr>
            <w:tcW w:w="1256" w:type="dxa"/>
            <w:vAlign w:val="center"/>
          </w:tcPr>
          <w:p w14:paraId="46815F14" w14:textId="67D829FD" w:rsidR="00F6092D" w:rsidRPr="00843CAD" w:rsidRDefault="00F6092D" w:rsidP="00F6092D">
            <w:pPr>
              <w:jc w:val="center"/>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Ｄ領域</w:t>
            </w:r>
          </w:p>
        </w:tc>
        <w:tc>
          <w:tcPr>
            <w:tcW w:w="8406" w:type="dxa"/>
          </w:tcPr>
          <w:p w14:paraId="6C294D7E" w14:textId="495E1113" w:rsidR="00F6092D" w:rsidRPr="00843CAD" w:rsidRDefault="00F6092D" w:rsidP="00F6092D">
            <w:pPr>
              <w:jc w:val="left"/>
              <w:rPr>
                <w:rFonts w:ascii="ＭＳ 明朝" w:eastAsia="ＭＳ 明朝" w:hAnsi="ＭＳ 明朝"/>
                <w:color w:val="000000" w:themeColor="text1"/>
                <w:spacing w:val="-8"/>
              </w:rPr>
            </w:pPr>
            <w:r w:rsidRPr="00843CAD">
              <w:rPr>
                <w:rFonts w:ascii="ＭＳ 明朝" w:eastAsia="ＭＳ 明朝" w:hAnsi="ＭＳ 明朝" w:hint="eastAsia"/>
                <w:spacing w:val="-8"/>
              </w:rPr>
              <w:t>読解に関連する問と漢字の知識に関連する問のそれぞれの正答率が共に50％未満である生徒</w:t>
            </w:r>
          </w:p>
        </w:tc>
      </w:tr>
    </w:tbl>
    <w:p w14:paraId="74728DC3" w14:textId="18E042DE" w:rsidR="002F312D" w:rsidRPr="00843CAD" w:rsidRDefault="002F312D" w:rsidP="0035533A">
      <w:pPr>
        <w:jc w:val="left"/>
        <w:rPr>
          <w:rFonts w:asciiTheme="majorEastAsia" w:eastAsiaTheme="majorEastAsia" w:hAnsiTheme="majorEastAsia"/>
          <w:color w:val="000000" w:themeColor="text1"/>
        </w:rPr>
      </w:pPr>
    </w:p>
    <w:p w14:paraId="6E720215" w14:textId="2FF180A9" w:rsidR="00CE4740" w:rsidRPr="00843CAD" w:rsidRDefault="00CE4740" w:rsidP="00BD4B61">
      <w:pPr>
        <w:tabs>
          <w:tab w:val="left" w:pos="426"/>
        </w:tabs>
        <w:ind w:left="210" w:hangingChars="100" w:hanging="210"/>
        <w:jc w:val="left"/>
        <w:rPr>
          <w:rFonts w:asciiTheme="minorEastAsia" w:hAnsiTheme="minorEastAsia"/>
          <w:color w:val="000000" w:themeColor="text1"/>
        </w:rPr>
      </w:pPr>
      <w:r w:rsidRPr="00843CAD">
        <w:rPr>
          <w:rFonts w:asciiTheme="majorEastAsia" w:eastAsiaTheme="majorEastAsia" w:hAnsiTheme="majorEastAsia" w:hint="eastAsia"/>
          <w:color w:val="000000" w:themeColor="text1"/>
        </w:rPr>
        <w:t xml:space="preserve">　　</w:t>
      </w:r>
      <w:r w:rsidRPr="00843CAD">
        <w:rPr>
          <w:rFonts w:asciiTheme="minorEastAsia" w:hAnsiTheme="minorEastAsia" w:hint="eastAsia"/>
          <w:color w:val="000000" w:themeColor="text1"/>
        </w:rPr>
        <w:t>読み書きアセスメントの結果</w:t>
      </w:r>
      <w:r w:rsidR="006B36A1" w:rsidRPr="00843CAD">
        <w:rPr>
          <w:rFonts w:asciiTheme="minorEastAsia" w:hAnsiTheme="minorEastAsia" w:hint="eastAsia"/>
          <w:color w:val="000000" w:themeColor="text1"/>
        </w:rPr>
        <w:t>を基</w:t>
      </w:r>
      <w:r w:rsidR="004A00EF">
        <w:rPr>
          <w:rFonts w:asciiTheme="minorEastAsia" w:hAnsiTheme="minorEastAsia" w:hint="eastAsia"/>
          <w:color w:val="000000" w:themeColor="text1"/>
        </w:rPr>
        <w:t>に、以下の指導の手だてを学級</w:t>
      </w:r>
      <w:r w:rsidR="00BD4B61" w:rsidRPr="00843CAD">
        <w:rPr>
          <w:rFonts w:asciiTheme="minorEastAsia" w:hAnsiTheme="minorEastAsia" w:hint="eastAsia"/>
          <w:color w:val="000000" w:themeColor="text1"/>
        </w:rPr>
        <w:t>の傾向に応じて組み合わせることで、基礎的な学力</w:t>
      </w:r>
      <w:r w:rsidR="006B36A1" w:rsidRPr="00843CAD">
        <w:rPr>
          <w:rFonts w:asciiTheme="minorEastAsia" w:hAnsiTheme="minorEastAsia" w:hint="eastAsia"/>
          <w:color w:val="000000" w:themeColor="text1"/>
        </w:rPr>
        <w:t>の向上を図る。</w:t>
      </w:r>
    </w:p>
    <w:p w14:paraId="2DCEF865" w14:textId="0B69A529" w:rsidR="00CE4740" w:rsidRPr="00843CAD" w:rsidRDefault="006B36A1" w:rsidP="005B2128">
      <w:pPr>
        <w:tabs>
          <w:tab w:val="left" w:pos="142"/>
        </w:tabs>
        <w:spacing w:line="300" w:lineRule="exact"/>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t xml:space="preserve">　　ア　Ｂ領域の生徒に対する指導の手だて</w:t>
      </w:r>
    </w:p>
    <w:p w14:paraId="6EF1C0E7" w14:textId="64E98032" w:rsidR="006B36A1" w:rsidRPr="00843CAD" w:rsidRDefault="00BD4B61" w:rsidP="005B2128">
      <w:pPr>
        <w:tabs>
          <w:tab w:val="left" w:pos="142"/>
        </w:tabs>
        <w:spacing w:line="300" w:lineRule="exact"/>
        <w:ind w:left="840" w:hangingChars="400" w:hanging="840"/>
        <w:jc w:val="left"/>
        <w:rPr>
          <w:rFonts w:asciiTheme="minorEastAsia" w:hAnsiTheme="minorEastAsia"/>
          <w:color w:val="000000" w:themeColor="text1"/>
        </w:rPr>
      </w:pPr>
      <w:r w:rsidRPr="00843CAD">
        <w:rPr>
          <w:rFonts w:asciiTheme="majorEastAsia" w:eastAsiaTheme="majorEastAsia" w:hAnsiTheme="majorEastAsia" w:hint="eastAsia"/>
          <w:color w:val="000000" w:themeColor="text1"/>
        </w:rPr>
        <w:t xml:space="preserve">　　　</w:t>
      </w:r>
      <w:r w:rsidRPr="00843CAD">
        <w:rPr>
          <w:rFonts w:asciiTheme="minorEastAsia" w:hAnsiTheme="minorEastAsia" w:hint="eastAsia"/>
          <w:color w:val="000000" w:themeColor="text1"/>
        </w:rPr>
        <w:t>(ｱ) 語句の意味表を活用し、語彙力及び漢字の読み書きの能力や、学習した語句を適切に使用する力の向上を図る。</w:t>
      </w:r>
    </w:p>
    <w:p w14:paraId="25D97A62" w14:textId="2D0A3410" w:rsidR="006B36A1" w:rsidRPr="00843CAD" w:rsidRDefault="00BD4B61" w:rsidP="005B2128">
      <w:pPr>
        <w:spacing w:line="300" w:lineRule="exact"/>
        <w:ind w:left="840" w:hangingChars="400" w:hanging="840"/>
        <w:jc w:val="left"/>
        <w:rPr>
          <w:rFonts w:asciiTheme="minorEastAsia" w:hAnsiTheme="minorEastAsia"/>
          <w:color w:val="000000" w:themeColor="text1"/>
        </w:rPr>
      </w:pPr>
      <w:r w:rsidRPr="00843CAD">
        <w:rPr>
          <w:rFonts w:asciiTheme="minorEastAsia" w:hAnsiTheme="minorEastAsia" w:hint="eastAsia"/>
          <w:color w:val="000000" w:themeColor="text1"/>
        </w:rPr>
        <w:t xml:space="preserve">　　　(ｲ)</w:t>
      </w:r>
      <w:r w:rsidRPr="00843CAD">
        <w:rPr>
          <w:rFonts w:asciiTheme="minorEastAsia" w:hAnsiTheme="minorEastAsia"/>
          <w:color w:val="000000" w:themeColor="text1"/>
        </w:rPr>
        <w:t xml:space="preserve"> </w:t>
      </w:r>
      <w:r w:rsidRPr="00843CAD">
        <w:rPr>
          <w:rFonts w:asciiTheme="minorEastAsia" w:hAnsiTheme="minorEastAsia" w:hint="eastAsia"/>
          <w:color w:val="000000" w:themeColor="text1"/>
        </w:rPr>
        <w:t>中学校程度の基本的な語を、授業の中で指導者が平易な言葉に言い換えて、意味を確認しながら読解を行うことで、基本的な語彙力の向上を図る。</w:t>
      </w:r>
    </w:p>
    <w:p w14:paraId="2385B332" w14:textId="6744DFC9" w:rsidR="00BD4B61" w:rsidRPr="00843CAD" w:rsidRDefault="00BD4B61" w:rsidP="005B2128">
      <w:pPr>
        <w:spacing w:line="300" w:lineRule="exact"/>
        <w:ind w:left="840" w:hangingChars="400" w:hanging="840"/>
        <w:jc w:val="left"/>
        <w:rPr>
          <w:rFonts w:asciiTheme="majorEastAsia" w:eastAsiaTheme="majorEastAsia" w:hAnsiTheme="majorEastAsia"/>
          <w:color w:val="000000" w:themeColor="text1"/>
        </w:rPr>
      </w:pPr>
      <w:r w:rsidRPr="00843CAD">
        <w:rPr>
          <w:rFonts w:asciiTheme="minorEastAsia" w:hAnsiTheme="minorEastAsia" w:hint="eastAsia"/>
          <w:color w:val="000000" w:themeColor="text1"/>
        </w:rPr>
        <w:t xml:space="preserve">　　</w:t>
      </w:r>
      <w:r w:rsidRPr="00843CAD">
        <w:rPr>
          <w:rFonts w:asciiTheme="majorEastAsia" w:eastAsiaTheme="majorEastAsia" w:hAnsiTheme="majorEastAsia" w:hint="eastAsia"/>
          <w:color w:val="000000" w:themeColor="text1"/>
        </w:rPr>
        <w:t>イ　Ｃ領域の生徒に対する指導の手だて</w:t>
      </w:r>
    </w:p>
    <w:p w14:paraId="24042813" w14:textId="0A0E4C65" w:rsidR="0048753C" w:rsidRPr="00843CAD" w:rsidRDefault="00BD4B61" w:rsidP="005B2128">
      <w:pPr>
        <w:spacing w:line="300" w:lineRule="exact"/>
        <w:ind w:left="630" w:hangingChars="300" w:hanging="630"/>
        <w:jc w:val="left"/>
        <w:rPr>
          <w:rFonts w:asciiTheme="minorEastAsia" w:hAnsiTheme="minorEastAsia"/>
          <w:color w:val="000000" w:themeColor="text1"/>
        </w:rPr>
      </w:pPr>
      <w:r w:rsidRPr="00843CAD">
        <w:rPr>
          <w:rFonts w:asciiTheme="minorEastAsia" w:hAnsiTheme="minorEastAsia" w:hint="eastAsia"/>
          <w:color w:val="000000" w:themeColor="text1"/>
        </w:rPr>
        <w:t xml:space="preserve">　　　　本文中にある接続語の意味や使い方、指示語の指示内容を丁寧に確認しながら読解を行うことで、文と文のつながりや段落同士のつながりを</w:t>
      </w:r>
      <w:r w:rsidR="0048753C" w:rsidRPr="00843CAD">
        <w:rPr>
          <w:rFonts w:asciiTheme="minorEastAsia" w:hAnsiTheme="minorEastAsia" w:hint="eastAsia"/>
          <w:color w:val="000000" w:themeColor="text1"/>
        </w:rPr>
        <w:t>意識して読む態度を養う。</w:t>
      </w:r>
    </w:p>
    <w:p w14:paraId="3807F21F" w14:textId="5ECC3C37" w:rsidR="002F62B3" w:rsidRPr="00843CAD" w:rsidRDefault="006B36A1" w:rsidP="000D3F75">
      <w:pPr>
        <w:spacing w:line="300" w:lineRule="exact"/>
        <w:ind w:left="210" w:hangingChars="100" w:hanging="210"/>
        <w:jc w:val="left"/>
        <w:rPr>
          <w:rFonts w:asciiTheme="minorEastAsia" w:hAnsiTheme="minorEastAsia"/>
          <w:color w:val="000000" w:themeColor="text1"/>
        </w:rPr>
      </w:pPr>
      <w:r w:rsidRPr="00843CAD">
        <w:rPr>
          <w:rFonts w:asciiTheme="majorEastAsia" w:eastAsiaTheme="majorEastAsia" w:hAnsiTheme="majorEastAsia" w:hint="eastAsia"/>
          <w:color w:val="000000" w:themeColor="text1"/>
        </w:rPr>
        <w:t xml:space="preserve">　　</w:t>
      </w:r>
      <w:r w:rsidR="0048753C" w:rsidRPr="00843CAD">
        <w:rPr>
          <w:rFonts w:asciiTheme="minorEastAsia" w:hAnsiTheme="minorEastAsia" w:hint="eastAsia"/>
          <w:color w:val="000000" w:themeColor="text1"/>
        </w:rPr>
        <w:t>これらの手だてに加え</w:t>
      </w:r>
      <w:r w:rsidR="00985F0E" w:rsidRPr="00843CAD">
        <w:rPr>
          <w:rFonts w:asciiTheme="minorEastAsia" w:hAnsiTheme="minorEastAsia" w:hint="eastAsia"/>
          <w:color w:val="000000" w:themeColor="text1"/>
        </w:rPr>
        <w:t>、通常の行動チェックリスト及び児童・生徒の得意な処理の傾向を簡易的に把握するためのチェックリストの結果を用いて、</w:t>
      </w:r>
      <w:r w:rsidR="0048753C" w:rsidRPr="00843CAD">
        <w:rPr>
          <w:rFonts w:asciiTheme="minorEastAsia" w:hAnsiTheme="minorEastAsia" w:hint="eastAsia"/>
          <w:color w:val="000000" w:themeColor="text1"/>
        </w:rPr>
        <w:t>生徒一人一人傾向に合わせて</w:t>
      </w:r>
      <w:r w:rsidR="004A00EF">
        <w:rPr>
          <w:rFonts w:asciiTheme="minorEastAsia" w:hAnsiTheme="minorEastAsia" w:hint="eastAsia"/>
          <w:color w:val="000000" w:themeColor="text1"/>
        </w:rPr>
        <w:t>ペアワークやグループ学習</w:t>
      </w:r>
      <w:r w:rsidR="0035533A" w:rsidRPr="00843CAD">
        <w:rPr>
          <w:rFonts w:asciiTheme="minorEastAsia" w:hAnsiTheme="minorEastAsia" w:hint="eastAsia"/>
          <w:color w:val="000000" w:themeColor="text1"/>
        </w:rPr>
        <w:t>の編成を工夫したり、指導の手だてを工夫したりする。</w:t>
      </w:r>
    </w:p>
    <w:p w14:paraId="7F996D4F" w14:textId="36BC1290" w:rsidR="002F62B3" w:rsidRPr="00843CAD" w:rsidRDefault="000D3F75" w:rsidP="001C33A4">
      <w:pPr>
        <w:widowControl/>
        <w:spacing w:line="240" w:lineRule="exact"/>
        <w:jc w:val="left"/>
        <w:rPr>
          <w:rFonts w:asciiTheme="majorEastAsia" w:eastAsiaTheme="majorEastAsia" w:hAnsiTheme="majorEastAsia"/>
        </w:rPr>
      </w:pPr>
      <w:r w:rsidRPr="00843CAD">
        <w:rPr>
          <w:rFonts w:asciiTheme="majorEastAsia" w:eastAsiaTheme="majorEastAsia" w:hAnsiTheme="majorEastAsia" w:hint="eastAsia"/>
        </w:rPr>
        <w:lastRenderedPageBreak/>
        <w:t>６</w:t>
      </w:r>
      <w:r w:rsidR="002F62B3" w:rsidRPr="00843CAD">
        <w:rPr>
          <w:rFonts w:asciiTheme="majorEastAsia" w:eastAsiaTheme="majorEastAsia" w:hAnsiTheme="majorEastAsia" w:hint="eastAsia"/>
        </w:rPr>
        <w:t xml:space="preserve">　本時の展開（第１時）</w:t>
      </w:r>
    </w:p>
    <w:p w14:paraId="3C0360EB" w14:textId="1FCBDD6A" w:rsidR="002F62B3" w:rsidRPr="004A00EF" w:rsidRDefault="002F62B3" w:rsidP="004A00EF">
      <w:pPr>
        <w:spacing w:line="240" w:lineRule="exact"/>
        <w:ind w:left="1680" w:hangingChars="800" w:hanging="1680"/>
        <w:jc w:val="left"/>
        <w:rPr>
          <w:rFonts w:asciiTheme="minorEastAsia" w:hAnsiTheme="minorEastAsia"/>
        </w:rPr>
      </w:pPr>
      <w:r w:rsidRPr="00843CAD">
        <w:rPr>
          <w:rFonts w:asciiTheme="minorEastAsia" w:hAnsiTheme="minorEastAsia" w:hint="eastAsia"/>
        </w:rPr>
        <w:t xml:space="preserve">　　</w:t>
      </w:r>
      <w:r w:rsidRPr="004A00EF">
        <w:rPr>
          <w:rFonts w:asciiTheme="minorEastAsia" w:hAnsiTheme="minorEastAsia" w:hint="eastAsia"/>
        </w:rPr>
        <w:t>本時の目標：</w:t>
      </w:r>
      <w:r w:rsidRPr="004A00EF">
        <w:rPr>
          <w:rFonts w:asciiTheme="minorEastAsia" w:hAnsiTheme="minorEastAsia"/>
          <w:color w:val="000000" w:themeColor="text1"/>
        </w:rPr>
        <w:t xml:space="preserve"> </w:t>
      </w:r>
      <w:r w:rsidR="004A00EF">
        <w:rPr>
          <w:rFonts w:asciiTheme="minorEastAsia" w:hAnsiTheme="minorEastAsia" w:hint="eastAsia"/>
          <w:color w:val="000000" w:themeColor="text1"/>
        </w:rPr>
        <w:t>単元の中心的な問いについて、仮説を考え</w:t>
      </w:r>
      <w:r w:rsidRPr="004A00EF">
        <w:rPr>
          <w:rFonts w:asciiTheme="minorEastAsia" w:hAnsiTheme="minorEastAsia" w:hint="eastAsia"/>
          <w:color w:val="000000" w:themeColor="text1"/>
        </w:rPr>
        <w:t>る。</w:t>
      </w:r>
    </w:p>
    <w:p w14:paraId="50BAEFD1" w14:textId="1D364F52" w:rsidR="00356417" w:rsidRPr="00843CAD" w:rsidRDefault="00356417" w:rsidP="00356417">
      <w:pPr>
        <w:spacing w:line="60" w:lineRule="exact"/>
        <w:ind w:left="1680" w:hangingChars="800" w:hanging="1680"/>
        <w:jc w:val="left"/>
        <w:rPr>
          <w:rFonts w:asciiTheme="minorEastAsia" w:hAnsiTheme="minorEastAsia"/>
        </w:rPr>
      </w:pPr>
    </w:p>
    <w:p w14:paraId="55AFB11F" w14:textId="77777777" w:rsidR="00356417" w:rsidRPr="00843CAD" w:rsidRDefault="00356417" w:rsidP="00356417">
      <w:pPr>
        <w:spacing w:line="220" w:lineRule="exact"/>
        <w:ind w:left="420" w:hangingChars="200" w:hanging="420"/>
        <w:jc w:val="left"/>
        <w:rPr>
          <w:rFonts w:asciiTheme="minorEastAsia" w:hAnsiTheme="minorEastAsia"/>
          <w:color w:val="000000" w:themeColor="text1"/>
          <w:spacing w:val="-8"/>
        </w:rPr>
      </w:pPr>
      <w:r w:rsidRPr="00843CAD">
        <w:rPr>
          <w:rFonts w:asciiTheme="majorEastAsia" w:eastAsiaTheme="majorEastAsia" w:hAnsiTheme="majorEastAsia" w:hint="eastAsia"/>
          <w:color w:val="000000" w:themeColor="text1"/>
        </w:rPr>
        <w:t xml:space="preserve">　</w:t>
      </w:r>
      <w:r w:rsidRPr="00843CAD">
        <w:rPr>
          <w:rFonts w:asciiTheme="minorEastAsia" w:hAnsiTheme="minorEastAsia" w:hint="eastAsia"/>
          <w:color w:val="000000" w:themeColor="text1"/>
          <w:spacing w:val="-4"/>
        </w:rPr>
        <w:t>※</w:t>
      </w:r>
      <w:r w:rsidRPr="00843CAD">
        <w:rPr>
          <w:rFonts w:asciiTheme="minorEastAsia" w:hAnsiTheme="minorEastAsia" w:hint="eastAsia"/>
          <w:color w:val="000000" w:themeColor="text1"/>
          <w:spacing w:val="-8"/>
        </w:rPr>
        <w:t>〔同〕は同時処理能力優位、〔継〕は継次処理能力優位、〔聴〕は聴覚優位、〔言〕は言語視覚優位、〔象〕は象形視覚優位、〔体〕は体感覚優位をそれぞれ表し、それぞれの生徒に合わせた指導上の工夫である。</w:t>
      </w:r>
    </w:p>
    <w:p w14:paraId="68A9DC87" w14:textId="02E728A1" w:rsidR="002F62B3" w:rsidRPr="00843CAD" w:rsidRDefault="00356417" w:rsidP="00356417">
      <w:pPr>
        <w:spacing w:line="220" w:lineRule="exact"/>
        <w:ind w:leftChars="200" w:left="420"/>
        <w:jc w:val="left"/>
        <w:rPr>
          <w:rFonts w:asciiTheme="minorEastAsia" w:hAnsiTheme="minorEastAsia"/>
          <w:color w:val="000000" w:themeColor="text1"/>
          <w:spacing w:val="-8"/>
        </w:rPr>
      </w:pPr>
      <w:r w:rsidRPr="00843CAD">
        <w:rPr>
          <w:rFonts w:asciiTheme="minorEastAsia" w:hAnsiTheme="minorEastAsia" w:hint="eastAsia"/>
          <w:color w:val="000000" w:themeColor="text1"/>
          <w:spacing w:val="-8"/>
        </w:rPr>
        <w:t>また、《　》は読み書き達成テスト結果におけるＡ～Ｄ領域の生徒に合わせた指導上の工夫を表す。さらに、</w:t>
      </w:r>
      <w:r w:rsidRPr="00843CAD">
        <w:rPr>
          <w:rFonts w:asciiTheme="minorEastAsia" w:hAnsiTheme="minorEastAsia" w:hint="eastAsia"/>
          <w:color w:val="000000" w:themeColor="text1"/>
          <w:spacing w:val="-8"/>
          <w:bdr w:val="single" w:sz="4" w:space="0" w:color="auto"/>
        </w:rPr>
        <w:t xml:space="preserve">　　　</w:t>
      </w:r>
      <w:r w:rsidRPr="00843CAD">
        <w:rPr>
          <w:rFonts w:asciiTheme="minorEastAsia" w:hAnsiTheme="minorEastAsia" w:hint="eastAsia"/>
          <w:color w:val="000000" w:themeColor="text1"/>
          <w:spacing w:val="-8"/>
        </w:rPr>
        <w:t>は各ＷＧの取組と関連の深い活動及び留意点を表す。</w:t>
      </w:r>
    </w:p>
    <w:tbl>
      <w:tblPr>
        <w:tblStyle w:val="a3"/>
        <w:tblW w:w="0" w:type="auto"/>
        <w:tblInd w:w="210" w:type="dxa"/>
        <w:tblLook w:val="04A0" w:firstRow="1" w:lastRow="0" w:firstColumn="1" w:lastColumn="0" w:noHBand="0" w:noVBand="1"/>
      </w:tblPr>
      <w:tblGrid>
        <w:gridCol w:w="600"/>
        <w:gridCol w:w="2729"/>
        <w:gridCol w:w="2238"/>
        <w:gridCol w:w="2493"/>
        <w:gridCol w:w="1358"/>
      </w:tblGrid>
      <w:tr w:rsidR="001C33A4" w:rsidRPr="00843CAD" w14:paraId="228B7717" w14:textId="77777777" w:rsidTr="00183C00">
        <w:trPr>
          <w:trHeight w:val="705"/>
        </w:trPr>
        <w:tc>
          <w:tcPr>
            <w:tcW w:w="600" w:type="dxa"/>
            <w:vAlign w:val="center"/>
          </w:tcPr>
          <w:p w14:paraId="3F535D03"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z w:val="18"/>
                <w:szCs w:val="18"/>
              </w:rPr>
              <w:t>時間</w:t>
            </w:r>
          </w:p>
        </w:tc>
        <w:tc>
          <w:tcPr>
            <w:tcW w:w="2729" w:type="dxa"/>
            <w:vAlign w:val="center"/>
          </w:tcPr>
          <w:p w14:paraId="7C242476"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○学習内容</w:t>
            </w:r>
          </w:p>
          <w:p w14:paraId="1197C40C"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・学習活動</w:t>
            </w:r>
          </w:p>
        </w:tc>
        <w:tc>
          <w:tcPr>
            <w:tcW w:w="2238" w:type="dxa"/>
            <w:vAlign w:val="center"/>
          </w:tcPr>
          <w:p w14:paraId="0648B989" w14:textId="77777777" w:rsidR="001C33A4" w:rsidRPr="00843CAD" w:rsidRDefault="001C33A4" w:rsidP="005D5488">
            <w:pPr>
              <w:spacing w:line="240" w:lineRule="exact"/>
              <w:jc w:val="center"/>
              <w:rPr>
                <w:rFonts w:asciiTheme="minorEastAsia" w:hAnsiTheme="minorEastAsia"/>
                <w:spacing w:val="-10"/>
                <w:sz w:val="18"/>
                <w:szCs w:val="18"/>
              </w:rPr>
            </w:pPr>
            <w:r w:rsidRPr="00843CAD">
              <w:rPr>
                <w:rFonts w:asciiTheme="minorEastAsia" w:hAnsiTheme="minorEastAsia" w:hint="eastAsia"/>
                <w:spacing w:val="-10"/>
                <w:sz w:val="18"/>
                <w:szCs w:val="18"/>
              </w:rPr>
              <w:t>指導上の留意点</w:t>
            </w:r>
          </w:p>
          <w:p w14:paraId="2F026096"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pacing w:val="-10"/>
                <w:sz w:val="18"/>
                <w:szCs w:val="18"/>
              </w:rPr>
              <w:t>配慮事項</w:t>
            </w:r>
          </w:p>
        </w:tc>
        <w:tc>
          <w:tcPr>
            <w:tcW w:w="2493" w:type="dxa"/>
            <w:vAlign w:val="center"/>
          </w:tcPr>
          <w:p w14:paraId="09402D97" w14:textId="77777777" w:rsidR="001C33A4" w:rsidRPr="00843CAD" w:rsidRDefault="001C33A4" w:rsidP="005D5488">
            <w:pPr>
              <w:spacing w:line="24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「分かり方の特性」又は読み書きアセスメントの結果における各領域に配慮した指導上の工夫</w:t>
            </w:r>
          </w:p>
        </w:tc>
        <w:tc>
          <w:tcPr>
            <w:tcW w:w="1358" w:type="dxa"/>
            <w:vAlign w:val="center"/>
          </w:tcPr>
          <w:p w14:paraId="7E21BE30"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学習活動に即した具体的な評価規準</w:t>
            </w:r>
          </w:p>
          <w:p w14:paraId="6F8A2A73" w14:textId="77777777" w:rsidR="001C33A4" w:rsidRPr="00843CAD" w:rsidRDefault="001C33A4" w:rsidP="005D5488">
            <w:pPr>
              <w:spacing w:line="240" w:lineRule="exact"/>
              <w:jc w:val="center"/>
              <w:rPr>
                <w:rFonts w:asciiTheme="minorEastAsia" w:hAnsiTheme="minorEastAsia"/>
                <w:sz w:val="18"/>
                <w:szCs w:val="18"/>
              </w:rPr>
            </w:pPr>
            <w:r w:rsidRPr="00843CAD">
              <w:rPr>
                <w:rFonts w:asciiTheme="minorEastAsia" w:hAnsiTheme="minorEastAsia" w:hint="eastAsia"/>
                <w:sz w:val="18"/>
                <w:szCs w:val="18"/>
              </w:rPr>
              <w:t>（評価方法）</w:t>
            </w:r>
          </w:p>
        </w:tc>
      </w:tr>
      <w:tr w:rsidR="001C33A4" w:rsidRPr="00843CAD" w14:paraId="108B98A3" w14:textId="77777777" w:rsidTr="00D50319">
        <w:trPr>
          <w:trHeight w:val="699"/>
        </w:trPr>
        <w:tc>
          <w:tcPr>
            <w:tcW w:w="600" w:type="dxa"/>
          </w:tcPr>
          <w:p w14:paraId="5B6463D4" w14:textId="77777777" w:rsidR="001C33A4" w:rsidRPr="00843CAD" w:rsidRDefault="001C33A4" w:rsidP="000D150E">
            <w:pPr>
              <w:jc w:val="left"/>
              <w:rPr>
                <w:rFonts w:asciiTheme="minorEastAsia" w:hAnsiTheme="minorEastAsia"/>
                <w:spacing w:val="-10"/>
                <w:sz w:val="18"/>
                <w:szCs w:val="18"/>
              </w:rPr>
            </w:pPr>
            <w:r w:rsidRPr="00843CAD">
              <w:rPr>
                <w:rFonts w:asciiTheme="minorEastAsia" w:hAnsiTheme="minorEastAsia" w:hint="eastAsia"/>
                <w:spacing w:val="-10"/>
                <w:sz w:val="18"/>
                <w:szCs w:val="18"/>
              </w:rPr>
              <w:t>導入</w:t>
            </w:r>
          </w:p>
          <w:p w14:paraId="727BBD35" w14:textId="77777777" w:rsidR="001C33A4" w:rsidRPr="00843CAD" w:rsidRDefault="001C33A4" w:rsidP="000D150E">
            <w:pPr>
              <w:jc w:val="center"/>
              <w:rPr>
                <w:rFonts w:asciiTheme="minorEastAsia" w:hAnsiTheme="minorEastAsia"/>
                <w:sz w:val="18"/>
                <w:szCs w:val="18"/>
              </w:rPr>
            </w:pPr>
          </w:p>
          <w:p w14:paraId="1E7C21B1" w14:textId="77777777" w:rsidR="00D50319" w:rsidRPr="00843CAD" w:rsidRDefault="00D50319" w:rsidP="000D150E">
            <w:pPr>
              <w:jc w:val="center"/>
              <w:rPr>
                <w:rFonts w:asciiTheme="minorEastAsia" w:hAnsiTheme="minorEastAsia"/>
                <w:sz w:val="18"/>
                <w:szCs w:val="18"/>
              </w:rPr>
            </w:pPr>
          </w:p>
          <w:p w14:paraId="74C90C63" w14:textId="77777777" w:rsidR="00D50319" w:rsidRPr="00843CAD" w:rsidRDefault="00D50319" w:rsidP="000D150E">
            <w:pPr>
              <w:jc w:val="center"/>
              <w:rPr>
                <w:rFonts w:asciiTheme="minorEastAsia" w:hAnsiTheme="minorEastAsia"/>
                <w:sz w:val="18"/>
                <w:szCs w:val="18"/>
              </w:rPr>
            </w:pPr>
          </w:p>
          <w:p w14:paraId="6B311D3D" w14:textId="77777777" w:rsidR="00D50319" w:rsidRPr="00843CAD" w:rsidRDefault="00D50319" w:rsidP="000D150E">
            <w:pPr>
              <w:jc w:val="center"/>
              <w:rPr>
                <w:rFonts w:asciiTheme="minorEastAsia" w:hAnsiTheme="minorEastAsia"/>
                <w:sz w:val="18"/>
                <w:szCs w:val="18"/>
              </w:rPr>
            </w:pPr>
          </w:p>
          <w:p w14:paraId="6B0A2507" w14:textId="57B34EB4" w:rsidR="00D50319" w:rsidRPr="00843CAD" w:rsidRDefault="00D50319" w:rsidP="00D50319">
            <w:pPr>
              <w:rPr>
                <w:rFonts w:asciiTheme="minorEastAsia" w:hAnsiTheme="minorEastAsia"/>
                <w:sz w:val="18"/>
                <w:szCs w:val="18"/>
              </w:rPr>
            </w:pPr>
          </w:p>
          <w:p w14:paraId="355697E1" w14:textId="2B4BC281" w:rsidR="00D50319" w:rsidRPr="00843CAD" w:rsidRDefault="00D50319" w:rsidP="00D50319">
            <w:pPr>
              <w:rPr>
                <w:rFonts w:asciiTheme="minorEastAsia" w:hAnsiTheme="minorEastAsia"/>
                <w:sz w:val="18"/>
                <w:szCs w:val="18"/>
              </w:rPr>
            </w:pPr>
            <w:r w:rsidRPr="00843CAD">
              <w:rPr>
                <w:rFonts w:asciiTheme="minorEastAsia" w:hAnsiTheme="minorEastAsia" w:hint="eastAsia"/>
                <w:sz w:val="18"/>
                <w:szCs w:val="18"/>
              </w:rPr>
              <w:t>展開</w:t>
            </w:r>
          </w:p>
        </w:tc>
        <w:tc>
          <w:tcPr>
            <w:tcW w:w="2729" w:type="dxa"/>
          </w:tcPr>
          <w:p w14:paraId="5A5F5773" w14:textId="1F13C574" w:rsidR="000D150E" w:rsidRPr="00843CAD" w:rsidRDefault="001C33A4" w:rsidP="008D415D">
            <w:pPr>
              <w:spacing w:line="240" w:lineRule="exact"/>
              <w:ind w:left="168" w:hangingChars="100" w:hanging="168"/>
              <w:jc w:val="left"/>
              <w:rPr>
                <w:rFonts w:ascii="ＭＳ ゴシック" w:eastAsia="ＭＳ ゴシック" w:hAnsi="ＭＳ ゴシック"/>
                <w:spacing w:val="-6"/>
                <w:sz w:val="18"/>
                <w:szCs w:val="18"/>
              </w:rPr>
            </w:pPr>
            <w:r w:rsidRPr="00843CAD">
              <w:rPr>
                <w:rFonts w:ascii="ＭＳ ゴシック" w:eastAsia="ＭＳ ゴシック" w:hAnsi="ＭＳ ゴシック" w:hint="eastAsia"/>
                <w:spacing w:val="-6"/>
                <w:sz w:val="18"/>
                <w:szCs w:val="18"/>
              </w:rPr>
              <w:t>〇</w:t>
            </w:r>
            <w:r w:rsidR="004A00EF">
              <w:rPr>
                <w:rFonts w:ascii="ＭＳ ゴシック" w:eastAsia="ＭＳ ゴシック" w:hAnsi="ＭＳ ゴシック" w:hint="eastAsia"/>
                <w:spacing w:val="-6"/>
                <w:sz w:val="18"/>
                <w:szCs w:val="18"/>
              </w:rPr>
              <w:t>金融と税制について</w:t>
            </w:r>
            <w:r w:rsidR="000D150E" w:rsidRPr="00843CAD">
              <w:rPr>
                <w:rFonts w:ascii="ＭＳ ゴシック" w:eastAsia="ＭＳ ゴシック" w:hAnsi="ＭＳ ゴシック" w:hint="eastAsia"/>
                <w:spacing w:val="-6"/>
                <w:sz w:val="18"/>
                <w:szCs w:val="18"/>
              </w:rPr>
              <w:t>学習を行うこと</w:t>
            </w:r>
            <w:r w:rsidR="004A00EF">
              <w:rPr>
                <w:rFonts w:ascii="ＭＳ ゴシック" w:eastAsia="ＭＳ ゴシック" w:hAnsi="ＭＳ ゴシック" w:hint="eastAsia"/>
                <w:spacing w:val="-6"/>
                <w:sz w:val="18"/>
                <w:szCs w:val="18"/>
              </w:rPr>
              <w:t>の</w:t>
            </w:r>
            <w:r w:rsidR="000D150E" w:rsidRPr="00843CAD">
              <w:rPr>
                <w:rFonts w:ascii="ＭＳ ゴシック" w:eastAsia="ＭＳ ゴシック" w:hAnsi="ＭＳ ゴシック" w:hint="eastAsia"/>
                <w:spacing w:val="-6"/>
                <w:sz w:val="18"/>
                <w:szCs w:val="18"/>
              </w:rPr>
              <w:t>確認</w:t>
            </w:r>
          </w:p>
          <w:p w14:paraId="31A3117D" w14:textId="0BF8E46A" w:rsidR="000D150E" w:rsidRPr="00843CAD" w:rsidRDefault="00183C00" w:rsidP="00C153B1">
            <w:pPr>
              <w:spacing w:line="280" w:lineRule="exact"/>
              <w:ind w:left="180" w:hangingChars="100" w:hanging="180"/>
              <w:jc w:val="left"/>
              <w:rPr>
                <w:sz w:val="18"/>
                <w:szCs w:val="18"/>
              </w:rPr>
            </w:pPr>
            <w:r w:rsidRPr="00843CAD">
              <w:rPr>
                <w:rFonts w:hint="eastAsia"/>
                <w:sz w:val="18"/>
                <w:szCs w:val="18"/>
              </w:rPr>
              <w:t>・税金について知っていることや既習事項を発表する。</w:t>
            </w:r>
          </w:p>
          <w:p w14:paraId="329F0772" w14:textId="73C0C337" w:rsidR="000D150E" w:rsidRPr="004A00EF" w:rsidRDefault="000D150E" w:rsidP="008D415D">
            <w:pPr>
              <w:spacing w:line="240" w:lineRule="exact"/>
              <w:ind w:left="180" w:hangingChars="100" w:hanging="180"/>
              <w:jc w:val="left"/>
              <w:rPr>
                <w:sz w:val="18"/>
                <w:szCs w:val="18"/>
              </w:rPr>
            </w:pPr>
          </w:p>
          <w:p w14:paraId="450E19E7" w14:textId="59AA99AD" w:rsidR="00D06B45" w:rsidRDefault="00D06B45" w:rsidP="008D415D">
            <w:pPr>
              <w:spacing w:line="240" w:lineRule="exact"/>
              <w:ind w:left="180" w:hangingChars="100" w:hanging="180"/>
              <w:jc w:val="left"/>
              <w:rPr>
                <w:sz w:val="18"/>
                <w:szCs w:val="18"/>
              </w:rPr>
            </w:pPr>
          </w:p>
          <w:p w14:paraId="00D657B8" w14:textId="77777777" w:rsidR="005B4E30" w:rsidRPr="00843CAD" w:rsidRDefault="005B4E30" w:rsidP="008D415D">
            <w:pPr>
              <w:spacing w:line="240" w:lineRule="exact"/>
              <w:ind w:left="180" w:hangingChars="100" w:hanging="180"/>
              <w:jc w:val="left"/>
              <w:rPr>
                <w:sz w:val="18"/>
                <w:szCs w:val="18"/>
              </w:rPr>
            </w:pPr>
          </w:p>
          <w:p w14:paraId="4F5F0FFB" w14:textId="28E5F1F5" w:rsidR="00D06B45" w:rsidRPr="00843CAD" w:rsidRDefault="00D06B45" w:rsidP="008D415D">
            <w:pPr>
              <w:spacing w:line="240" w:lineRule="exact"/>
              <w:ind w:left="180" w:hangingChars="100" w:hanging="180"/>
              <w:jc w:val="left"/>
              <w:rPr>
                <w:sz w:val="18"/>
                <w:szCs w:val="18"/>
              </w:rPr>
            </w:pPr>
          </w:p>
          <w:p w14:paraId="2ED6E894" w14:textId="50342F46" w:rsidR="00D06B45" w:rsidRPr="00843CAD" w:rsidRDefault="00D06B45" w:rsidP="00D06B45">
            <w:pPr>
              <w:spacing w:line="240" w:lineRule="exact"/>
              <w:jc w:val="left"/>
              <w:rPr>
                <w:sz w:val="18"/>
                <w:szCs w:val="18"/>
              </w:rPr>
            </w:pPr>
          </w:p>
          <w:p w14:paraId="452B646B" w14:textId="7C9C2C69" w:rsidR="00D06B45" w:rsidRPr="00843CAD" w:rsidRDefault="00D06B45" w:rsidP="00183C00">
            <w:pPr>
              <w:spacing w:line="240" w:lineRule="exact"/>
              <w:jc w:val="left"/>
              <w:rPr>
                <w:sz w:val="18"/>
                <w:szCs w:val="18"/>
              </w:rPr>
            </w:pPr>
          </w:p>
          <w:p w14:paraId="5F3ADBBF" w14:textId="703B85D7" w:rsidR="00D06B45" w:rsidRPr="00843CAD" w:rsidRDefault="004A00EF" w:rsidP="008D415D">
            <w:pPr>
              <w:spacing w:line="240" w:lineRule="exact"/>
              <w:ind w:left="180" w:hangingChars="100" w:hanging="180"/>
              <w:jc w:val="left"/>
              <w:rPr>
                <w:sz w:val="18"/>
                <w:szCs w:val="18"/>
              </w:rPr>
            </w:pPr>
            <w:r>
              <w:rPr>
                <w:rFonts w:hint="eastAsia"/>
                <w:sz w:val="18"/>
                <w:szCs w:val="18"/>
              </w:rPr>
              <w:t>＜グループ学習</w:t>
            </w:r>
            <w:r w:rsidR="00183C00" w:rsidRPr="00843CAD">
              <w:rPr>
                <w:rFonts w:hint="eastAsia"/>
                <w:sz w:val="18"/>
                <w:szCs w:val="18"/>
              </w:rPr>
              <w:t>＞</w:t>
            </w:r>
          </w:p>
          <w:p w14:paraId="64B8E0E7" w14:textId="78F96422" w:rsidR="00183C00" w:rsidRPr="00843CAD" w:rsidRDefault="00183C00" w:rsidP="00CA2210">
            <w:pPr>
              <w:spacing w:line="240" w:lineRule="exact"/>
              <w:ind w:left="180" w:hangingChars="100" w:hanging="180"/>
              <w:jc w:val="left"/>
              <w:rPr>
                <w:rFonts w:asciiTheme="majorEastAsia" w:eastAsiaTheme="majorEastAsia" w:hAnsiTheme="majorEastAsia"/>
                <w:spacing w:val="-10"/>
                <w:sz w:val="18"/>
                <w:szCs w:val="18"/>
              </w:rPr>
            </w:pPr>
            <w:r w:rsidRPr="00843CAD">
              <w:rPr>
                <w:rFonts w:asciiTheme="majorEastAsia" w:eastAsiaTheme="majorEastAsia" w:hAnsiTheme="majorEastAsia" w:hint="eastAsia"/>
                <w:sz w:val="18"/>
                <w:szCs w:val="18"/>
              </w:rPr>
              <w:t>〇</w:t>
            </w:r>
            <w:r w:rsidR="00CA2210" w:rsidRPr="00843CAD">
              <w:rPr>
                <w:rFonts w:asciiTheme="majorEastAsia" w:eastAsiaTheme="majorEastAsia" w:hAnsiTheme="majorEastAsia" w:hint="eastAsia"/>
                <w:spacing w:val="-10"/>
                <w:sz w:val="18"/>
                <w:szCs w:val="18"/>
              </w:rPr>
              <w:t>給与</w:t>
            </w:r>
            <w:r w:rsidR="004A00EF">
              <w:rPr>
                <w:rFonts w:asciiTheme="majorEastAsia" w:eastAsiaTheme="majorEastAsia" w:hAnsiTheme="majorEastAsia" w:hint="eastAsia"/>
                <w:spacing w:val="-10"/>
                <w:sz w:val="18"/>
                <w:szCs w:val="18"/>
              </w:rPr>
              <w:t>と税の関係についての理解</w:t>
            </w:r>
          </w:p>
          <w:p w14:paraId="0F8CA8BC" w14:textId="2B920DBD" w:rsidR="002A27EE" w:rsidRPr="00843CAD" w:rsidRDefault="001C33A4" w:rsidP="002A27EE">
            <w:pPr>
              <w:spacing w:line="240" w:lineRule="exact"/>
              <w:ind w:left="180" w:hangingChars="100" w:hanging="180"/>
              <w:jc w:val="left"/>
              <w:rPr>
                <w:spacing w:val="-6"/>
                <w:sz w:val="18"/>
                <w:szCs w:val="18"/>
              </w:rPr>
            </w:pPr>
            <w:r w:rsidRPr="00843CAD">
              <w:rPr>
                <w:rFonts w:hint="eastAsia"/>
                <w:sz w:val="18"/>
                <w:szCs w:val="18"/>
              </w:rPr>
              <w:t>・</w:t>
            </w:r>
            <w:r w:rsidRPr="00843CAD">
              <w:rPr>
                <w:rFonts w:hint="eastAsia"/>
                <w:spacing w:val="-6"/>
                <w:sz w:val="18"/>
                <w:szCs w:val="18"/>
              </w:rPr>
              <w:t>ワークシート</w:t>
            </w:r>
            <w:r w:rsidR="002A27EE" w:rsidRPr="00843CAD">
              <w:rPr>
                <w:rFonts w:hint="eastAsia"/>
                <w:spacing w:val="-6"/>
                <w:sz w:val="18"/>
                <w:szCs w:val="18"/>
              </w:rPr>
              <w:t>①</w:t>
            </w:r>
            <w:r w:rsidRPr="00843CAD">
              <w:rPr>
                <w:rFonts w:hint="eastAsia"/>
                <w:spacing w:val="-6"/>
                <w:sz w:val="18"/>
                <w:szCs w:val="18"/>
              </w:rPr>
              <w:t>を配布し、給与明細表を基に、</w:t>
            </w:r>
            <w:r w:rsidR="002A27EE" w:rsidRPr="00843CAD">
              <w:rPr>
                <w:rFonts w:hint="eastAsia"/>
                <w:spacing w:val="-6"/>
                <w:sz w:val="18"/>
                <w:szCs w:val="18"/>
              </w:rPr>
              <w:t>気付いたことを話し合う。</w:t>
            </w:r>
          </w:p>
          <w:p w14:paraId="1D25E08E" w14:textId="3C9A2229" w:rsidR="002A27EE" w:rsidRDefault="002A27EE" w:rsidP="002A27EE">
            <w:pPr>
              <w:spacing w:line="240" w:lineRule="exact"/>
              <w:ind w:left="169" w:hangingChars="100" w:hanging="169"/>
              <w:jc w:val="left"/>
              <w:rPr>
                <w:rFonts w:asciiTheme="majorEastAsia" w:eastAsiaTheme="majorEastAsia" w:hAnsiTheme="majorEastAsia"/>
                <w:b/>
                <w:spacing w:val="-6"/>
                <w:sz w:val="18"/>
                <w:szCs w:val="18"/>
              </w:rPr>
            </w:pPr>
          </w:p>
          <w:p w14:paraId="001D4209" w14:textId="23354575" w:rsidR="004A00EF" w:rsidRDefault="004A00EF" w:rsidP="002A27EE">
            <w:pPr>
              <w:spacing w:line="240" w:lineRule="exact"/>
              <w:ind w:left="169" w:hangingChars="100" w:hanging="169"/>
              <w:jc w:val="left"/>
              <w:rPr>
                <w:rFonts w:asciiTheme="majorEastAsia" w:eastAsiaTheme="majorEastAsia" w:hAnsiTheme="majorEastAsia"/>
                <w:b/>
                <w:spacing w:val="-6"/>
                <w:sz w:val="18"/>
                <w:szCs w:val="18"/>
              </w:rPr>
            </w:pPr>
          </w:p>
          <w:p w14:paraId="4DB667A7" w14:textId="0DF26BB3" w:rsidR="004A00EF" w:rsidRDefault="004A00EF" w:rsidP="002A27EE">
            <w:pPr>
              <w:spacing w:line="240" w:lineRule="exact"/>
              <w:ind w:left="169" w:hangingChars="100" w:hanging="169"/>
              <w:jc w:val="left"/>
              <w:rPr>
                <w:rFonts w:asciiTheme="majorEastAsia" w:eastAsiaTheme="majorEastAsia" w:hAnsiTheme="majorEastAsia"/>
                <w:b/>
                <w:spacing w:val="-6"/>
                <w:sz w:val="18"/>
                <w:szCs w:val="18"/>
              </w:rPr>
            </w:pPr>
          </w:p>
          <w:p w14:paraId="281A662E" w14:textId="59C6B47F" w:rsidR="004A00EF" w:rsidRDefault="004A00EF" w:rsidP="002A27EE">
            <w:pPr>
              <w:spacing w:line="240" w:lineRule="exact"/>
              <w:ind w:left="169" w:hangingChars="100" w:hanging="169"/>
              <w:jc w:val="left"/>
              <w:rPr>
                <w:rFonts w:asciiTheme="majorEastAsia" w:eastAsiaTheme="majorEastAsia" w:hAnsiTheme="majorEastAsia"/>
                <w:b/>
                <w:spacing w:val="-6"/>
                <w:sz w:val="18"/>
                <w:szCs w:val="18"/>
              </w:rPr>
            </w:pPr>
          </w:p>
          <w:p w14:paraId="37075E1B" w14:textId="77777777" w:rsidR="004A00EF" w:rsidRPr="004A00EF" w:rsidRDefault="004A00EF" w:rsidP="002A27EE">
            <w:pPr>
              <w:spacing w:line="240" w:lineRule="exact"/>
              <w:ind w:left="169" w:hangingChars="100" w:hanging="169"/>
              <w:jc w:val="left"/>
              <w:rPr>
                <w:rFonts w:asciiTheme="majorEastAsia" w:eastAsiaTheme="majorEastAsia" w:hAnsiTheme="majorEastAsia"/>
                <w:b/>
                <w:spacing w:val="-6"/>
                <w:sz w:val="18"/>
                <w:szCs w:val="18"/>
              </w:rPr>
            </w:pPr>
          </w:p>
          <w:p w14:paraId="132FB225" w14:textId="191AAAE3" w:rsidR="00F014F2" w:rsidRPr="00843CAD" w:rsidRDefault="00F014F2" w:rsidP="002A27EE">
            <w:pPr>
              <w:spacing w:line="240" w:lineRule="exact"/>
              <w:ind w:left="169" w:hangingChars="100" w:hanging="169"/>
              <w:jc w:val="left"/>
              <w:rPr>
                <w:rFonts w:asciiTheme="majorEastAsia" w:eastAsiaTheme="majorEastAsia" w:hAnsiTheme="majorEastAsia"/>
                <w:b/>
                <w:spacing w:val="-6"/>
                <w:sz w:val="18"/>
                <w:szCs w:val="18"/>
              </w:rPr>
            </w:pPr>
          </w:p>
          <w:p w14:paraId="2F1A7C44" w14:textId="0B237DCC" w:rsidR="00183C00" w:rsidRPr="00843CAD" w:rsidRDefault="00183C00" w:rsidP="002A27EE">
            <w:pPr>
              <w:spacing w:line="240" w:lineRule="exact"/>
              <w:ind w:left="169" w:hangingChars="100" w:hanging="169"/>
              <w:jc w:val="left"/>
              <w:rPr>
                <w:rFonts w:asciiTheme="majorEastAsia" w:eastAsiaTheme="majorEastAsia" w:hAnsiTheme="majorEastAsia"/>
                <w:b/>
                <w:spacing w:val="-6"/>
                <w:sz w:val="18"/>
                <w:szCs w:val="18"/>
              </w:rPr>
            </w:pPr>
          </w:p>
          <w:p w14:paraId="4E5E7261" w14:textId="360A6EC9" w:rsidR="002E3D76" w:rsidRPr="00843CAD" w:rsidRDefault="002E3D76" w:rsidP="00D50319">
            <w:pPr>
              <w:spacing w:line="240" w:lineRule="exact"/>
              <w:jc w:val="left"/>
              <w:rPr>
                <w:rFonts w:asciiTheme="majorEastAsia" w:eastAsiaTheme="majorEastAsia" w:hAnsiTheme="majorEastAsia"/>
                <w:b/>
                <w:spacing w:val="-6"/>
                <w:sz w:val="18"/>
                <w:szCs w:val="18"/>
              </w:rPr>
            </w:pPr>
          </w:p>
          <w:p w14:paraId="7728C99F" w14:textId="0811DEEF" w:rsidR="00183C00" w:rsidRPr="00843CAD" w:rsidRDefault="00183C00" w:rsidP="004E380B">
            <w:pPr>
              <w:spacing w:line="240" w:lineRule="exact"/>
              <w:jc w:val="left"/>
              <w:rPr>
                <w:rFonts w:asciiTheme="majorEastAsia" w:eastAsiaTheme="majorEastAsia" w:hAnsiTheme="majorEastAsia"/>
                <w:b/>
                <w:spacing w:val="-6"/>
                <w:sz w:val="18"/>
                <w:szCs w:val="18"/>
              </w:rPr>
            </w:pPr>
          </w:p>
          <w:p w14:paraId="267EB65B" w14:textId="3D50E56A" w:rsidR="001C33A4" w:rsidRPr="00843CAD" w:rsidRDefault="001C33A4" w:rsidP="00F30F78">
            <w:pPr>
              <w:spacing w:line="120" w:lineRule="exact"/>
              <w:jc w:val="left"/>
              <w:rPr>
                <w:rFonts w:asciiTheme="majorEastAsia" w:eastAsiaTheme="majorEastAsia" w:hAnsiTheme="majorEastAsia"/>
                <w:b/>
                <w:spacing w:val="-6"/>
                <w:sz w:val="18"/>
                <w:szCs w:val="18"/>
              </w:rPr>
            </w:pPr>
          </w:p>
          <w:p w14:paraId="637DE733" w14:textId="1C5ADEFD" w:rsidR="00F30F78" w:rsidRDefault="00F30F78" w:rsidP="00F30F78">
            <w:pPr>
              <w:spacing w:line="120" w:lineRule="exact"/>
              <w:jc w:val="left"/>
              <w:rPr>
                <w:rFonts w:asciiTheme="majorEastAsia" w:eastAsiaTheme="majorEastAsia" w:hAnsiTheme="majorEastAsia"/>
                <w:b/>
                <w:spacing w:val="-6"/>
                <w:sz w:val="18"/>
                <w:szCs w:val="18"/>
              </w:rPr>
            </w:pPr>
          </w:p>
          <w:p w14:paraId="65295524" w14:textId="77777777" w:rsidR="005B4E30" w:rsidRPr="00843CAD" w:rsidRDefault="005B4E30" w:rsidP="00F30F78">
            <w:pPr>
              <w:spacing w:line="120" w:lineRule="exact"/>
              <w:jc w:val="left"/>
              <w:rPr>
                <w:rFonts w:asciiTheme="majorEastAsia" w:eastAsiaTheme="majorEastAsia" w:hAnsiTheme="majorEastAsia"/>
                <w:b/>
                <w:spacing w:val="-6"/>
                <w:sz w:val="18"/>
                <w:szCs w:val="18"/>
              </w:rPr>
            </w:pPr>
          </w:p>
          <w:p w14:paraId="26CB440A" w14:textId="53984AE6" w:rsidR="00F30F78" w:rsidRPr="00843CAD" w:rsidRDefault="00F30F78" w:rsidP="00F30F78">
            <w:pPr>
              <w:spacing w:line="120" w:lineRule="exact"/>
              <w:jc w:val="left"/>
              <w:rPr>
                <w:sz w:val="18"/>
                <w:szCs w:val="18"/>
              </w:rPr>
            </w:pPr>
          </w:p>
          <w:p w14:paraId="66267A74" w14:textId="52B405F9" w:rsidR="001C33A4" w:rsidRPr="00843CAD" w:rsidRDefault="001C33A4" w:rsidP="008D415D">
            <w:pPr>
              <w:spacing w:line="240" w:lineRule="exact"/>
              <w:jc w:val="left"/>
              <w:rPr>
                <w:sz w:val="18"/>
                <w:szCs w:val="18"/>
              </w:rPr>
            </w:pPr>
          </w:p>
          <w:p w14:paraId="5F560A21" w14:textId="61E77832" w:rsidR="009D3BDE" w:rsidRPr="005B4E30" w:rsidRDefault="009D3BDE" w:rsidP="009D3BDE">
            <w:pPr>
              <w:spacing w:line="240" w:lineRule="exact"/>
              <w:ind w:left="180" w:hangingChars="100" w:hanging="180"/>
              <w:jc w:val="left"/>
              <w:rPr>
                <w:spacing w:val="-6"/>
                <w:sz w:val="18"/>
                <w:szCs w:val="18"/>
              </w:rPr>
            </w:pPr>
            <w:r w:rsidRPr="00843CAD">
              <w:rPr>
                <w:rFonts w:hint="eastAsia"/>
                <w:sz w:val="18"/>
                <w:szCs w:val="18"/>
              </w:rPr>
              <w:t>・</w:t>
            </w:r>
            <w:r w:rsidR="005B4E30" w:rsidRPr="005B4E30">
              <w:rPr>
                <w:rFonts w:asciiTheme="minorEastAsia" w:hAnsiTheme="minorEastAsia" w:hint="eastAsia"/>
                <w:spacing w:val="-6"/>
                <w:sz w:val="18"/>
                <w:szCs w:val="18"/>
              </w:rPr>
              <w:t>図を示しながら、この小単元では</w:t>
            </w:r>
            <w:r w:rsidRPr="005B4E30">
              <w:rPr>
                <w:rFonts w:asciiTheme="minorEastAsia" w:hAnsiTheme="minorEastAsia" w:hint="eastAsia"/>
                <w:spacing w:val="-6"/>
                <w:sz w:val="18"/>
                <w:szCs w:val="18"/>
              </w:rPr>
              <w:t>政府、企業、家計、銀行の役割やお金の流れについて</w:t>
            </w:r>
            <w:r w:rsidR="005B4E30" w:rsidRPr="005B4E30">
              <w:rPr>
                <w:rFonts w:asciiTheme="minorEastAsia" w:hAnsiTheme="minorEastAsia" w:hint="eastAsia"/>
                <w:spacing w:val="-6"/>
                <w:sz w:val="18"/>
                <w:szCs w:val="18"/>
              </w:rPr>
              <w:t>学習することを</w:t>
            </w:r>
            <w:r w:rsidR="00F30F78" w:rsidRPr="005B4E30">
              <w:rPr>
                <w:rFonts w:asciiTheme="minorEastAsia" w:hAnsiTheme="minorEastAsia" w:hint="eastAsia"/>
                <w:spacing w:val="-6"/>
                <w:sz w:val="18"/>
                <w:szCs w:val="18"/>
              </w:rPr>
              <w:t>確認する</w:t>
            </w:r>
            <w:r w:rsidRPr="005B4E30">
              <w:rPr>
                <w:rFonts w:asciiTheme="minorEastAsia" w:hAnsiTheme="minorEastAsia" w:hint="eastAsia"/>
                <w:spacing w:val="-6"/>
                <w:sz w:val="18"/>
                <w:szCs w:val="18"/>
              </w:rPr>
              <w:t>。</w:t>
            </w:r>
          </w:p>
          <w:p w14:paraId="51EEC8D7" w14:textId="4FBC8BE6" w:rsidR="009D3BDE" w:rsidRPr="005B4E30" w:rsidRDefault="009D3BDE" w:rsidP="008D415D">
            <w:pPr>
              <w:spacing w:line="240" w:lineRule="exact"/>
              <w:jc w:val="left"/>
              <w:rPr>
                <w:sz w:val="18"/>
                <w:szCs w:val="18"/>
              </w:rPr>
            </w:pPr>
          </w:p>
          <w:p w14:paraId="0F4FE899" w14:textId="753D7A6C" w:rsidR="009D3BDE" w:rsidRPr="00843CAD" w:rsidRDefault="009D3BDE" w:rsidP="008D415D">
            <w:pPr>
              <w:spacing w:line="240" w:lineRule="exact"/>
              <w:jc w:val="left"/>
              <w:rPr>
                <w:sz w:val="18"/>
                <w:szCs w:val="18"/>
              </w:rPr>
            </w:pPr>
          </w:p>
          <w:p w14:paraId="528E83C2" w14:textId="0CD79078" w:rsidR="009D3BDE" w:rsidRPr="00843CAD" w:rsidRDefault="009D3BDE" w:rsidP="008D415D">
            <w:pPr>
              <w:spacing w:line="240" w:lineRule="exact"/>
              <w:jc w:val="left"/>
              <w:rPr>
                <w:sz w:val="18"/>
                <w:szCs w:val="18"/>
              </w:rPr>
            </w:pPr>
          </w:p>
          <w:p w14:paraId="5F20CFD4" w14:textId="1D6A396E" w:rsidR="00192864" w:rsidRPr="00843CAD" w:rsidRDefault="00192864" w:rsidP="00192864">
            <w:pPr>
              <w:spacing w:line="100" w:lineRule="exact"/>
              <w:rPr>
                <w:rFonts w:asciiTheme="minorEastAsia" w:hAnsiTheme="minorEastAsia"/>
                <w:sz w:val="18"/>
                <w:szCs w:val="18"/>
              </w:rPr>
            </w:pPr>
          </w:p>
          <w:p w14:paraId="59C14B96" w14:textId="1D2FB06A" w:rsidR="004E380B" w:rsidRDefault="004E380B" w:rsidP="00192864">
            <w:pPr>
              <w:spacing w:line="100" w:lineRule="exact"/>
              <w:rPr>
                <w:rFonts w:asciiTheme="minorEastAsia" w:hAnsiTheme="minorEastAsia"/>
                <w:sz w:val="18"/>
                <w:szCs w:val="18"/>
              </w:rPr>
            </w:pPr>
          </w:p>
          <w:p w14:paraId="498F89BB" w14:textId="77777777" w:rsidR="005B4E30" w:rsidRPr="00843CAD" w:rsidRDefault="005B4E30" w:rsidP="00192864">
            <w:pPr>
              <w:spacing w:line="100" w:lineRule="exact"/>
              <w:rPr>
                <w:rFonts w:asciiTheme="minorEastAsia" w:hAnsiTheme="minorEastAsia"/>
                <w:sz w:val="18"/>
                <w:szCs w:val="18"/>
              </w:rPr>
            </w:pPr>
          </w:p>
          <w:p w14:paraId="35206A15" w14:textId="77777777" w:rsidR="004E380B" w:rsidRPr="00843CAD" w:rsidRDefault="004E380B" w:rsidP="00D50319">
            <w:pPr>
              <w:spacing w:line="240" w:lineRule="exact"/>
              <w:rPr>
                <w:rFonts w:asciiTheme="minorEastAsia" w:hAnsiTheme="minorEastAsia"/>
                <w:sz w:val="18"/>
                <w:szCs w:val="18"/>
              </w:rPr>
            </w:pPr>
          </w:p>
          <w:p w14:paraId="707909AB" w14:textId="77777777" w:rsidR="00D50319" w:rsidRPr="00843CAD" w:rsidRDefault="00D50319" w:rsidP="00D50319">
            <w:pPr>
              <w:spacing w:line="240" w:lineRule="exact"/>
              <w:ind w:left="180" w:hangingChars="100" w:hanging="180"/>
              <w:jc w:val="left"/>
              <w:rPr>
                <w:spacing w:val="-8"/>
                <w:sz w:val="18"/>
                <w:szCs w:val="18"/>
              </w:rPr>
            </w:pPr>
            <w:r w:rsidRPr="00843CAD">
              <w:rPr>
                <w:rFonts w:hint="eastAsia"/>
                <w:sz w:val="18"/>
                <w:szCs w:val="18"/>
              </w:rPr>
              <w:t>○</w:t>
            </w:r>
            <w:r w:rsidRPr="00843CAD">
              <w:rPr>
                <w:rFonts w:hint="eastAsia"/>
                <w:spacing w:val="-8"/>
                <w:sz w:val="18"/>
                <w:szCs w:val="18"/>
              </w:rPr>
              <w:t>金融の循環の概要を理解する。</w:t>
            </w:r>
          </w:p>
          <w:p w14:paraId="6E74DD4E" w14:textId="22306DBE" w:rsidR="00D50319" w:rsidRPr="00843CAD" w:rsidRDefault="00D50319" w:rsidP="00D50319">
            <w:pPr>
              <w:spacing w:line="240" w:lineRule="exact"/>
              <w:ind w:left="180" w:hangingChars="100" w:hanging="180"/>
              <w:jc w:val="left"/>
              <w:rPr>
                <w:rFonts w:asciiTheme="minorEastAsia" w:hAnsiTheme="minorEastAsia"/>
                <w:spacing w:val="-4"/>
                <w:sz w:val="18"/>
                <w:szCs w:val="18"/>
              </w:rPr>
            </w:pPr>
            <w:r w:rsidRPr="00843CAD">
              <w:rPr>
                <w:rFonts w:asciiTheme="minorEastAsia" w:hAnsiTheme="minorEastAsia" w:hint="eastAsia"/>
                <w:sz w:val="18"/>
                <w:szCs w:val="18"/>
              </w:rPr>
              <w:t>・</w:t>
            </w:r>
            <w:r w:rsidR="005B4E30">
              <w:rPr>
                <w:rFonts w:asciiTheme="minorEastAsia" w:hAnsiTheme="minorEastAsia" w:hint="eastAsia"/>
                <w:spacing w:val="-4"/>
                <w:sz w:val="18"/>
                <w:szCs w:val="18"/>
              </w:rPr>
              <w:t>単元の中心</w:t>
            </w:r>
            <w:r w:rsidRPr="00843CAD">
              <w:rPr>
                <w:rFonts w:asciiTheme="minorEastAsia" w:hAnsiTheme="minorEastAsia" w:hint="eastAsia"/>
                <w:spacing w:val="-4"/>
                <w:sz w:val="18"/>
                <w:szCs w:val="18"/>
              </w:rPr>
              <w:t>的な問いを考える前提として、ワークシート①の２を教科書126ページを参照しながら記入する。</w:t>
            </w:r>
          </w:p>
          <w:p w14:paraId="03F0CC33" w14:textId="759E7F7F" w:rsidR="004E380B" w:rsidRPr="00843CAD" w:rsidRDefault="004E380B" w:rsidP="00D50319">
            <w:pPr>
              <w:spacing w:line="240" w:lineRule="exact"/>
              <w:rPr>
                <w:rFonts w:asciiTheme="minorEastAsia" w:hAnsiTheme="minorEastAsia"/>
                <w:sz w:val="18"/>
                <w:szCs w:val="18"/>
              </w:rPr>
            </w:pPr>
          </w:p>
          <w:p w14:paraId="5C8E1310" w14:textId="5017F8AE" w:rsidR="00D50319" w:rsidRPr="00843CAD" w:rsidRDefault="00D50319" w:rsidP="00D50319">
            <w:pPr>
              <w:spacing w:line="240" w:lineRule="exact"/>
              <w:rPr>
                <w:rFonts w:asciiTheme="minorEastAsia" w:hAnsiTheme="minorEastAsia"/>
                <w:sz w:val="18"/>
                <w:szCs w:val="18"/>
              </w:rPr>
            </w:pPr>
          </w:p>
          <w:p w14:paraId="42AC10BD" w14:textId="5E86738C" w:rsidR="00D50319" w:rsidRPr="00843CAD" w:rsidRDefault="00D50319" w:rsidP="00D50319">
            <w:pPr>
              <w:spacing w:line="240" w:lineRule="exact"/>
              <w:rPr>
                <w:rFonts w:asciiTheme="minorEastAsia" w:hAnsiTheme="minorEastAsia"/>
                <w:sz w:val="18"/>
                <w:szCs w:val="18"/>
              </w:rPr>
            </w:pPr>
          </w:p>
          <w:p w14:paraId="5D542EFC" w14:textId="356E33EB" w:rsidR="00D50319" w:rsidRPr="00843CAD" w:rsidRDefault="00D50319" w:rsidP="00D50319">
            <w:pPr>
              <w:spacing w:line="240" w:lineRule="exact"/>
              <w:rPr>
                <w:rFonts w:asciiTheme="minorEastAsia" w:hAnsiTheme="minorEastAsia"/>
                <w:sz w:val="18"/>
                <w:szCs w:val="18"/>
              </w:rPr>
            </w:pPr>
          </w:p>
          <w:p w14:paraId="01586197" w14:textId="697E0429" w:rsidR="00D50319" w:rsidRPr="00843CAD" w:rsidRDefault="00D50319" w:rsidP="00D50319">
            <w:pPr>
              <w:spacing w:line="240" w:lineRule="exact"/>
              <w:rPr>
                <w:rFonts w:asciiTheme="minorEastAsia" w:hAnsiTheme="minorEastAsia"/>
                <w:sz w:val="18"/>
                <w:szCs w:val="18"/>
              </w:rPr>
            </w:pPr>
          </w:p>
          <w:p w14:paraId="22728D1C" w14:textId="60FD7314" w:rsidR="00D50319" w:rsidRPr="00843CAD" w:rsidRDefault="00D50319" w:rsidP="00D50319">
            <w:pPr>
              <w:spacing w:line="240" w:lineRule="exact"/>
              <w:rPr>
                <w:rFonts w:asciiTheme="minorEastAsia" w:hAnsiTheme="minorEastAsia"/>
                <w:sz w:val="18"/>
                <w:szCs w:val="18"/>
              </w:rPr>
            </w:pPr>
          </w:p>
          <w:p w14:paraId="7634A113" w14:textId="5DEEE60A" w:rsidR="00D50319" w:rsidRPr="00843CAD" w:rsidRDefault="00D50319" w:rsidP="00D50319">
            <w:pPr>
              <w:spacing w:line="240" w:lineRule="exact"/>
              <w:rPr>
                <w:rFonts w:asciiTheme="minorEastAsia" w:hAnsiTheme="minorEastAsia"/>
                <w:sz w:val="18"/>
                <w:szCs w:val="18"/>
              </w:rPr>
            </w:pPr>
          </w:p>
          <w:p w14:paraId="4107FC79" w14:textId="7E363FB6" w:rsidR="00D50319" w:rsidRPr="00843CAD" w:rsidRDefault="00D50319" w:rsidP="00D50319">
            <w:pPr>
              <w:spacing w:line="240" w:lineRule="exact"/>
              <w:rPr>
                <w:rFonts w:asciiTheme="minorEastAsia" w:hAnsiTheme="minorEastAsia"/>
                <w:sz w:val="18"/>
                <w:szCs w:val="18"/>
              </w:rPr>
            </w:pPr>
          </w:p>
          <w:p w14:paraId="5ED3B65B" w14:textId="45666300" w:rsidR="004E380B" w:rsidRPr="00843CAD" w:rsidRDefault="004E380B" w:rsidP="00192864">
            <w:pPr>
              <w:spacing w:line="100" w:lineRule="exact"/>
              <w:rPr>
                <w:rFonts w:asciiTheme="minorEastAsia" w:hAnsiTheme="minorEastAsia"/>
                <w:sz w:val="18"/>
                <w:szCs w:val="18"/>
              </w:rPr>
            </w:pPr>
          </w:p>
        </w:tc>
        <w:tc>
          <w:tcPr>
            <w:tcW w:w="2238" w:type="dxa"/>
          </w:tcPr>
          <w:p w14:paraId="4AA36BAD" w14:textId="77777777" w:rsidR="00183C00" w:rsidRPr="00843CAD" w:rsidRDefault="00183C00" w:rsidP="00183C00">
            <w:pPr>
              <w:spacing w:line="220" w:lineRule="exact"/>
              <w:ind w:left="180" w:hanging="180"/>
              <w:rPr>
                <w:rFonts w:ascii="ＭＳ 明朝" w:eastAsia="ＭＳ 明朝" w:hAnsi="ＭＳ 明朝"/>
                <w:sz w:val="18"/>
                <w:szCs w:val="18"/>
              </w:rPr>
            </w:pPr>
            <w:r w:rsidRPr="00843CAD">
              <w:rPr>
                <w:rFonts w:ascii="ＭＳ 明朝" w:eastAsia="ＭＳ 明朝" w:hAnsi="ＭＳ 明朝" w:hint="eastAsia"/>
                <w:sz w:val="18"/>
                <w:szCs w:val="18"/>
              </w:rPr>
              <w:t>・本単元に興味をもつ　ための活動であるため、生徒の興味に任せた発表を認める。</w:t>
            </w:r>
          </w:p>
          <w:p w14:paraId="42883AE0" w14:textId="4A81E964" w:rsidR="000D150E" w:rsidRPr="00843CAD" w:rsidRDefault="00183C00" w:rsidP="00183C00">
            <w:pPr>
              <w:spacing w:line="220" w:lineRule="exact"/>
              <w:ind w:left="180" w:hanging="180"/>
              <w:rPr>
                <w:rFonts w:asciiTheme="minorEastAsia" w:hAnsiTheme="minorEastAsia"/>
                <w:sz w:val="18"/>
                <w:szCs w:val="18"/>
              </w:rPr>
            </w:pPr>
            <w:r w:rsidRPr="00843CAD">
              <w:rPr>
                <w:rFonts w:ascii="ＭＳ 明朝" w:eastAsia="ＭＳ 明朝" w:hAnsi="ＭＳ 明朝" w:hint="eastAsia"/>
                <w:sz w:val="18"/>
                <w:szCs w:val="18"/>
              </w:rPr>
              <w:t>・「国の借金」というキーワードに発問を導く。</w:t>
            </w:r>
          </w:p>
          <w:p w14:paraId="71EFCEC8" w14:textId="77777777" w:rsidR="000D150E" w:rsidRPr="00843CAD" w:rsidRDefault="000D150E" w:rsidP="008D415D">
            <w:pPr>
              <w:spacing w:line="240" w:lineRule="exact"/>
              <w:ind w:left="180" w:hangingChars="100" w:hanging="180"/>
              <w:rPr>
                <w:rFonts w:asciiTheme="minorEastAsia" w:hAnsiTheme="minorEastAsia"/>
                <w:sz w:val="18"/>
                <w:szCs w:val="18"/>
              </w:rPr>
            </w:pPr>
          </w:p>
          <w:p w14:paraId="3E8D435D" w14:textId="77777777" w:rsidR="005B4E30" w:rsidRDefault="005B4E30" w:rsidP="008D415D">
            <w:pPr>
              <w:spacing w:line="240" w:lineRule="exact"/>
              <w:ind w:left="180" w:hangingChars="100" w:hanging="180"/>
              <w:rPr>
                <w:rFonts w:asciiTheme="minorEastAsia" w:hAnsiTheme="minorEastAsia"/>
                <w:sz w:val="18"/>
                <w:szCs w:val="18"/>
              </w:rPr>
            </w:pPr>
          </w:p>
          <w:p w14:paraId="2A40C9D2" w14:textId="3F87246D" w:rsidR="000D150E" w:rsidRPr="00843CAD" w:rsidRDefault="002E3D76" w:rsidP="008D415D">
            <w:pPr>
              <w:spacing w:line="240" w:lineRule="exact"/>
              <w:ind w:left="180" w:hangingChars="100" w:hanging="180"/>
              <w:rPr>
                <w:rFonts w:asciiTheme="minorEastAsia" w:hAnsiTheme="minorEastAsia"/>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16608" behindDoc="0" locked="0" layoutInCell="1" allowOverlap="1" wp14:anchorId="54F15037" wp14:editId="0FBEC984">
                      <wp:simplePos x="0" y="0"/>
                      <wp:positionH relativeFrom="column">
                        <wp:posOffset>-2188954</wp:posOffset>
                      </wp:positionH>
                      <wp:positionV relativeFrom="paragraph">
                        <wp:posOffset>298984</wp:posOffset>
                      </wp:positionV>
                      <wp:extent cx="5980436" cy="26297"/>
                      <wp:effectExtent l="0" t="0" r="20320" b="31115"/>
                      <wp:wrapNone/>
                      <wp:docPr id="295" name="直線コネクタ 295"/>
                      <wp:cNvGraphicFramePr/>
                      <a:graphic xmlns:a="http://schemas.openxmlformats.org/drawingml/2006/main">
                        <a:graphicData uri="http://schemas.microsoft.com/office/word/2010/wordprocessingShape">
                          <wps:wsp>
                            <wps:cNvCnPr/>
                            <wps:spPr>
                              <a:xfrm flipV="1">
                                <a:off x="0" y="0"/>
                                <a:ext cx="5980436" cy="26297"/>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579A8" id="直線コネクタ 295" o:spid="_x0000_s1026" style="position:absolute;left:0;text-align:lef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35pt,23.55pt" to="298.5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" strokecolor="black [3213]" strokeweight=".5pt">
                      <v:stroke dashstyle="3 1"/>
                    </v:line>
                  </w:pict>
                </mc:Fallback>
              </mc:AlternateContent>
            </w:r>
          </w:p>
          <w:p w14:paraId="6760F7D6" w14:textId="0BD51B7A" w:rsidR="00D06B45" w:rsidRPr="00843CAD" w:rsidRDefault="00D06B45" w:rsidP="00183C00">
            <w:pPr>
              <w:spacing w:line="240" w:lineRule="exact"/>
              <w:rPr>
                <w:rFonts w:asciiTheme="minorEastAsia" w:hAnsiTheme="minorEastAsia"/>
                <w:sz w:val="18"/>
                <w:szCs w:val="18"/>
              </w:rPr>
            </w:pPr>
          </w:p>
          <w:p w14:paraId="166B8683" w14:textId="6D85D55A" w:rsidR="00CA2210" w:rsidRPr="00843CAD" w:rsidRDefault="00CA2210" w:rsidP="004A00EF">
            <w:pPr>
              <w:spacing w:line="360" w:lineRule="exact"/>
              <w:rPr>
                <w:rFonts w:asciiTheme="minorEastAsia" w:hAnsiTheme="minorEastAsia"/>
                <w:spacing w:val="-4"/>
                <w:sz w:val="18"/>
                <w:szCs w:val="18"/>
              </w:rPr>
            </w:pPr>
          </w:p>
          <w:p w14:paraId="68091B2C" w14:textId="14ACEB5A" w:rsidR="00F6092D" w:rsidRPr="00843CAD" w:rsidRDefault="002E3D76" w:rsidP="00F6092D">
            <w:pPr>
              <w:spacing w:line="240" w:lineRule="exact"/>
              <w:ind w:left="168" w:hangingChars="100" w:hanging="168"/>
              <w:rPr>
                <w:rFonts w:asciiTheme="minorEastAsia" w:hAnsiTheme="minorEastAsia"/>
                <w:spacing w:val="-6"/>
                <w:sz w:val="18"/>
                <w:szCs w:val="18"/>
              </w:rPr>
            </w:pPr>
            <w:r w:rsidRPr="00843CAD">
              <w:rPr>
                <w:rFonts w:asciiTheme="minorEastAsia" w:hAnsiTheme="minorEastAsia" w:hint="eastAsia"/>
                <w:spacing w:val="-6"/>
                <w:sz w:val="18"/>
                <w:szCs w:val="18"/>
              </w:rPr>
              <w:t>・</w:t>
            </w:r>
            <w:r w:rsidR="005B4E30">
              <w:rPr>
                <w:rFonts w:asciiTheme="minorEastAsia" w:hAnsiTheme="minorEastAsia" w:hint="eastAsia"/>
                <w:spacing w:val="-6"/>
                <w:sz w:val="18"/>
                <w:szCs w:val="18"/>
              </w:rPr>
              <w:t>「気付いたこと又</w:t>
            </w:r>
            <w:r w:rsidRPr="00843CAD">
              <w:rPr>
                <w:rFonts w:asciiTheme="minorEastAsia" w:hAnsiTheme="minorEastAsia" w:hint="eastAsia"/>
                <w:spacing w:val="-6"/>
                <w:sz w:val="18"/>
                <w:szCs w:val="18"/>
              </w:rPr>
              <w:t>は、税金に対して思うこと」に関しては、自身の体験や見分から根拠を挙げるよう指導する</w:t>
            </w:r>
            <w:r w:rsidR="00F6092D" w:rsidRPr="00843CAD">
              <w:rPr>
                <w:rFonts w:asciiTheme="minorEastAsia" w:hAnsiTheme="minorEastAsia" w:hint="eastAsia"/>
                <w:spacing w:val="-6"/>
                <w:sz w:val="18"/>
                <w:szCs w:val="18"/>
              </w:rPr>
              <w:t>。</w:t>
            </w:r>
          </w:p>
          <w:p w14:paraId="02E4A4D8" w14:textId="4938B445" w:rsidR="00F014F2" w:rsidRPr="00843CAD" w:rsidRDefault="002E3D76" w:rsidP="00D50319">
            <w:pPr>
              <w:spacing w:line="240" w:lineRule="exact"/>
              <w:ind w:left="172" w:hangingChars="100" w:hanging="172"/>
              <w:rPr>
                <w:rFonts w:asciiTheme="minorEastAsia" w:hAnsiTheme="minorEastAsia"/>
                <w:spacing w:val="-4"/>
                <w:sz w:val="18"/>
                <w:szCs w:val="18"/>
              </w:rPr>
            </w:pPr>
            <w:r w:rsidRPr="00843CAD">
              <w:rPr>
                <w:rFonts w:asciiTheme="minorEastAsia" w:hAnsiTheme="minorEastAsia" w:hint="eastAsia"/>
                <w:spacing w:val="-4"/>
                <w:sz w:val="18"/>
                <w:szCs w:val="18"/>
              </w:rPr>
              <w:t>・</w:t>
            </w:r>
            <w:r w:rsidR="00D06B45" w:rsidRPr="00843CAD">
              <w:rPr>
                <w:rFonts w:asciiTheme="minorEastAsia" w:hAnsiTheme="minorEastAsia" w:hint="eastAsia"/>
                <w:b/>
                <w:spacing w:val="-4"/>
                <w:sz w:val="18"/>
                <w:szCs w:val="18"/>
              </w:rPr>
              <w:t>語句の活用表</w:t>
            </w:r>
            <w:r w:rsidR="00D06B45" w:rsidRPr="00843CAD">
              <w:rPr>
                <w:rFonts w:asciiTheme="minorEastAsia" w:hAnsiTheme="minorEastAsia" w:hint="eastAsia"/>
                <w:spacing w:val="-4"/>
                <w:sz w:val="18"/>
                <w:szCs w:val="18"/>
              </w:rPr>
              <w:t>を配布し、分からない語句を適宜確認するよう伝える。</w:t>
            </w:r>
          </w:p>
          <w:p w14:paraId="7050F89F" w14:textId="704C39BE" w:rsidR="002A27EE" w:rsidRPr="00843CAD" w:rsidRDefault="00CA2210" w:rsidP="009D3BDE">
            <w:pPr>
              <w:spacing w:line="220" w:lineRule="exact"/>
              <w:ind w:left="180" w:hangingChars="100" w:hanging="180"/>
              <w:rPr>
                <w:rFonts w:asciiTheme="minorEastAsia" w:hAnsiTheme="minorEastAsia"/>
                <w:spacing w:val="-8"/>
                <w:sz w:val="18"/>
                <w:szCs w:val="18"/>
              </w:rPr>
            </w:pPr>
            <w:r w:rsidRPr="00843CAD">
              <w:rPr>
                <w:rFonts w:asciiTheme="minorEastAsia" w:hAnsiTheme="minorEastAsia" w:hint="eastAsia"/>
                <w:sz w:val="18"/>
                <w:szCs w:val="18"/>
              </w:rPr>
              <w:t>・</w:t>
            </w:r>
            <w:r w:rsidR="000F0845" w:rsidRPr="00843CAD">
              <w:rPr>
                <w:rFonts w:asciiTheme="minorEastAsia" w:hAnsiTheme="minorEastAsia" w:hint="eastAsia"/>
                <w:spacing w:val="-8"/>
                <w:sz w:val="18"/>
                <w:szCs w:val="18"/>
              </w:rPr>
              <w:t>「税金に対して思うこと」で、「税金が高い」「無駄遣いが多い」等の意見が出る</w:t>
            </w:r>
            <w:r w:rsidR="00F014F2" w:rsidRPr="00843CAD">
              <w:rPr>
                <w:rFonts w:asciiTheme="minorEastAsia" w:hAnsiTheme="minorEastAsia" w:hint="eastAsia"/>
                <w:spacing w:val="-8"/>
                <w:sz w:val="18"/>
                <w:szCs w:val="18"/>
              </w:rPr>
              <w:t>という</w:t>
            </w:r>
            <w:r w:rsidR="00373CBD" w:rsidRPr="00843CAD">
              <w:rPr>
                <w:rFonts w:asciiTheme="minorEastAsia" w:hAnsiTheme="minorEastAsia" w:hint="eastAsia"/>
                <w:spacing w:val="-8"/>
                <w:sz w:val="18"/>
                <w:szCs w:val="18"/>
              </w:rPr>
              <w:t>予想を踏まえ、「では、どのように税金</w:t>
            </w:r>
            <w:r w:rsidR="000F0845" w:rsidRPr="00843CAD">
              <w:rPr>
                <w:rFonts w:asciiTheme="minorEastAsia" w:hAnsiTheme="minorEastAsia" w:hint="eastAsia"/>
                <w:spacing w:val="-8"/>
                <w:sz w:val="18"/>
                <w:szCs w:val="18"/>
              </w:rPr>
              <w:t>を使えばよいのか」という</w:t>
            </w:r>
            <w:r w:rsidR="00F014F2" w:rsidRPr="00843CAD">
              <w:rPr>
                <w:rFonts w:asciiTheme="minorEastAsia" w:hAnsiTheme="minorEastAsia" w:hint="eastAsia"/>
                <w:spacing w:val="-8"/>
                <w:sz w:val="18"/>
                <w:szCs w:val="18"/>
              </w:rPr>
              <w:t>問いを用意</w:t>
            </w:r>
            <w:r w:rsidR="009D3BDE" w:rsidRPr="00843CAD">
              <w:rPr>
                <w:rFonts w:asciiTheme="minorEastAsia" w:hAnsiTheme="minorEastAsia" w:hint="eastAsia"/>
                <w:spacing w:val="-8"/>
                <w:sz w:val="18"/>
                <w:szCs w:val="18"/>
              </w:rPr>
              <w:t>する。</w:t>
            </w:r>
          </w:p>
          <w:p w14:paraId="26E4F168" w14:textId="77777777" w:rsidR="005B4E30" w:rsidRDefault="005B4E30" w:rsidP="009D3BDE">
            <w:pPr>
              <w:spacing w:line="220" w:lineRule="exact"/>
              <w:ind w:left="164" w:hangingChars="100" w:hanging="164"/>
              <w:rPr>
                <w:rFonts w:asciiTheme="minorEastAsia" w:hAnsiTheme="minorEastAsia"/>
                <w:spacing w:val="-8"/>
                <w:sz w:val="18"/>
                <w:szCs w:val="18"/>
              </w:rPr>
            </w:pPr>
          </w:p>
          <w:p w14:paraId="34CEBC9A" w14:textId="77777777" w:rsidR="005B4E30" w:rsidRDefault="005B4E30" w:rsidP="009D3BDE">
            <w:pPr>
              <w:spacing w:line="220" w:lineRule="exact"/>
              <w:ind w:left="164" w:hangingChars="100" w:hanging="164"/>
              <w:rPr>
                <w:rFonts w:asciiTheme="minorEastAsia" w:hAnsiTheme="minorEastAsia"/>
                <w:spacing w:val="-8"/>
                <w:sz w:val="18"/>
                <w:szCs w:val="18"/>
              </w:rPr>
            </w:pPr>
          </w:p>
          <w:p w14:paraId="0141939C" w14:textId="4D118957" w:rsidR="009D3BDE" w:rsidRPr="00843CAD" w:rsidRDefault="009D3BDE" w:rsidP="009D3BDE">
            <w:pPr>
              <w:spacing w:line="220" w:lineRule="exact"/>
              <w:ind w:left="164" w:hangingChars="100" w:hanging="164"/>
              <w:rPr>
                <w:rFonts w:asciiTheme="minorEastAsia" w:hAnsiTheme="minorEastAsia"/>
                <w:spacing w:val="-8"/>
                <w:sz w:val="18"/>
                <w:szCs w:val="18"/>
              </w:rPr>
            </w:pPr>
            <w:r w:rsidRPr="00843CAD">
              <w:rPr>
                <w:rFonts w:asciiTheme="minorEastAsia" w:hAnsiTheme="minorEastAsia" w:hint="eastAsia"/>
                <w:spacing w:val="-8"/>
                <w:sz w:val="18"/>
                <w:szCs w:val="18"/>
              </w:rPr>
              <w:t>・生徒の意見や、問いに対する答えを図に記入する。</w:t>
            </w:r>
          </w:p>
          <w:p w14:paraId="4BC86784" w14:textId="3FAB4F21" w:rsidR="009D3BDE" w:rsidRPr="00843CAD" w:rsidRDefault="009D3BDE" w:rsidP="009D3BDE">
            <w:pPr>
              <w:spacing w:line="220" w:lineRule="exact"/>
              <w:ind w:left="164" w:hangingChars="100" w:hanging="164"/>
              <w:rPr>
                <w:rFonts w:asciiTheme="minorEastAsia" w:hAnsiTheme="minorEastAsia"/>
                <w:spacing w:val="-8"/>
                <w:sz w:val="18"/>
                <w:szCs w:val="18"/>
              </w:rPr>
            </w:pPr>
            <w:r w:rsidRPr="00843CAD">
              <w:rPr>
                <w:rFonts w:asciiTheme="minorEastAsia" w:hAnsiTheme="minorEastAsia" w:hint="eastAsia"/>
                <w:spacing w:val="-8"/>
                <w:sz w:val="18"/>
                <w:szCs w:val="18"/>
              </w:rPr>
              <w:t>・学習したこ</w:t>
            </w:r>
            <w:r w:rsidR="005B4E30">
              <w:rPr>
                <w:rFonts w:asciiTheme="minorEastAsia" w:hAnsiTheme="minorEastAsia" w:hint="eastAsia"/>
                <w:spacing w:val="-8"/>
                <w:sz w:val="18"/>
                <w:szCs w:val="18"/>
              </w:rPr>
              <w:t>とを基に、どのようにお金を使えばよいのか考えていくことを伝え、単元の中心</w:t>
            </w:r>
            <w:r w:rsidRPr="00843CAD">
              <w:rPr>
                <w:rFonts w:asciiTheme="minorEastAsia" w:hAnsiTheme="minorEastAsia" w:hint="eastAsia"/>
                <w:spacing w:val="-8"/>
                <w:sz w:val="18"/>
                <w:szCs w:val="18"/>
              </w:rPr>
              <w:t>的な問いにつなげる。</w:t>
            </w:r>
          </w:p>
          <w:p w14:paraId="0CEDFE32" w14:textId="06934A72" w:rsidR="002A27EE" w:rsidRPr="00843CAD" w:rsidRDefault="00F30F78" w:rsidP="008D415D">
            <w:pPr>
              <w:spacing w:line="240" w:lineRule="exact"/>
              <w:ind w:left="180" w:hangingChars="100" w:hanging="180"/>
              <w:rPr>
                <w:rFonts w:asciiTheme="minorEastAsia" w:hAnsiTheme="minorEastAsia"/>
                <w:sz w:val="18"/>
                <w:szCs w:val="18"/>
              </w:rPr>
            </w:pPr>
            <w:r w:rsidRPr="00843CAD">
              <w:rPr>
                <w:noProof/>
                <w:sz w:val="18"/>
                <w:szCs w:val="18"/>
              </w:rPr>
              <mc:AlternateContent>
                <mc:Choice Requires="wps">
                  <w:drawing>
                    <wp:anchor distT="0" distB="0" distL="114300" distR="114300" simplePos="0" relativeHeight="251659264" behindDoc="0" locked="0" layoutInCell="1" allowOverlap="1" wp14:anchorId="5E1BB408" wp14:editId="74CC978A">
                      <wp:simplePos x="0" y="0"/>
                      <wp:positionH relativeFrom="column">
                        <wp:posOffset>-1687982</wp:posOffset>
                      </wp:positionH>
                      <wp:positionV relativeFrom="paragraph">
                        <wp:posOffset>56316</wp:posOffset>
                      </wp:positionV>
                      <wp:extent cx="4595495" cy="266131"/>
                      <wp:effectExtent l="0" t="0" r="14605" b="19685"/>
                      <wp:wrapNone/>
                      <wp:docPr id="1" name="正方形/長方形 1"/>
                      <wp:cNvGraphicFramePr/>
                      <a:graphic xmlns:a="http://schemas.openxmlformats.org/drawingml/2006/main">
                        <a:graphicData uri="http://schemas.microsoft.com/office/word/2010/wordprocessingShape">
                          <wps:wsp>
                            <wps:cNvSpPr/>
                            <wps:spPr>
                              <a:xfrm>
                                <a:off x="0" y="0"/>
                                <a:ext cx="4595495" cy="266131"/>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061B36EB" w14:textId="31399512" w:rsidR="00F6092D" w:rsidRDefault="005B4E30" w:rsidP="005B4E30">
                                  <w:pPr>
                                    <w:spacing w:line="240" w:lineRule="exact"/>
                                    <w:jc w:val="center"/>
                                  </w:pPr>
                                  <w:r>
                                    <w:rPr>
                                      <w:rFonts w:hint="eastAsia"/>
                                    </w:rPr>
                                    <w:t>【</w:t>
                                  </w:r>
                                  <w:r w:rsidR="00F6092D">
                                    <w:rPr>
                                      <w:rFonts w:hint="eastAsia"/>
                                    </w:rPr>
                                    <w:t>単元の</w:t>
                                  </w:r>
                                  <w:r>
                                    <w:rPr>
                                      <w:rFonts w:hint="eastAsia"/>
                                    </w:rPr>
                                    <w:t>中心</w:t>
                                  </w:r>
                                  <w:r w:rsidR="00F6092D">
                                    <w:t>的な問い】</w:t>
                                  </w:r>
                                  <w:r>
                                    <w:rPr>
                                      <w:rFonts w:hint="eastAsia"/>
                                    </w:rPr>
                                    <w:t>生きたお金の使い方とは何か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BB408" id="正方形/長方形 1" o:spid="_x0000_s1026" style="position:absolute;left:0;text-align:left;margin-left:-132.9pt;margin-top:4.45pt;width:361.85pt;height:2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" fillcolor="white [3201]" strokecolor="black [3200]" strokeweight=".5pt">
                      <v:textbox>
                        <w:txbxContent>
                          <w:p w14:paraId="061B36EB" w14:textId="31399512" w:rsidR="00F6092D" w:rsidRDefault="005B4E30" w:rsidP="005B4E30">
                            <w:pPr>
                              <w:spacing w:line="240" w:lineRule="exact"/>
                              <w:jc w:val="center"/>
                            </w:pPr>
                            <w:r>
                              <w:rPr>
                                <w:rFonts w:hint="eastAsia"/>
                              </w:rPr>
                              <w:t>【</w:t>
                            </w:r>
                            <w:r w:rsidR="00F6092D">
                              <w:rPr>
                                <w:rFonts w:hint="eastAsia"/>
                              </w:rPr>
                              <w:t>単元の</w:t>
                            </w:r>
                            <w:r>
                              <w:rPr>
                                <w:rFonts w:hint="eastAsia"/>
                              </w:rPr>
                              <w:t>中心</w:t>
                            </w:r>
                            <w:r w:rsidR="00F6092D">
                              <w:t>的な問い】</w:t>
                            </w:r>
                            <w:r>
                              <w:rPr>
                                <w:rFonts w:hint="eastAsia"/>
                              </w:rPr>
                              <w:t>生きたお金の使い方とは何か</w:t>
                            </w:r>
                          </w:p>
                        </w:txbxContent>
                      </v:textbox>
                    </v:rect>
                  </w:pict>
                </mc:Fallback>
              </mc:AlternateContent>
            </w:r>
          </w:p>
          <w:p w14:paraId="50BFECAE" w14:textId="17287814" w:rsidR="00D50319" w:rsidRPr="00843CAD" w:rsidRDefault="00D50319" w:rsidP="008D415D">
            <w:pPr>
              <w:spacing w:line="240" w:lineRule="exact"/>
              <w:rPr>
                <w:rFonts w:asciiTheme="minorEastAsia" w:hAnsiTheme="minorEastAsia"/>
                <w:spacing w:val="-10"/>
                <w:sz w:val="18"/>
                <w:szCs w:val="18"/>
              </w:rPr>
            </w:pPr>
          </w:p>
          <w:p w14:paraId="2D867D88" w14:textId="328F9B2E" w:rsidR="009D3BDE" w:rsidRDefault="009D3BDE" w:rsidP="005B4E30">
            <w:pPr>
              <w:spacing w:line="80" w:lineRule="exact"/>
              <w:rPr>
                <w:rFonts w:asciiTheme="minorEastAsia" w:hAnsiTheme="minorEastAsia"/>
                <w:spacing w:val="-10"/>
                <w:sz w:val="18"/>
                <w:szCs w:val="18"/>
              </w:rPr>
            </w:pPr>
          </w:p>
          <w:p w14:paraId="4A41151E" w14:textId="77777777" w:rsidR="005B4E30" w:rsidRPr="00843CAD" w:rsidRDefault="005B4E30" w:rsidP="005B4E30">
            <w:pPr>
              <w:spacing w:line="80" w:lineRule="exact"/>
              <w:rPr>
                <w:rFonts w:asciiTheme="minorEastAsia" w:hAnsiTheme="minorEastAsia"/>
                <w:spacing w:val="-10"/>
                <w:sz w:val="18"/>
                <w:szCs w:val="18"/>
              </w:rPr>
            </w:pPr>
          </w:p>
          <w:p w14:paraId="1BAFC48D" w14:textId="77777777" w:rsidR="00D50319" w:rsidRPr="00843CAD" w:rsidRDefault="00D50319" w:rsidP="00D50319">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・ワークシートの図が分かりにくければ、自身で独自に作図してもよいことを伝える。</w:t>
            </w:r>
          </w:p>
          <w:p w14:paraId="411425CF" w14:textId="201C2A8C" w:rsidR="00D50319" w:rsidRPr="00843CAD" w:rsidRDefault="00D50319" w:rsidP="00D50319">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・「チャレンジ問」は、「税金</w:t>
            </w:r>
            <w:r w:rsidR="00F6092D" w:rsidRPr="00843CAD">
              <w:rPr>
                <w:rFonts w:asciiTheme="minorEastAsia" w:hAnsiTheme="minorEastAsia" w:hint="eastAsia"/>
                <w:sz w:val="18"/>
                <w:szCs w:val="18"/>
              </w:rPr>
              <w:t>を納めるとどのような『よいこと』があるか」という視点で考えるよう指導する</w:t>
            </w:r>
            <w:r w:rsidRPr="00843CAD">
              <w:rPr>
                <w:rFonts w:asciiTheme="minorEastAsia" w:hAnsiTheme="minorEastAsia" w:hint="eastAsia"/>
                <w:sz w:val="18"/>
                <w:szCs w:val="18"/>
              </w:rPr>
              <w:t>。「社会保障」や「福祉」と書ければ評価する。（のちに学習）</w:t>
            </w:r>
          </w:p>
          <w:p w14:paraId="7490ABF5" w14:textId="7ECB1A61" w:rsidR="00D50319" w:rsidRPr="00843CAD" w:rsidRDefault="00D50319" w:rsidP="008D415D">
            <w:pPr>
              <w:spacing w:line="240" w:lineRule="exact"/>
              <w:rPr>
                <w:rFonts w:asciiTheme="minorEastAsia" w:hAnsiTheme="minorEastAsia"/>
                <w:spacing w:val="-10"/>
                <w:sz w:val="18"/>
                <w:szCs w:val="18"/>
              </w:rPr>
            </w:pPr>
          </w:p>
        </w:tc>
        <w:tc>
          <w:tcPr>
            <w:tcW w:w="2493" w:type="dxa"/>
          </w:tcPr>
          <w:p w14:paraId="544AD9E0" w14:textId="5D70185E" w:rsidR="000D150E" w:rsidRPr="00843CAD" w:rsidRDefault="000D150E" w:rsidP="00D06B45">
            <w:pPr>
              <w:spacing w:line="24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[同]</w:t>
            </w:r>
            <w:r w:rsidR="008D415D" w:rsidRPr="00843CAD">
              <w:rPr>
                <w:rFonts w:asciiTheme="minorEastAsia" w:hAnsiTheme="minorEastAsia" w:hint="eastAsia"/>
                <w:sz w:val="18"/>
                <w:szCs w:val="18"/>
              </w:rPr>
              <w:t>「『国の借金が多いことは課題』というのは本当かどうか」この学習を通して考える、ということを</w:t>
            </w:r>
            <w:r w:rsidR="00183C00" w:rsidRPr="00843CAD">
              <w:rPr>
                <w:rFonts w:asciiTheme="minorEastAsia" w:hAnsiTheme="minorEastAsia" w:hint="eastAsia"/>
                <w:sz w:val="18"/>
                <w:szCs w:val="18"/>
              </w:rPr>
              <w:t>板書等で</w:t>
            </w:r>
            <w:r w:rsidR="008D415D" w:rsidRPr="00843CAD">
              <w:rPr>
                <w:rFonts w:asciiTheme="minorEastAsia" w:hAnsiTheme="minorEastAsia" w:hint="eastAsia"/>
                <w:sz w:val="18"/>
                <w:szCs w:val="18"/>
              </w:rPr>
              <w:t>明示する。</w:t>
            </w:r>
          </w:p>
          <w:p w14:paraId="161936B5" w14:textId="77E50A1E" w:rsidR="000D150E" w:rsidRPr="00843CAD" w:rsidRDefault="008D415D" w:rsidP="00D06B45">
            <w:pPr>
              <w:spacing w:line="24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[継]資金調達</w:t>
            </w:r>
            <w:r w:rsidR="00D06B45" w:rsidRPr="00843CAD">
              <w:rPr>
                <w:rFonts w:asciiTheme="minorEastAsia" w:hAnsiTheme="minorEastAsia" w:hint="eastAsia"/>
                <w:sz w:val="18"/>
                <w:szCs w:val="18"/>
              </w:rPr>
              <w:t>→経済活動→利益の流れで学習することを伝える。</w:t>
            </w:r>
          </w:p>
          <w:p w14:paraId="38C4948D" w14:textId="23431B01" w:rsidR="00183C00" w:rsidRPr="00843CAD" w:rsidRDefault="00183C00" w:rsidP="008D415D">
            <w:pPr>
              <w:spacing w:line="240" w:lineRule="exact"/>
              <w:rPr>
                <w:rFonts w:asciiTheme="minorEastAsia" w:hAnsiTheme="minorEastAsia"/>
                <w:sz w:val="18"/>
                <w:szCs w:val="18"/>
              </w:rPr>
            </w:pPr>
          </w:p>
          <w:p w14:paraId="2C135F4C" w14:textId="77777777" w:rsidR="005B4E30" w:rsidRDefault="005B4E30" w:rsidP="00D50319">
            <w:pPr>
              <w:spacing w:line="240" w:lineRule="exact"/>
              <w:rPr>
                <w:rFonts w:ascii="ＭＳ ゴシック" w:eastAsia="ＭＳ ゴシック" w:hAnsi="ＭＳ ゴシック"/>
                <w:sz w:val="18"/>
                <w:szCs w:val="18"/>
              </w:rPr>
            </w:pPr>
          </w:p>
          <w:p w14:paraId="2CA6236B" w14:textId="75ED4F98" w:rsidR="00CA2210" w:rsidRPr="00843CAD" w:rsidRDefault="004A00EF" w:rsidP="00D50319">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002E3D76" w:rsidRPr="00843CAD">
              <w:rPr>
                <w:rFonts w:ascii="ＭＳ ゴシック" w:eastAsia="ＭＳ ゴシック" w:hAnsi="ＭＳ ゴシック" w:hint="eastAsia"/>
                <w:sz w:val="18"/>
                <w:szCs w:val="18"/>
              </w:rPr>
              <w:t>＞</w:t>
            </w:r>
          </w:p>
          <w:p w14:paraId="41E30FD6" w14:textId="77777777" w:rsidR="004A00EF" w:rsidRPr="004A00EF" w:rsidRDefault="004A00EF" w:rsidP="004A00EF">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3EE36DDE" w14:textId="0EC9F223" w:rsidR="004A00EF" w:rsidRPr="004A00EF" w:rsidRDefault="004A00EF" w:rsidP="005B4E30">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sidR="005B4E30">
              <w:rPr>
                <w:rFonts w:asciiTheme="minorEastAsia" w:hAnsiTheme="minorEastAsia" w:hint="eastAsia"/>
                <w:spacing w:val="-6"/>
                <w:sz w:val="18"/>
                <w:szCs w:val="18"/>
              </w:rPr>
              <w:t>グループ内の各役割を分担して</w:t>
            </w:r>
            <w:r w:rsidR="005B4E30" w:rsidRPr="005B4E30">
              <w:rPr>
                <w:rFonts w:asciiTheme="minorEastAsia" w:hAnsiTheme="minorEastAsia" w:hint="eastAsia"/>
                <w:spacing w:val="-6"/>
                <w:sz w:val="18"/>
                <w:szCs w:val="18"/>
              </w:rPr>
              <w:t>話し合いを行う</w:t>
            </w:r>
            <w:r w:rsidRPr="005B4E30">
              <w:rPr>
                <w:rFonts w:asciiTheme="minorEastAsia" w:hAnsiTheme="minorEastAsia" w:hint="eastAsia"/>
                <w:spacing w:val="-6"/>
                <w:sz w:val="18"/>
                <w:szCs w:val="18"/>
              </w:rPr>
              <w:t>。</w:t>
            </w:r>
          </w:p>
          <w:p w14:paraId="77CC31DF" w14:textId="77777777" w:rsidR="005B4E30" w:rsidRDefault="004A00EF" w:rsidP="005B4E30">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1EFB2664" w14:textId="4DA96D20" w:rsidR="00CA2210" w:rsidRPr="005B4E30" w:rsidRDefault="00CA2210" w:rsidP="005B4E30">
            <w:pPr>
              <w:spacing w:line="220" w:lineRule="exact"/>
              <w:ind w:left="450" w:hangingChars="250" w:hanging="450"/>
              <w:rPr>
                <w:rFonts w:asciiTheme="minorEastAsia" w:hAnsiTheme="minorEastAsia"/>
                <w:spacing w:val="-8"/>
                <w:sz w:val="18"/>
                <w:szCs w:val="18"/>
              </w:rPr>
            </w:pPr>
            <w:r w:rsidRPr="005B4E30">
              <w:rPr>
                <w:rFonts w:asciiTheme="minorEastAsia" w:hAnsiTheme="minorEastAsia" w:hint="eastAsia"/>
                <w:color w:val="000000" w:themeColor="text1"/>
                <w:sz w:val="18"/>
                <w:szCs w:val="18"/>
              </w:rPr>
              <w:t>《Ｃ》指示語や接続語を用いて、文章で書くよう指導する。</w:t>
            </w:r>
          </w:p>
          <w:p w14:paraId="30140D95" w14:textId="43CA0909" w:rsidR="002E3D76" w:rsidRDefault="002A27EE" w:rsidP="00D50319">
            <w:pPr>
              <w:spacing w:line="240" w:lineRule="exact"/>
              <w:ind w:left="450" w:hangingChars="250" w:hanging="450"/>
              <w:rPr>
                <w:rFonts w:asciiTheme="minorEastAsia" w:hAnsiTheme="minorEastAsia"/>
                <w:sz w:val="18"/>
                <w:szCs w:val="18"/>
              </w:rPr>
            </w:pPr>
            <w:r w:rsidRPr="005B4E30">
              <w:rPr>
                <w:rFonts w:asciiTheme="minorEastAsia" w:hAnsiTheme="minorEastAsia" w:hint="eastAsia"/>
                <w:sz w:val="18"/>
                <w:szCs w:val="18"/>
              </w:rPr>
              <w:t>《Ｂ》語句の活用表を参照</w:t>
            </w:r>
            <w:r w:rsidR="005B4E30">
              <w:rPr>
                <w:rFonts w:asciiTheme="minorEastAsia" w:hAnsiTheme="minorEastAsia" w:hint="eastAsia"/>
                <w:sz w:val="18"/>
                <w:szCs w:val="18"/>
              </w:rPr>
              <w:t>させ、できるだけ漢語で書くよう指導</w:t>
            </w:r>
            <w:r w:rsidRPr="005B4E30">
              <w:rPr>
                <w:rFonts w:asciiTheme="minorEastAsia" w:hAnsiTheme="minorEastAsia" w:hint="eastAsia"/>
                <w:sz w:val="18"/>
                <w:szCs w:val="18"/>
              </w:rPr>
              <w:t>する。</w:t>
            </w:r>
          </w:p>
          <w:p w14:paraId="38C974F6" w14:textId="77777777" w:rsidR="005B4E30" w:rsidRPr="005B4E30" w:rsidRDefault="005B4E30" w:rsidP="00D50319">
            <w:pPr>
              <w:spacing w:line="240" w:lineRule="exact"/>
              <w:ind w:left="450" w:hangingChars="250" w:hanging="450"/>
              <w:rPr>
                <w:rFonts w:asciiTheme="minorEastAsia" w:hAnsiTheme="minorEastAsia"/>
                <w:sz w:val="18"/>
                <w:szCs w:val="18"/>
              </w:rPr>
            </w:pPr>
          </w:p>
          <w:p w14:paraId="19AB8B6B" w14:textId="0D09797E" w:rsidR="000F0845" w:rsidRPr="00843CAD" w:rsidRDefault="000F0845" w:rsidP="000F0845">
            <w:pPr>
              <w:spacing w:line="240" w:lineRule="exact"/>
              <w:rPr>
                <w:rFonts w:asciiTheme="minorEastAsia" w:hAnsiTheme="minorEastAsia"/>
                <w:sz w:val="18"/>
                <w:szCs w:val="18"/>
              </w:rPr>
            </w:pPr>
            <w:r w:rsidRPr="00843CAD">
              <w:rPr>
                <w:rFonts w:asciiTheme="minorEastAsia" w:hAnsiTheme="minorEastAsia" w:hint="eastAsia"/>
                <w:sz w:val="18"/>
                <w:szCs w:val="18"/>
              </w:rPr>
              <w:t>[</w:t>
            </w:r>
            <w:r w:rsidR="001C33A4" w:rsidRPr="00843CAD">
              <w:rPr>
                <w:rFonts w:asciiTheme="minorEastAsia" w:hAnsiTheme="minorEastAsia" w:hint="eastAsia"/>
                <w:sz w:val="18"/>
                <w:szCs w:val="18"/>
              </w:rPr>
              <w:t>象</w:t>
            </w:r>
            <w:r w:rsidRPr="00843CAD">
              <w:rPr>
                <w:rFonts w:asciiTheme="minorEastAsia" w:hAnsiTheme="minorEastAsia" w:hint="eastAsia"/>
                <w:sz w:val="18"/>
                <w:szCs w:val="18"/>
              </w:rPr>
              <w:t>・言]</w:t>
            </w:r>
          </w:p>
          <w:p w14:paraId="1B117207" w14:textId="589AFA70" w:rsidR="000F0845" w:rsidRPr="00843CAD" w:rsidRDefault="002A27EE" w:rsidP="00D50319">
            <w:pPr>
              <w:spacing w:line="240" w:lineRule="exact"/>
              <w:ind w:leftChars="100" w:left="210"/>
              <w:rPr>
                <w:rFonts w:asciiTheme="minorEastAsia" w:hAnsiTheme="minorEastAsia"/>
                <w:sz w:val="18"/>
                <w:szCs w:val="18"/>
              </w:rPr>
            </w:pPr>
            <w:r w:rsidRPr="00843CAD">
              <w:rPr>
                <w:rFonts w:asciiTheme="minorEastAsia" w:hAnsiTheme="minorEastAsia" w:hint="eastAsia"/>
                <w:sz w:val="18"/>
                <w:szCs w:val="18"/>
              </w:rPr>
              <w:t>教科書126ページの</w:t>
            </w:r>
            <w:r w:rsidRPr="00843CAD">
              <w:rPr>
                <w:rFonts w:asciiTheme="minorEastAsia" w:hAnsiTheme="minorEastAsia" w:hint="eastAsia"/>
                <w:sz w:val="18"/>
                <w:szCs w:val="18"/>
                <w:bdr w:val="single" w:sz="4" w:space="0" w:color="auto"/>
              </w:rPr>
              <w:t>３</w:t>
            </w:r>
            <w:r w:rsidRPr="00843CAD">
              <w:rPr>
                <w:rFonts w:asciiTheme="minorEastAsia" w:hAnsiTheme="minorEastAsia" w:hint="eastAsia"/>
                <w:sz w:val="18"/>
                <w:szCs w:val="18"/>
              </w:rPr>
              <w:t>金融の循環の図を参照してよいことを伝える</w:t>
            </w:r>
            <w:r w:rsidR="005B4E30">
              <w:rPr>
                <w:rFonts w:asciiTheme="minorEastAsia" w:hAnsiTheme="minorEastAsia" w:hint="eastAsia"/>
                <w:sz w:val="18"/>
                <w:szCs w:val="18"/>
              </w:rPr>
              <w:t>。</w:t>
            </w:r>
          </w:p>
          <w:p w14:paraId="41F0715E" w14:textId="3C1AEFC4" w:rsidR="001C33A4" w:rsidRPr="00843CAD" w:rsidRDefault="000F0845" w:rsidP="000F0845">
            <w:pPr>
              <w:spacing w:line="24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[体</w:t>
            </w:r>
            <w:r w:rsidRPr="00843CAD">
              <w:rPr>
                <w:rFonts w:asciiTheme="minorEastAsia" w:hAnsiTheme="minorEastAsia"/>
                <w:sz w:val="18"/>
                <w:szCs w:val="18"/>
              </w:rPr>
              <w:t>]</w:t>
            </w:r>
            <w:r w:rsidRPr="00843CAD">
              <w:rPr>
                <w:rFonts w:asciiTheme="minorEastAsia" w:hAnsiTheme="minorEastAsia" w:hint="eastAsia"/>
                <w:sz w:val="18"/>
                <w:szCs w:val="18"/>
              </w:rPr>
              <w:t>意見交換の場や発表で話すよう促す。</w:t>
            </w:r>
          </w:p>
          <w:p w14:paraId="5654E1E5" w14:textId="6487C3CE" w:rsidR="001C33A4" w:rsidRPr="00843CAD" w:rsidRDefault="001C33A4" w:rsidP="004E380B">
            <w:pPr>
              <w:spacing w:line="240" w:lineRule="exact"/>
              <w:ind w:left="540" w:hangingChars="300" w:hanging="540"/>
              <w:jc w:val="left"/>
              <w:rPr>
                <w:sz w:val="18"/>
                <w:szCs w:val="18"/>
              </w:rPr>
            </w:pPr>
          </w:p>
          <w:p w14:paraId="4E36780D" w14:textId="205C716C" w:rsidR="00D50319" w:rsidRPr="00843CAD" w:rsidRDefault="00D50319" w:rsidP="004E380B">
            <w:pPr>
              <w:spacing w:line="240" w:lineRule="exact"/>
              <w:ind w:left="540" w:hangingChars="300" w:hanging="540"/>
              <w:jc w:val="left"/>
              <w:rPr>
                <w:sz w:val="18"/>
                <w:szCs w:val="18"/>
              </w:rPr>
            </w:pPr>
          </w:p>
          <w:p w14:paraId="157807C4" w14:textId="63A82946" w:rsidR="009D3BDE" w:rsidRPr="00843CAD" w:rsidRDefault="009D3BDE" w:rsidP="004E380B">
            <w:pPr>
              <w:spacing w:line="240" w:lineRule="exact"/>
              <w:ind w:left="540" w:hangingChars="300" w:hanging="540"/>
              <w:jc w:val="left"/>
              <w:rPr>
                <w:sz w:val="18"/>
                <w:szCs w:val="18"/>
              </w:rPr>
            </w:pPr>
          </w:p>
          <w:p w14:paraId="7B1EAF35" w14:textId="00C83528" w:rsidR="005B4E30" w:rsidRDefault="005B4E30" w:rsidP="005B4E30">
            <w:pPr>
              <w:spacing w:line="80" w:lineRule="exact"/>
              <w:rPr>
                <w:rFonts w:asciiTheme="minorEastAsia" w:hAnsiTheme="minorEastAsia"/>
                <w:sz w:val="18"/>
                <w:szCs w:val="18"/>
              </w:rPr>
            </w:pPr>
          </w:p>
          <w:p w14:paraId="447DD57C" w14:textId="5D07463E" w:rsidR="00F6092D" w:rsidRPr="005B4E30" w:rsidRDefault="00D50319" w:rsidP="005B4E30">
            <w:pPr>
              <w:spacing w:line="200" w:lineRule="exact"/>
              <w:ind w:left="540" w:hangingChars="300" w:hanging="540"/>
              <w:rPr>
                <w:rFonts w:asciiTheme="minorEastAsia" w:hAnsiTheme="minorEastAsia"/>
                <w:sz w:val="18"/>
                <w:szCs w:val="18"/>
              </w:rPr>
            </w:pPr>
            <w:r w:rsidRPr="005B4E30">
              <w:rPr>
                <w:rFonts w:asciiTheme="minorEastAsia" w:hAnsiTheme="minorEastAsia" w:hint="eastAsia"/>
                <w:sz w:val="18"/>
                <w:szCs w:val="18"/>
              </w:rPr>
              <w:t>［言］《Ｂ》</w:t>
            </w:r>
          </w:p>
          <w:p w14:paraId="6438F44C" w14:textId="688153EF" w:rsidR="00D50319" w:rsidRPr="005B4E30" w:rsidRDefault="00D50319" w:rsidP="005B4E30">
            <w:pPr>
              <w:spacing w:line="200" w:lineRule="exact"/>
              <w:ind w:leftChars="50" w:left="105"/>
              <w:rPr>
                <w:rFonts w:asciiTheme="minorEastAsia" w:hAnsiTheme="minorEastAsia"/>
                <w:sz w:val="18"/>
                <w:szCs w:val="18"/>
              </w:rPr>
            </w:pPr>
            <w:r w:rsidRPr="005B4E30">
              <w:rPr>
                <w:rFonts w:asciiTheme="minorEastAsia" w:hAnsiTheme="minorEastAsia" w:hint="eastAsia"/>
                <w:sz w:val="18"/>
                <w:szCs w:val="18"/>
              </w:rPr>
              <w:t>語句の意味表を活用して、意味を確認しながら記入するよう指導する。</w:t>
            </w:r>
          </w:p>
          <w:p w14:paraId="7800F35A" w14:textId="4E08CA6D" w:rsidR="00D50319" w:rsidRPr="005B4E30" w:rsidRDefault="00D50319" w:rsidP="005B4E30">
            <w:pPr>
              <w:spacing w:line="200" w:lineRule="exact"/>
              <w:ind w:left="450" w:hangingChars="250" w:hanging="450"/>
              <w:rPr>
                <w:rFonts w:asciiTheme="minorEastAsia" w:hAnsiTheme="minorEastAsia"/>
                <w:sz w:val="18"/>
                <w:szCs w:val="18"/>
              </w:rPr>
            </w:pPr>
            <w:r w:rsidRPr="005B4E30">
              <w:rPr>
                <w:rFonts w:asciiTheme="minorEastAsia" w:hAnsiTheme="minorEastAsia" w:hint="eastAsia"/>
                <w:sz w:val="18"/>
                <w:szCs w:val="18"/>
              </w:rPr>
              <w:t>《Ｃ》矢印同士のつながりを接続語に言い換えさせながら、文章で理解できるよう指導する。例）「家計は、納税をすることで、社会保障を受ける」など。</w:t>
            </w:r>
          </w:p>
          <w:p w14:paraId="5784CB8A" w14:textId="77777777" w:rsidR="00D50319" w:rsidRPr="005B4E30" w:rsidRDefault="00D50319" w:rsidP="005B4E30">
            <w:pPr>
              <w:spacing w:line="200" w:lineRule="exact"/>
              <w:ind w:left="360" w:hangingChars="200" w:hanging="360"/>
              <w:rPr>
                <w:rFonts w:asciiTheme="minorEastAsia" w:hAnsiTheme="minorEastAsia"/>
                <w:sz w:val="18"/>
                <w:szCs w:val="18"/>
              </w:rPr>
            </w:pPr>
            <w:r w:rsidRPr="005B4E30">
              <w:rPr>
                <w:rFonts w:asciiTheme="minorEastAsia" w:hAnsiTheme="minorEastAsia" w:hint="eastAsia"/>
                <w:sz w:val="18"/>
                <w:szCs w:val="18"/>
              </w:rPr>
              <w:t>[聴</w:t>
            </w:r>
            <w:r w:rsidRPr="005B4E30">
              <w:rPr>
                <w:rFonts w:asciiTheme="minorEastAsia" w:hAnsiTheme="minorEastAsia"/>
                <w:sz w:val="18"/>
                <w:szCs w:val="18"/>
              </w:rPr>
              <w:t>]</w:t>
            </w:r>
            <w:r w:rsidRPr="005B4E30">
              <w:rPr>
                <w:rFonts w:asciiTheme="minorEastAsia" w:hAnsiTheme="minorEastAsia" w:hint="eastAsia"/>
                <w:sz w:val="18"/>
                <w:szCs w:val="18"/>
              </w:rPr>
              <w:t>意味の難しい語句は、意味を口にしながら書くよう指導する。</w:t>
            </w:r>
          </w:p>
          <w:p w14:paraId="0DAAF091" w14:textId="37F1EFF2" w:rsidR="00D50319" w:rsidRPr="00843CAD" w:rsidRDefault="00D50319" w:rsidP="005B4E30">
            <w:pPr>
              <w:spacing w:line="200" w:lineRule="exact"/>
              <w:ind w:left="360" w:hangingChars="200" w:hanging="360"/>
              <w:rPr>
                <w:rFonts w:asciiTheme="minorEastAsia" w:hAnsiTheme="minorEastAsia"/>
                <w:sz w:val="18"/>
                <w:szCs w:val="18"/>
              </w:rPr>
            </w:pPr>
            <w:r w:rsidRPr="005B4E30">
              <w:rPr>
                <w:rFonts w:asciiTheme="minorEastAsia" w:hAnsiTheme="minorEastAsia" w:hint="eastAsia"/>
                <w:sz w:val="18"/>
                <w:szCs w:val="18"/>
              </w:rPr>
              <w:t>[体]記入できないところは、友達や教員に聞くよう伝える。</w:t>
            </w:r>
          </w:p>
        </w:tc>
        <w:tc>
          <w:tcPr>
            <w:tcW w:w="1358" w:type="dxa"/>
          </w:tcPr>
          <w:p w14:paraId="72738AF1" w14:textId="77777777" w:rsidR="008D415D" w:rsidRPr="00843CAD" w:rsidRDefault="008D415D" w:rsidP="008D415D">
            <w:pPr>
              <w:spacing w:line="240" w:lineRule="exact"/>
              <w:rPr>
                <w:rFonts w:asciiTheme="minorEastAsia" w:hAnsiTheme="minorEastAsia"/>
                <w:sz w:val="18"/>
                <w:szCs w:val="18"/>
              </w:rPr>
            </w:pPr>
          </w:p>
          <w:p w14:paraId="3D7BAA30" w14:textId="77777777" w:rsidR="008D415D" w:rsidRPr="00843CAD" w:rsidRDefault="008D415D" w:rsidP="008D415D">
            <w:pPr>
              <w:spacing w:line="240" w:lineRule="exact"/>
              <w:rPr>
                <w:rFonts w:asciiTheme="minorEastAsia" w:hAnsiTheme="minorEastAsia"/>
                <w:sz w:val="18"/>
                <w:szCs w:val="18"/>
              </w:rPr>
            </w:pPr>
          </w:p>
          <w:p w14:paraId="2DC60DCA" w14:textId="77777777" w:rsidR="008D415D" w:rsidRPr="00843CAD" w:rsidRDefault="008D415D" w:rsidP="008D415D">
            <w:pPr>
              <w:spacing w:line="240" w:lineRule="exact"/>
              <w:rPr>
                <w:rFonts w:asciiTheme="minorEastAsia" w:hAnsiTheme="minorEastAsia"/>
                <w:sz w:val="18"/>
                <w:szCs w:val="18"/>
              </w:rPr>
            </w:pPr>
          </w:p>
          <w:p w14:paraId="748CD61E" w14:textId="77777777" w:rsidR="008D415D" w:rsidRPr="00843CAD" w:rsidRDefault="008D415D" w:rsidP="008D415D">
            <w:pPr>
              <w:spacing w:line="240" w:lineRule="exact"/>
              <w:rPr>
                <w:rFonts w:asciiTheme="minorEastAsia" w:hAnsiTheme="minorEastAsia"/>
                <w:sz w:val="18"/>
                <w:szCs w:val="18"/>
              </w:rPr>
            </w:pPr>
          </w:p>
          <w:p w14:paraId="40D29E97" w14:textId="77777777" w:rsidR="008D415D" w:rsidRPr="00843CAD" w:rsidRDefault="008D415D" w:rsidP="008D415D">
            <w:pPr>
              <w:spacing w:line="240" w:lineRule="exact"/>
              <w:rPr>
                <w:rFonts w:asciiTheme="minorEastAsia" w:hAnsiTheme="minorEastAsia"/>
                <w:sz w:val="18"/>
                <w:szCs w:val="18"/>
              </w:rPr>
            </w:pPr>
          </w:p>
          <w:p w14:paraId="2906CE98" w14:textId="11C9107D" w:rsidR="008D415D" w:rsidRPr="00843CAD" w:rsidRDefault="008D415D" w:rsidP="008D415D">
            <w:pPr>
              <w:spacing w:line="240" w:lineRule="exact"/>
              <w:rPr>
                <w:rFonts w:asciiTheme="minorEastAsia" w:hAnsiTheme="minorEastAsia"/>
                <w:sz w:val="18"/>
                <w:szCs w:val="18"/>
              </w:rPr>
            </w:pPr>
          </w:p>
          <w:p w14:paraId="698A36CB" w14:textId="543346B3" w:rsidR="002A27EE" w:rsidRPr="00843CAD" w:rsidRDefault="002A27EE" w:rsidP="008D415D">
            <w:pPr>
              <w:spacing w:line="240" w:lineRule="exact"/>
              <w:rPr>
                <w:rFonts w:asciiTheme="minorEastAsia" w:hAnsiTheme="minorEastAsia"/>
                <w:sz w:val="18"/>
                <w:szCs w:val="18"/>
              </w:rPr>
            </w:pPr>
          </w:p>
          <w:p w14:paraId="4E2C2A00" w14:textId="057DBFFA" w:rsidR="002A27EE" w:rsidRPr="00843CAD" w:rsidRDefault="002A27EE" w:rsidP="008D415D">
            <w:pPr>
              <w:spacing w:line="240" w:lineRule="exact"/>
              <w:rPr>
                <w:rFonts w:asciiTheme="minorEastAsia" w:hAnsiTheme="minorEastAsia"/>
                <w:sz w:val="18"/>
                <w:szCs w:val="18"/>
              </w:rPr>
            </w:pPr>
          </w:p>
          <w:p w14:paraId="443A9D68" w14:textId="6082731B" w:rsidR="002A27EE" w:rsidRPr="00843CAD" w:rsidRDefault="002A27EE" w:rsidP="008D415D">
            <w:pPr>
              <w:spacing w:line="240" w:lineRule="exact"/>
              <w:rPr>
                <w:rFonts w:asciiTheme="minorEastAsia" w:hAnsiTheme="minorEastAsia"/>
                <w:sz w:val="18"/>
                <w:szCs w:val="18"/>
              </w:rPr>
            </w:pPr>
          </w:p>
          <w:p w14:paraId="16693C6C" w14:textId="51ECF7ED" w:rsidR="002A27EE" w:rsidRPr="00843CAD" w:rsidRDefault="002A27EE" w:rsidP="008D415D">
            <w:pPr>
              <w:spacing w:line="240" w:lineRule="exact"/>
              <w:rPr>
                <w:rFonts w:asciiTheme="minorEastAsia" w:hAnsiTheme="minorEastAsia"/>
                <w:sz w:val="18"/>
                <w:szCs w:val="18"/>
              </w:rPr>
            </w:pPr>
          </w:p>
          <w:p w14:paraId="71DB990E" w14:textId="7FD70B7B" w:rsidR="001C33A4" w:rsidRPr="00843CAD" w:rsidRDefault="001C33A4" w:rsidP="0024483B">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w:t>
            </w:r>
            <w:r w:rsidRPr="00843CAD">
              <w:rPr>
                <w:rFonts w:asciiTheme="minorEastAsia" w:hAnsiTheme="minorEastAsia" w:hint="eastAsia"/>
                <w:spacing w:val="-8"/>
                <w:sz w:val="18"/>
                <w:szCs w:val="18"/>
              </w:rPr>
              <w:t>給与や税金等について、</w:t>
            </w:r>
            <w:r w:rsidR="0024483B">
              <w:rPr>
                <w:rFonts w:asciiTheme="minorEastAsia" w:hAnsiTheme="minorEastAsia" w:hint="eastAsia"/>
                <w:spacing w:val="-8"/>
                <w:sz w:val="18"/>
                <w:szCs w:val="18"/>
              </w:rPr>
              <w:t>多面的・</w:t>
            </w:r>
            <w:r w:rsidRPr="00843CAD">
              <w:rPr>
                <w:rFonts w:asciiTheme="minorEastAsia" w:hAnsiTheme="minorEastAsia" w:hint="eastAsia"/>
                <w:spacing w:val="-8"/>
                <w:sz w:val="18"/>
                <w:szCs w:val="18"/>
              </w:rPr>
              <w:t>多角的に考えることができる。</w:t>
            </w:r>
          </w:p>
        </w:tc>
      </w:tr>
      <w:tr w:rsidR="001C33A4" w:rsidRPr="00843CAD" w14:paraId="5FE61ABB" w14:textId="77777777" w:rsidTr="00183C00">
        <w:trPr>
          <w:trHeight w:val="416"/>
        </w:trPr>
        <w:tc>
          <w:tcPr>
            <w:tcW w:w="600" w:type="dxa"/>
          </w:tcPr>
          <w:p w14:paraId="70EB3C50" w14:textId="26EEB9BB" w:rsidR="001C33A4" w:rsidRPr="00843CAD" w:rsidRDefault="001C33A4" w:rsidP="000D150E">
            <w:pPr>
              <w:jc w:val="left"/>
              <w:rPr>
                <w:rFonts w:asciiTheme="minorEastAsia" w:hAnsiTheme="minorEastAsia"/>
                <w:sz w:val="18"/>
                <w:szCs w:val="18"/>
              </w:rPr>
            </w:pPr>
          </w:p>
          <w:p w14:paraId="0B75BC3B" w14:textId="77777777" w:rsidR="001C33A4" w:rsidRPr="00843CAD" w:rsidRDefault="001C33A4" w:rsidP="000D150E">
            <w:pPr>
              <w:jc w:val="left"/>
              <w:rPr>
                <w:rFonts w:asciiTheme="minorEastAsia" w:hAnsiTheme="minorEastAsia"/>
                <w:sz w:val="18"/>
                <w:szCs w:val="18"/>
              </w:rPr>
            </w:pPr>
          </w:p>
          <w:p w14:paraId="3EC2DDF4" w14:textId="77777777" w:rsidR="001C33A4" w:rsidRPr="00843CAD" w:rsidRDefault="001C33A4" w:rsidP="000D150E">
            <w:pPr>
              <w:jc w:val="left"/>
              <w:rPr>
                <w:rFonts w:asciiTheme="minorEastAsia" w:hAnsiTheme="minorEastAsia"/>
                <w:sz w:val="18"/>
                <w:szCs w:val="18"/>
              </w:rPr>
            </w:pPr>
          </w:p>
          <w:p w14:paraId="54C9AE29" w14:textId="77777777" w:rsidR="001C33A4" w:rsidRPr="00843CAD" w:rsidRDefault="001C33A4" w:rsidP="000D150E">
            <w:pPr>
              <w:jc w:val="left"/>
              <w:rPr>
                <w:rFonts w:asciiTheme="minorEastAsia" w:hAnsiTheme="minorEastAsia"/>
                <w:sz w:val="18"/>
                <w:szCs w:val="18"/>
              </w:rPr>
            </w:pPr>
          </w:p>
          <w:p w14:paraId="582B3089" w14:textId="77777777" w:rsidR="001C33A4" w:rsidRPr="00843CAD" w:rsidRDefault="001C33A4" w:rsidP="000D150E">
            <w:pPr>
              <w:jc w:val="left"/>
              <w:rPr>
                <w:rFonts w:asciiTheme="minorEastAsia" w:hAnsiTheme="minorEastAsia"/>
                <w:sz w:val="18"/>
                <w:szCs w:val="18"/>
              </w:rPr>
            </w:pPr>
          </w:p>
          <w:p w14:paraId="0BF1E937" w14:textId="77777777" w:rsidR="001C33A4" w:rsidRPr="00843CAD" w:rsidRDefault="001C33A4" w:rsidP="000D150E">
            <w:pPr>
              <w:jc w:val="left"/>
              <w:rPr>
                <w:rFonts w:asciiTheme="minorEastAsia" w:hAnsiTheme="minorEastAsia"/>
                <w:sz w:val="18"/>
                <w:szCs w:val="18"/>
              </w:rPr>
            </w:pPr>
          </w:p>
          <w:p w14:paraId="5A8C969B" w14:textId="77777777" w:rsidR="001C33A4" w:rsidRPr="00843CAD" w:rsidRDefault="001C33A4" w:rsidP="000D150E">
            <w:pPr>
              <w:jc w:val="left"/>
              <w:rPr>
                <w:rFonts w:asciiTheme="minorEastAsia" w:hAnsiTheme="minorEastAsia"/>
                <w:sz w:val="18"/>
                <w:szCs w:val="18"/>
              </w:rPr>
            </w:pPr>
          </w:p>
          <w:p w14:paraId="5E7A97EA" w14:textId="77777777" w:rsidR="001C33A4" w:rsidRPr="00843CAD" w:rsidRDefault="001C33A4" w:rsidP="000D150E">
            <w:pPr>
              <w:jc w:val="left"/>
              <w:rPr>
                <w:rFonts w:asciiTheme="minorEastAsia" w:hAnsiTheme="minorEastAsia"/>
                <w:sz w:val="18"/>
                <w:szCs w:val="18"/>
              </w:rPr>
            </w:pPr>
          </w:p>
          <w:p w14:paraId="2022E385" w14:textId="77777777" w:rsidR="001C33A4" w:rsidRPr="00843CAD" w:rsidRDefault="001C33A4" w:rsidP="000D150E">
            <w:pPr>
              <w:jc w:val="left"/>
              <w:rPr>
                <w:rFonts w:asciiTheme="minorEastAsia" w:hAnsiTheme="minorEastAsia"/>
                <w:sz w:val="18"/>
                <w:szCs w:val="18"/>
              </w:rPr>
            </w:pPr>
          </w:p>
          <w:p w14:paraId="757F344A" w14:textId="77777777" w:rsidR="001C33A4" w:rsidRPr="00843CAD" w:rsidRDefault="001C33A4" w:rsidP="000D150E">
            <w:pPr>
              <w:jc w:val="left"/>
              <w:rPr>
                <w:rFonts w:asciiTheme="minorEastAsia" w:hAnsiTheme="minorEastAsia"/>
                <w:sz w:val="18"/>
                <w:szCs w:val="18"/>
              </w:rPr>
            </w:pPr>
          </w:p>
          <w:p w14:paraId="2C05E5F5" w14:textId="77777777" w:rsidR="001C33A4" w:rsidRPr="00843CAD" w:rsidRDefault="001C33A4" w:rsidP="000D150E">
            <w:pPr>
              <w:jc w:val="left"/>
              <w:rPr>
                <w:rFonts w:asciiTheme="minorEastAsia" w:hAnsiTheme="minorEastAsia"/>
                <w:sz w:val="18"/>
                <w:szCs w:val="18"/>
              </w:rPr>
            </w:pPr>
          </w:p>
          <w:p w14:paraId="7953B135" w14:textId="77777777" w:rsidR="001C33A4" w:rsidRPr="00843CAD" w:rsidRDefault="001C33A4" w:rsidP="000D150E">
            <w:pPr>
              <w:jc w:val="left"/>
              <w:rPr>
                <w:rFonts w:asciiTheme="minorEastAsia" w:hAnsiTheme="minorEastAsia"/>
                <w:sz w:val="18"/>
                <w:szCs w:val="18"/>
              </w:rPr>
            </w:pPr>
          </w:p>
          <w:p w14:paraId="1AC229DB" w14:textId="77777777" w:rsidR="001C33A4" w:rsidRPr="00843CAD" w:rsidRDefault="001C33A4" w:rsidP="000D150E">
            <w:pPr>
              <w:jc w:val="left"/>
              <w:rPr>
                <w:rFonts w:asciiTheme="minorEastAsia" w:hAnsiTheme="minorEastAsia"/>
                <w:sz w:val="18"/>
                <w:szCs w:val="18"/>
              </w:rPr>
            </w:pPr>
          </w:p>
          <w:p w14:paraId="25CC63BE" w14:textId="77777777" w:rsidR="001C33A4" w:rsidRPr="00843CAD" w:rsidRDefault="001C33A4" w:rsidP="000D150E">
            <w:pPr>
              <w:jc w:val="left"/>
              <w:rPr>
                <w:rFonts w:asciiTheme="minorEastAsia" w:hAnsiTheme="minorEastAsia"/>
                <w:sz w:val="18"/>
                <w:szCs w:val="18"/>
              </w:rPr>
            </w:pPr>
          </w:p>
          <w:p w14:paraId="2D1B37CE" w14:textId="77777777" w:rsidR="001C33A4" w:rsidRPr="00843CAD" w:rsidRDefault="001C33A4" w:rsidP="000D150E">
            <w:pPr>
              <w:jc w:val="left"/>
              <w:rPr>
                <w:rFonts w:asciiTheme="minorEastAsia" w:hAnsiTheme="minorEastAsia"/>
                <w:sz w:val="18"/>
                <w:szCs w:val="18"/>
              </w:rPr>
            </w:pPr>
          </w:p>
          <w:p w14:paraId="0838B421" w14:textId="77777777" w:rsidR="001C33A4" w:rsidRPr="00843CAD" w:rsidRDefault="001C33A4" w:rsidP="000D150E">
            <w:pPr>
              <w:jc w:val="left"/>
              <w:rPr>
                <w:rFonts w:asciiTheme="minorEastAsia" w:hAnsiTheme="minorEastAsia"/>
                <w:sz w:val="18"/>
                <w:szCs w:val="18"/>
              </w:rPr>
            </w:pPr>
          </w:p>
          <w:p w14:paraId="026304BF" w14:textId="77777777" w:rsidR="001C33A4" w:rsidRPr="00843CAD" w:rsidRDefault="001C33A4" w:rsidP="000D150E">
            <w:pPr>
              <w:jc w:val="left"/>
              <w:rPr>
                <w:rFonts w:asciiTheme="minorEastAsia" w:hAnsiTheme="minorEastAsia"/>
                <w:sz w:val="18"/>
                <w:szCs w:val="18"/>
              </w:rPr>
            </w:pPr>
          </w:p>
          <w:p w14:paraId="2BB9D40D" w14:textId="77777777" w:rsidR="001C33A4" w:rsidRPr="00843CAD" w:rsidRDefault="001C33A4" w:rsidP="000D150E">
            <w:pPr>
              <w:jc w:val="left"/>
              <w:rPr>
                <w:rFonts w:asciiTheme="minorEastAsia" w:hAnsiTheme="minorEastAsia"/>
                <w:sz w:val="18"/>
                <w:szCs w:val="18"/>
              </w:rPr>
            </w:pPr>
          </w:p>
          <w:p w14:paraId="1308C733" w14:textId="77777777" w:rsidR="001C33A4" w:rsidRPr="00843CAD" w:rsidRDefault="001C33A4" w:rsidP="000D150E">
            <w:pPr>
              <w:jc w:val="left"/>
              <w:rPr>
                <w:rFonts w:asciiTheme="minorEastAsia" w:hAnsiTheme="minorEastAsia"/>
                <w:sz w:val="18"/>
                <w:szCs w:val="18"/>
              </w:rPr>
            </w:pPr>
          </w:p>
          <w:p w14:paraId="52CEBD27" w14:textId="77777777" w:rsidR="001C33A4" w:rsidRPr="00843CAD" w:rsidRDefault="001C33A4" w:rsidP="000D150E">
            <w:pPr>
              <w:jc w:val="left"/>
              <w:rPr>
                <w:rFonts w:asciiTheme="minorEastAsia" w:hAnsiTheme="minorEastAsia"/>
                <w:sz w:val="18"/>
                <w:szCs w:val="18"/>
              </w:rPr>
            </w:pPr>
          </w:p>
          <w:p w14:paraId="603B61E6" w14:textId="77777777" w:rsidR="001C33A4" w:rsidRPr="00843CAD" w:rsidRDefault="001C33A4" w:rsidP="000D150E">
            <w:pPr>
              <w:jc w:val="left"/>
              <w:rPr>
                <w:rFonts w:asciiTheme="minorEastAsia" w:hAnsiTheme="minorEastAsia"/>
                <w:sz w:val="18"/>
                <w:szCs w:val="18"/>
              </w:rPr>
            </w:pPr>
          </w:p>
          <w:p w14:paraId="6127A180" w14:textId="77777777" w:rsidR="001C33A4" w:rsidRPr="00843CAD" w:rsidRDefault="001C33A4" w:rsidP="000D150E">
            <w:pPr>
              <w:jc w:val="left"/>
              <w:rPr>
                <w:rFonts w:asciiTheme="minorEastAsia" w:hAnsiTheme="minorEastAsia"/>
                <w:sz w:val="18"/>
                <w:szCs w:val="18"/>
              </w:rPr>
            </w:pPr>
          </w:p>
          <w:p w14:paraId="02FEEB2A" w14:textId="77777777" w:rsidR="00FE3D91" w:rsidRPr="00843CAD" w:rsidRDefault="00FE3D91" w:rsidP="00FE3D91">
            <w:pPr>
              <w:jc w:val="left"/>
              <w:rPr>
                <w:rFonts w:asciiTheme="minorEastAsia" w:hAnsiTheme="minorEastAsia"/>
                <w:spacing w:val="-30"/>
                <w:sz w:val="18"/>
                <w:szCs w:val="18"/>
              </w:rPr>
            </w:pPr>
            <w:r w:rsidRPr="00843CAD">
              <w:rPr>
                <w:rFonts w:asciiTheme="minorEastAsia" w:hAnsiTheme="minorEastAsia" w:hint="eastAsia"/>
                <w:spacing w:val="-30"/>
                <w:sz w:val="18"/>
                <w:szCs w:val="18"/>
              </w:rPr>
              <w:t>まとめ</w:t>
            </w:r>
          </w:p>
          <w:p w14:paraId="486B8963" w14:textId="77777777" w:rsidR="001C33A4" w:rsidRPr="00843CAD" w:rsidRDefault="001C33A4" w:rsidP="000D150E">
            <w:pPr>
              <w:jc w:val="left"/>
              <w:rPr>
                <w:rFonts w:asciiTheme="minorEastAsia" w:hAnsiTheme="minorEastAsia"/>
                <w:spacing w:val="-30"/>
                <w:sz w:val="18"/>
                <w:szCs w:val="18"/>
              </w:rPr>
            </w:pPr>
          </w:p>
        </w:tc>
        <w:tc>
          <w:tcPr>
            <w:tcW w:w="2729" w:type="dxa"/>
          </w:tcPr>
          <w:p w14:paraId="5554F685" w14:textId="155F88B4" w:rsidR="00CF028D" w:rsidRPr="005B4E30" w:rsidRDefault="005B4E30" w:rsidP="005B4E30">
            <w:pPr>
              <w:spacing w:line="240" w:lineRule="exact"/>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〇単元の中心</w:t>
            </w:r>
            <w:r w:rsidR="00CF028D" w:rsidRPr="00843CAD">
              <w:rPr>
                <w:rFonts w:asciiTheme="majorEastAsia" w:eastAsiaTheme="majorEastAsia" w:hAnsiTheme="majorEastAsia" w:hint="eastAsia"/>
                <w:sz w:val="18"/>
                <w:szCs w:val="18"/>
              </w:rPr>
              <w:t>な問いについて</w:t>
            </w:r>
            <w:r>
              <w:rPr>
                <w:rFonts w:asciiTheme="majorEastAsia" w:eastAsiaTheme="majorEastAsia" w:hAnsiTheme="majorEastAsia" w:hint="eastAsia"/>
                <w:sz w:val="18"/>
                <w:szCs w:val="18"/>
              </w:rPr>
              <w:t>の考察</w:t>
            </w:r>
          </w:p>
          <w:p w14:paraId="4FEE84E0" w14:textId="2743E314" w:rsidR="00CF028D" w:rsidRPr="00843CAD" w:rsidRDefault="005B4E30" w:rsidP="00CF028D">
            <w:pPr>
              <w:spacing w:line="240" w:lineRule="exact"/>
              <w:jc w:val="left"/>
              <w:rPr>
                <w:sz w:val="18"/>
                <w:szCs w:val="18"/>
              </w:rPr>
            </w:pPr>
            <w:r>
              <w:rPr>
                <w:rFonts w:hint="eastAsia"/>
                <w:sz w:val="18"/>
                <w:szCs w:val="18"/>
              </w:rPr>
              <w:t>＜グループ学習</w:t>
            </w:r>
            <w:r w:rsidR="00D50319" w:rsidRPr="00843CAD">
              <w:rPr>
                <w:rFonts w:hint="eastAsia"/>
                <w:sz w:val="18"/>
                <w:szCs w:val="18"/>
              </w:rPr>
              <w:t>＞</w:t>
            </w:r>
          </w:p>
          <w:p w14:paraId="293817F6" w14:textId="6EECB60D" w:rsidR="001C33A4" w:rsidRPr="00843CAD" w:rsidRDefault="001C33A4" w:rsidP="00CF028D">
            <w:pPr>
              <w:spacing w:line="240" w:lineRule="exact"/>
              <w:ind w:left="180" w:hangingChars="100" w:hanging="180"/>
              <w:jc w:val="left"/>
              <w:rPr>
                <w:spacing w:val="-8"/>
                <w:sz w:val="18"/>
                <w:szCs w:val="18"/>
              </w:rPr>
            </w:pPr>
            <w:r w:rsidRPr="00843CAD">
              <w:rPr>
                <w:rFonts w:hint="eastAsia"/>
                <w:sz w:val="18"/>
                <w:szCs w:val="18"/>
              </w:rPr>
              <w:t>・</w:t>
            </w:r>
            <w:r w:rsidRPr="00843CAD">
              <w:rPr>
                <w:rFonts w:hint="eastAsia"/>
                <w:spacing w:val="-8"/>
                <w:sz w:val="18"/>
                <w:szCs w:val="18"/>
              </w:rPr>
              <w:t>グループでワークシート</w:t>
            </w:r>
            <w:r w:rsidR="00F85386" w:rsidRPr="00843CAD">
              <w:rPr>
                <w:rFonts w:hint="eastAsia"/>
                <w:spacing w:val="-8"/>
                <w:sz w:val="18"/>
                <w:szCs w:val="18"/>
              </w:rPr>
              <w:t>①の１及び２</w:t>
            </w:r>
            <w:r w:rsidRPr="00843CAD">
              <w:rPr>
                <w:rFonts w:hint="eastAsia"/>
                <w:spacing w:val="-8"/>
                <w:sz w:val="18"/>
                <w:szCs w:val="18"/>
              </w:rPr>
              <w:t>に書いたことを</w:t>
            </w:r>
            <w:r w:rsidR="00CF028D" w:rsidRPr="00843CAD">
              <w:rPr>
                <w:rFonts w:hint="eastAsia"/>
                <w:spacing w:val="-8"/>
                <w:sz w:val="18"/>
                <w:szCs w:val="18"/>
              </w:rPr>
              <w:t>基に、</w:t>
            </w:r>
            <w:r w:rsidR="00F85386" w:rsidRPr="00843CAD">
              <w:rPr>
                <w:rFonts w:hint="eastAsia"/>
                <w:spacing w:val="-8"/>
                <w:sz w:val="18"/>
                <w:szCs w:val="18"/>
              </w:rPr>
              <w:t>「</w:t>
            </w:r>
            <w:r w:rsidR="00CF028D" w:rsidRPr="00843CAD">
              <w:rPr>
                <w:rFonts w:hint="eastAsia"/>
                <w:spacing w:val="-8"/>
                <w:sz w:val="18"/>
                <w:szCs w:val="18"/>
              </w:rPr>
              <w:t>生きたお金の使い方」につながる問いとして、</w:t>
            </w:r>
            <w:r w:rsidR="00F85386" w:rsidRPr="00843CAD">
              <w:rPr>
                <w:rFonts w:hint="eastAsia"/>
                <w:spacing w:val="-8"/>
                <w:sz w:val="18"/>
                <w:szCs w:val="18"/>
              </w:rPr>
              <w:t>３「</w:t>
            </w:r>
            <w:r w:rsidR="00CF028D" w:rsidRPr="00843CAD">
              <w:rPr>
                <w:rFonts w:hint="eastAsia"/>
                <w:spacing w:val="-8"/>
                <w:sz w:val="18"/>
                <w:szCs w:val="18"/>
              </w:rPr>
              <w:t>我々は、どのようにお金を使うのが望ましいか」について</w:t>
            </w:r>
            <w:r w:rsidR="006371E1" w:rsidRPr="00843CAD">
              <w:rPr>
                <w:rFonts w:hint="eastAsia"/>
                <w:spacing w:val="-8"/>
                <w:sz w:val="18"/>
                <w:szCs w:val="18"/>
              </w:rPr>
              <w:t>、これまでのワークシートの記述を基に</w:t>
            </w:r>
            <w:r w:rsidR="00CF028D" w:rsidRPr="00843CAD">
              <w:rPr>
                <w:rFonts w:hint="eastAsia"/>
                <w:spacing w:val="-8"/>
                <w:sz w:val="18"/>
                <w:szCs w:val="18"/>
              </w:rPr>
              <w:t>意見を出し</w:t>
            </w:r>
            <w:r w:rsidRPr="00843CAD">
              <w:rPr>
                <w:rFonts w:hint="eastAsia"/>
                <w:spacing w:val="-8"/>
                <w:sz w:val="18"/>
                <w:szCs w:val="18"/>
              </w:rPr>
              <w:t>合う。</w:t>
            </w:r>
          </w:p>
          <w:p w14:paraId="67FC09E3" w14:textId="6D41D058" w:rsidR="001C33A4" w:rsidRPr="00843CAD" w:rsidRDefault="00D50319" w:rsidP="008D415D">
            <w:pPr>
              <w:spacing w:line="240" w:lineRule="exact"/>
              <w:ind w:left="180" w:hangingChars="100" w:hanging="180"/>
              <w:jc w:val="left"/>
              <w:rPr>
                <w:color w:val="FF0000"/>
                <w:sz w:val="18"/>
                <w:szCs w:val="18"/>
              </w:rPr>
            </w:pPr>
            <w:r w:rsidRPr="00843CAD">
              <w:rPr>
                <w:noProof/>
                <w:sz w:val="18"/>
                <w:szCs w:val="18"/>
              </w:rPr>
              <mc:AlternateContent>
                <mc:Choice Requires="wps">
                  <w:drawing>
                    <wp:anchor distT="0" distB="0" distL="114300" distR="114300" simplePos="0" relativeHeight="251662336" behindDoc="0" locked="0" layoutInCell="1" allowOverlap="1" wp14:anchorId="3F27321B" wp14:editId="69E24EFB">
                      <wp:simplePos x="0" y="0"/>
                      <wp:positionH relativeFrom="column">
                        <wp:posOffset>11966</wp:posOffset>
                      </wp:positionH>
                      <wp:positionV relativeFrom="paragraph">
                        <wp:posOffset>27643</wp:posOffset>
                      </wp:positionV>
                      <wp:extent cx="1549730" cy="902525"/>
                      <wp:effectExtent l="0" t="0" r="12700" b="12065"/>
                      <wp:wrapNone/>
                      <wp:docPr id="6" name="正方形/長方形 6"/>
                      <wp:cNvGraphicFramePr/>
                      <a:graphic xmlns:a="http://schemas.openxmlformats.org/drawingml/2006/main">
                        <a:graphicData uri="http://schemas.microsoft.com/office/word/2010/wordprocessingShape">
                          <wps:wsp>
                            <wps:cNvSpPr/>
                            <wps:spPr>
                              <a:xfrm>
                                <a:off x="0" y="0"/>
                                <a:ext cx="1549730" cy="902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B365A97" w14:textId="1AE7BAFB" w:rsidR="00F6092D" w:rsidRPr="00FE3D91" w:rsidRDefault="00F6092D" w:rsidP="00FE3D91">
                                  <w:pPr>
                                    <w:spacing w:line="180" w:lineRule="exact"/>
                                    <w:jc w:val="left"/>
                                    <w:rPr>
                                      <w:rFonts w:asciiTheme="minorEastAsia" w:hAnsiTheme="minorEastAsia"/>
                                      <w:spacing w:val="-6"/>
                                      <w:sz w:val="16"/>
                                      <w:szCs w:val="16"/>
                                    </w:rPr>
                                  </w:pPr>
                                  <w:r w:rsidRPr="00FE3D91">
                                    <w:rPr>
                                      <w:rFonts w:asciiTheme="minorEastAsia" w:hAnsiTheme="minorEastAsia" w:hint="eastAsia"/>
                                      <w:spacing w:val="-6"/>
                                      <w:sz w:val="16"/>
                                      <w:szCs w:val="16"/>
                                    </w:rPr>
                                    <w:t>【理想的な回答】</w:t>
                                  </w:r>
                                </w:p>
                                <w:p w14:paraId="12EE0E80" w14:textId="7422B4F0" w:rsidR="00F6092D" w:rsidRPr="00FE3D91" w:rsidRDefault="00F6092D" w:rsidP="00FE3D91">
                                  <w:pPr>
                                    <w:spacing w:line="180" w:lineRule="exact"/>
                                    <w:ind w:firstLineChars="100" w:firstLine="140"/>
                                    <w:jc w:val="left"/>
                                    <w:rPr>
                                      <w:spacing w:val="-10"/>
                                      <w:sz w:val="16"/>
                                      <w:szCs w:val="16"/>
                                    </w:rPr>
                                  </w:pPr>
                                  <w:r w:rsidRPr="00FE3D91">
                                    <w:rPr>
                                      <w:rFonts w:hint="eastAsia"/>
                                      <w:spacing w:val="-10"/>
                                      <w:sz w:val="16"/>
                                      <w:szCs w:val="16"/>
                                    </w:rPr>
                                    <w:t>自分が応援する</w:t>
                                  </w:r>
                                  <w:r w:rsidRPr="00FE3D91">
                                    <w:rPr>
                                      <w:spacing w:val="-10"/>
                                      <w:sz w:val="16"/>
                                      <w:szCs w:val="16"/>
                                    </w:rPr>
                                    <w:t>企業に対し、株式や社債の</w:t>
                                  </w:r>
                                  <w:r w:rsidRPr="00FE3D91">
                                    <w:rPr>
                                      <w:rFonts w:hint="eastAsia"/>
                                      <w:spacing w:val="-10"/>
                                      <w:sz w:val="16"/>
                                      <w:szCs w:val="16"/>
                                    </w:rPr>
                                    <w:t>購入を</w:t>
                                  </w:r>
                                  <w:r w:rsidRPr="00FE3D91">
                                    <w:rPr>
                                      <w:spacing w:val="-10"/>
                                      <w:sz w:val="16"/>
                                      <w:szCs w:val="16"/>
                                    </w:rPr>
                                    <w:t>通</w:t>
                                  </w:r>
                                  <w:r w:rsidRPr="00FE3D91">
                                    <w:rPr>
                                      <w:rFonts w:hint="eastAsia"/>
                                      <w:spacing w:val="-10"/>
                                      <w:sz w:val="16"/>
                                      <w:szCs w:val="16"/>
                                    </w:rPr>
                                    <w:t>じて</w:t>
                                  </w:r>
                                  <w:r w:rsidRPr="00FE3D91">
                                    <w:rPr>
                                      <w:spacing w:val="-10"/>
                                      <w:sz w:val="16"/>
                                      <w:szCs w:val="16"/>
                                    </w:rPr>
                                    <w:t>資金を</w:t>
                                  </w:r>
                                  <w:r w:rsidRPr="00FE3D91">
                                    <w:rPr>
                                      <w:rFonts w:hint="eastAsia"/>
                                      <w:spacing w:val="-10"/>
                                      <w:sz w:val="16"/>
                                      <w:szCs w:val="16"/>
                                    </w:rPr>
                                    <w:t>提供することで</w:t>
                                  </w:r>
                                  <w:r w:rsidRPr="00FE3D91">
                                    <w:rPr>
                                      <w:spacing w:val="-10"/>
                                      <w:sz w:val="16"/>
                                      <w:szCs w:val="16"/>
                                    </w:rPr>
                                    <w:t>、</w:t>
                                  </w:r>
                                  <w:r w:rsidRPr="00FE3D91">
                                    <w:rPr>
                                      <w:rFonts w:hint="eastAsia"/>
                                      <w:spacing w:val="-10"/>
                                      <w:sz w:val="16"/>
                                      <w:szCs w:val="16"/>
                                    </w:rPr>
                                    <w:t>企業の</w:t>
                                  </w:r>
                                  <w:r w:rsidRPr="00FE3D91">
                                    <w:rPr>
                                      <w:spacing w:val="-10"/>
                                      <w:sz w:val="16"/>
                                      <w:szCs w:val="16"/>
                                    </w:rPr>
                                    <w:t>成長に見合ったリターンを得る。また、</w:t>
                                  </w:r>
                                  <w:r w:rsidRPr="00FE3D91">
                                    <w:rPr>
                                      <w:rFonts w:hint="eastAsia"/>
                                      <w:spacing w:val="-10"/>
                                      <w:sz w:val="16"/>
                                      <w:szCs w:val="16"/>
                                    </w:rPr>
                                    <w:t>政府に対しては</w:t>
                                  </w:r>
                                  <w:r w:rsidRPr="00FE3D91">
                                    <w:rPr>
                                      <w:spacing w:val="-10"/>
                                      <w:sz w:val="16"/>
                                      <w:szCs w:val="16"/>
                                    </w:rPr>
                                    <w:t>税金を支払うことで、</w:t>
                                  </w:r>
                                  <w:r w:rsidRPr="00FE3D91">
                                    <w:rPr>
                                      <w:rFonts w:hint="eastAsia"/>
                                      <w:spacing w:val="-10"/>
                                      <w:sz w:val="16"/>
                                      <w:szCs w:val="16"/>
                                    </w:rPr>
                                    <w:t>その</w:t>
                                  </w:r>
                                  <w:r w:rsidRPr="00FE3D91">
                                    <w:rPr>
                                      <w:spacing w:val="-10"/>
                                      <w:sz w:val="16"/>
                                      <w:szCs w:val="16"/>
                                    </w:rPr>
                                    <w:t>金額に見合った社会福祉を得る</w:t>
                                  </w:r>
                                  <w:r w:rsidRPr="00FE3D91">
                                    <w:rPr>
                                      <w:rFonts w:hint="eastAsia"/>
                                      <w:spacing w:val="-10"/>
                                      <w:sz w:val="16"/>
                                      <w:szCs w:val="16"/>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321B" id="正方形/長方形 6" o:spid="_x0000_s1027" style="position:absolute;left:0;text-align:left;margin-left:.95pt;margin-top:2.2pt;width:122.05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" fillcolor="white [3201]" strokecolor="black [3200]" strokeweight=".5pt">
                      <v:textbox inset="1mm,1mm,1mm,1mm">
                        <w:txbxContent>
                          <w:p w14:paraId="4B365A97" w14:textId="1AE7BAFB" w:rsidR="00F6092D" w:rsidRPr="00FE3D91" w:rsidRDefault="00F6092D" w:rsidP="00FE3D91">
                            <w:pPr>
                              <w:spacing w:line="180" w:lineRule="exact"/>
                              <w:jc w:val="left"/>
                              <w:rPr>
                                <w:rFonts w:asciiTheme="minorEastAsia" w:hAnsiTheme="minorEastAsia"/>
                                <w:spacing w:val="-6"/>
                                <w:sz w:val="16"/>
                                <w:szCs w:val="16"/>
                              </w:rPr>
                            </w:pPr>
                            <w:r w:rsidRPr="00FE3D91">
                              <w:rPr>
                                <w:rFonts w:asciiTheme="minorEastAsia" w:hAnsiTheme="minorEastAsia" w:hint="eastAsia"/>
                                <w:spacing w:val="-6"/>
                                <w:sz w:val="16"/>
                                <w:szCs w:val="16"/>
                              </w:rPr>
                              <w:t>【理想的な回答】</w:t>
                            </w:r>
                          </w:p>
                          <w:p w14:paraId="12EE0E80" w14:textId="7422B4F0" w:rsidR="00F6092D" w:rsidRPr="00FE3D91" w:rsidRDefault="00F6092D" w:rsidP="00FE3D91">
                            <w:pPr>
                              <w:spacing w:line="180" w:lineRule="exact"/>
                              <w:ind w:firstLineChars="100" w:firstLine="140"/>
                              <w:jc w:val="left"/>
                              <w:rPr>
                                <w:spacing w:val="-10"/>
                                <w:sz w:val="16"/>
                                <w:szCs w:val="16"/>
                              </w:rPr>
                            </w:pPr>
                            <w:r w:rsidRPr="00FE3D91">
                              <w:rPr>
                                <w:rFonts w:hint="eastAsia"/>
                                <w:spacing w:val="-10"/>
                                <w:sz w:val="16"/>
                                <w:szCs w:val="16"/>
                              </w:rPr>
                              <w:t>自分が応援する</w:t>
                            </w:r>
                            <w:r w:rsidRPr="00FE3D91">
                              <w:rPr>
                                <w:spacing w:val="-10"/>
                                <w:sz w:val="16"/>
                                <w:szCs w:val="16"/>
                              </w:rPr>
                              <w:t>企業に対し、株式や社債の</w:t>
                            </w:r>
                            <w:r w:rsidRPr="00FE3D91">
                              <w:rPr>
                                <w:rFonts w:hint="eastAsia"/>
                                <w:spacing w:val="-10"/>
                                <w:sz w:val="16"/>
                                <w:szCs w:val="16"/>
                              </w:rPr>
                              <w:t>購入を</w:t>
                            </w:r>
                            <w:r w:rsidRPr="00FE3D91">
                              <w:rPr>
                                <w:spacing w:val="-10"/>
                                <w:sz w:val="16"/>
                                <w:szCs w:val="16"/>
                              </w:rPr>
                              <w:t>通</w:t>
                            </w:r>
                            <w:r w:rsidRPr="00FE3D91">
                              <w:rPr>
                                <w:rFonts w:hint="eastAsia"/>
                                <w:spacing w:val="-10"/>
                                <w:sz w:val="16"/>
                                <w:szCs w:val="16"/>
                              </w:rPr>
                              <w:t>じて</w:t>
                            </w:r>
                            <w:r w:rsidRPr="00FE3D91">
                              <w:rPr>
                                <w:spacing w:val="-10"/>
                                <w:sz w:val="16"/>
                                <w:szCs w:val="16"/>
                              </w:rPr>
                              <w:t>資金を</w:t>
                            </w:r>
                            <w:r w:rsidRPr="00FE3D91">
                              <w:rPr>
                                <w:rFonts w:hint="eastAsia"/>
                                <w:spacing w:val="-10"/>
                                <w:sz w:val="16"/>
                                <w:szCs w:val="16"/>
                              </w:rPr>
                              <w:t>提供することで</w:t>
                            </w:r>
                            <w:r w:rsidRPr="00FE3D91">
                              <w:rPr>
                                <w:spacing w:val="-10"/>
                                <w:sz w:val="16"/>
                                <w:szCs w:val="16"/>
                              </w:rPr>
                              <w:t>、</w:t>
                            </w:r>
                            <w:r w:rsidRPr="00FE3D91">
                              <w:rPr>
                                <w:rFonts w:hint="eastAsia"/>
                                <w:spacing w:val="-10"/>
                                <w:sz w:val="16"/>
                                <w:szCs w:val="16"/>
                              </w:rPr>
                              <w:t>企業の</w:t>
                            </w:r>
                            <w:r w:rsidRPr="00FE3D91">
                              <w:rPr>
                                <w:spacing w:val="-10"/>
                                <w:sz w:val="16"/>
                                <w:szCs w:val="16"/>
                              </w:rPr>
                              <w:t>成長に見合ったリターンを得る。また、</w:t>
                            </w:r>
                            <w:r w:rsidRPr="00FE3D91">
                              <w:rPr>
                                <w:rFonts w:hint="eastAsia"/>
                                <w:spacing w:val="-10"/>
                                <w:sz w:val="16"/>
                                <w:szCs w:val="16"/>
                              </w:rPr>
                              <w:t>政府に対しては</w:t>
                            </w:r>
                            <w:r w:rsidRPr="00FE3D91">
                              <w:rPr>
                                <w:spacing w:val="-10"/>
                                <w:sz w:val="16"/>
                                <w:szCs w:val="16"/>
                              </w:rPr>
                              <w:t>税金を支払うことで、</w:t>
                            </w:r>
                            <w:r w:rsidRPr="00FE3D91">
                              <w:rPr>
                                <w:rFonts w:hint="eastAsia"/>
                                <w:spacing w:val="-10"/>
                                <w:sz w:val="16"/>
                                <w:szCs w:val="16"/>
                              </w:rPr>
                              <w:t>その</w:t>
                            </w:r>
                            <w:r w:rsidRPr="00FE3D91">
                              <w:rPr>
                                <w:spacing w:val="-10"/>
                                <w:sz w:val="16"/>
                                <w:szCs w:val="16"/>
                              </w:rPr>
                              <w:t>金額に見合った社会福祉を得る</w:t>
                            </w:r>
                            <w:r w:rsidRPr="00FE3D91">
                              <w:rPr>
                                <w:rFonts w:hint="eastAsia"/>
                                <w:spacing w:val="-10"/>
                                <w:sz w:val="16"/>
                                <w:szCs w:val="16"/>
                              </w:rPr>
                              <w:t>。</w:t>
                            </w:r>
                          </w:p>
                        </w:txbxContent>
                      </v:textbox>
                    </v:rect>
                  </w:pict>
                </mc:Fallback>
              </mc:AlternateContent>
            </w:r>
          </w:p>
          <w:p w14:paraId="4B143B48" w14:textId="7E5E6B04" w:rsidR="001C33A4" w:rsidRPr="00843CAD" w:rsidRDefault="001C33A4" w:rsidP="008D415D">
            <w:pPr>
              <w:spacing w:line="240" w:lineRule="exact"/>
              <w:jc w:val="left"/>
              <w:rPr>
                <w:sz w:val="18"/>
                <w:szCs w:val="18"/>
              </w:rPr>
            </w:pPr>
          </w:p>
          <w:p w14:paraId="03F6FD8E" w14:textId="22B708ED" w:rsidR="000437F0" w:rsidRPr="00843CAD" w:rsidRDefault="000437F0" w:rsidP="008D415D">
            <w:pPr>
              <w:spacing w:line="240" w:lineRule="exact"/>
              <w:jc w:val="left"/>
              <w:rPr>
                <w:sz w:val="18"/>
                <w:szCs w:val="18"/>
              </w:rPr>
            </w:pPr>
          </w:p>
          <w:p w14:paraId="62330F9F" w14:textId="617DB92E" w:rsidR="001C33A4" w:rsidRPr="00843CAD" w:rsidRDefault="001C33A4" w:rsidP="008D415D">
            <w:pPr>
              <w:spacing w:line="240" w:lineRule="exact"/>
              <w:jc w:val="left"/>
              <w:rPr>
                <w:sz w:val="18"/>
                <w:szCs w:val="18"/>
              </w:rPr>
            </w:pPr>
          </w:p>
          <w:p w14:paraId="2F360C34" w14:textId="10AD8E89" w:rsidR="00E37F7F" w:rsidRPr="00843CAD" w:rsidRDefault="00E37F7F" w:rsidP="008D415D">
            <w:pPr>
              <w:spacing w:line="240" w:lineRule="exact"/>
              <w:jc w:val="left"/>
              <w:rPr>
                <w:sz w:val="18"/>
                <w:szCs w:val="18"/>
              </w:rPr>
            </w:pPr>
          </w:p>
          <w:p w14:paraId="5BEB3820" w14:textId="65CAFB98" w:rsidR="001C33A4" w:rsidRPr="00843CAD" w:rsidRDefault="001C33A4" w:rsidP="008D415D">
            <w:pPr>
              <w:spacing w:line="240" w:lineRule="exact"/>
              <w:jc w:val="left"/>
              <w:rPr>
                <w:sz w:val="18"/>
                <w:szCs w:val="18"/>
              </w:rPr>
            </w:pPr>
          </w:p>
          <w:p w14:paraId="117443D7" w14:textId="1DF7F4B8" w:rsidR="001C33A4" w:rsidRPr="00843CAD" w:rsidRDefault="001C33A4" w:rsidP="008D415D">
            <w:pPr>
              <w:spacing w:line="240" w:lineRule="exact"/>
              <w:jc w:val="left"/>
              <w:rPr>
                <w:sz w:val="18"/>
                <w:szCs w:val="18"/>
              </w:rPr>
            </w:pPr>
          </w:p>
          <w:p w14:paraId="50543B9A" w14:textId="4E831627" w:rsidR="005D5488" w:rsidRPr="00843CAD" w:rsidRDefault="005D5488" w:rsidP="005D5488">
            <w:pPr>
              <w:spacing w:line="240" w:lineRule="exact"/>
              <w:ind w:left="180" w:hangingChars="100" w:hanging="180"/>
              <w:jc w:val="left"/>
              <w:rPr>
                <w:sz w:val="18"/>
                <w:szCs w:val="18"/>
              </w:rPr>
            </w:pPr>
            <w:r w:rsidRPr="00843CAD">
              <w:rPr>
                <w:rFonts w:hint="eastAsia"/>
                <w:sz w:val="18"/>
                <w:szCs w:val="18"/>
              </w:rPr>
              <w:t>・出し合った意見を集約し、発表する。</w:t>
            </w:r>
          </w:p>
          <w:p w14:paraId="38796626" w14:textId="5F8F670E" w:rsidR="001C33A4" w:rsidRPr="00843CAD" w:rsidRDefault="000437F0" w:rsidP="000437F0">
            <w:pPr>
              <w:spacing w:line="240" w:lineRule="exact"/>
              <w:ind w:left="180" w:hangingChars="100" w:hanging="180"/>
              <w:jc w:val="left"/>
              <w:rPr>
                <w:sz w:val="18"/>
                <w:szCs w:val="18"/>
              </w:rPr>
            </w:pPr>
            <w:r w:rsidRPr="00843CAD">
              <w:rPr>
                <w:rFonts w:hint="eastAsia"/>
                <w:sz w:val="18"/>
                <w:szCs w:val="18"/>
              </w:rPr>
              <w:t>・</w:t>
            </w:r>
            <w:r w:rsidR="001632BF">
              <w:rPr>
                <w:rFonts w:hint="eastAsia"/>
                <w:sz w:val="18"/>
                <w:szCs w:val="18"/>
              </w:rPr>
              <w:t>中心</w:t>
            </w:r>
            <w:r w:rsidR="001C33A4" w:rsidRPr="00843CAD">
              <w:rPr>
                <w:rFonts w:hint="eastAsia"/>
                <w:sz w:val="18"/>
                <w:szCs w:val="18"/>
              </w:rPr>
              <w:t>的な問いについて考え、ワークシート等にまとめる。</w:t>
            </w:r>
          </w:p>
          <w:p w14:paraId="42961307" w14:textId="77777777" w:rsidR="005D5488" w:rsidRPr="00843CAD" w:rsidRDefault="005D5488" w:rsidP="00FE3D91">
            <w:pPr>
              <w:spacing w:line="240" w:lineRule="exact"/>
              <w:jc w:val="left"/>
              <w:rPr>
                <w:color w:val="FF0000"/>
                <w:sz w:val="18"/>
                <w:szCs w:val="18"/>
              </w:rPr>
            </w:pPr>
          </w:p>
          <w:p w14:paraId="00BBC233" w14:textId="77777777" w:rsidR="00FE3D91" w:rsidRPr="00843CAD" w:rsidRDefault="00FE3D91" w:rsidP="00FE3D91">
            <w:pPr>
              <w:spacing w:line="240" w:lineRule="exact"/>
              <w:jc w:val="left"/>
              <w:rPr>
                <w:color w:val="FF0000"/>
                <w:sz w:val="18"/>
                <w:szCs w:val="18"/>
              </w:rPr>
            </w:pPr>
          </w:p>
          <w:p w14:paraId="3E3453F3" w14:textId="77777777" w:rsidR="00FE3D91" w:rsidRPr="00843CAD" w:rsidRDefault="00FE3D91" w:rsidP="00FE3D91">
            <w:pPr>
              <w:spacing w:line="240" w:lineRule="exact"/>
              <w:jc w:val="left"/>
              <w:rPr>
                <w:color w:val="FF0000"/>
                <w:sz w:val="18"/>
                <w:szCs w:val="18"/>
              </w:rPr>
            </w:pPr>
          </w:p>
          <w:p w14:paraId="3DB60C78" w14:textId="5FD8CCEA" w:rsidR="00FE3D91" w:rsidRPr="00843CAD" w:rsidRDefault="00FE3D91" w:rsidP="00FE3D91">
            <w:pPr>
              <w:spacing w:line="240" w:lineRule="exact"/>
              <w:jc w:val="left"/>
              <w:rPr>
                <w:color w:val="FF0000"/>
                <w:sz w:val="18"/>
                <w:szCs w:val="18"/>
              </w:rPr>
            </w:pPr>
          </w:p>
          <w:p w14:paraId="1B3A0F3E" w14:textId="6B348BD2" w:rsidR="00FE3D91" w:rsidRPr="00843CAD" w:rsidRDefault="00FE3D91" w:rsidP="00FE3D91">
            <w:pPr>
              <w:spacing w:line="240" w:lineRule="exact"/>
              <w:jc w:val="left"/>
              <w:rPr>
                <w:color w:val="FF0000"/>
                <w:sz w:val="18"/>
                <w:szCs w:val="18"/>
              </w:rPr>
            </w:pPr>
          </w:p>
          <w:p w14:paraId="59E4D493" w14:textId="1C3A658C" w:rsidR="00FE3D91" w:rsidRDefault="00FE3D91" w:rsidP="00FE3D91">
            <w:pPr>
              <w:spacing w:line="240" w:lineRule="exact"/>
              <w:jc w:val="left"/>
              <w:rPr>
                <w:color w:val="FF0000"/>
                <w:sz w:val="18"/>
                <w:szCs w:val="18"/>
              </w:rPr>
            </w:pPr>
          </w:p>
          <w:p w14:paraId="07565CCB" w14:textId="77777777" w:rsidR="005B4E30" w:rsidRPr="00843CAD" w:rsidRDefault="005B4E30" w:rsidP="00FE3D91">
            <w:pPr>
              <w:spacing w:line="240" w:lineRule="exact"/>
              <w:jc w:val="left"/>
              <w:rPr>
                <w:color w:val="FF0000"/>
                <w:sz w:val="18"/>
                <w:szCs w:val="18"/>
              </w:rPr>
            </w:pPr>
          </w:p>
          <w:p w14:paraId="0E390866" w14:textId="43623A92" w:rsidR="00FE3D91" w:rsidRPr="00843CAD" w:rsidRDefault="00FE3D91" w:rsidP="00FE3D91">
            <w:pPr>
              <w:spacing w:line="240" w:lineRule="exact"/>
              <w:jc w:val="left"/>
              <w:rPr>
                <w:color w:val="FF0000"/>
                <w:sz w:val="18"/>
                <w:szCs w:val="18"/>
              </w:rPr>
            </w:pPr>
          </w:p>
          <w:p w14:paraId="2A6DD2CD" w14:textId="1D803935" w:rsidR="00FE3D91" w:rsidRPr="00843CAD" w:rsidRDefault="00FE3D91" w:rsidP="00FE3D91">
            <w:pPr>
              <w:spacing w:line="240" w:lineRule="exact"/>
              <w:jc w:val="left"/>
              <w:rPr>
                <w:color w:val="FF0000"/>
                <w:sz w:val="18"/>
                <w:szCs w:val="18"/>
              </w:rPr>
            </w:pPr>
          </w:p>
          <w:p w14:paraId="5B1F6438" w14:textId="77777777" w:rsidR="00FE3D91" w:rsidRPr="00843CAD" w:rsidRDefault="00FE3D91" w:rsidP="00FE3D91">
            <w:pPr>
              <w:spacing w:line="240" w:lineRule="exact"/>
              <w:jc w:val="left"/>
              <w:rPr>
                <w:color w:val="FF0000"/>
                <w:sz w:val="18"/>
                <w:szCs w:val="18"/>
              </w:rPr>
            </w:pPr>
          </w:p>
          <w:p w14:paraId="16C9A3EA" w14:textId="77777777" w:rsidR="00F30F78" w:rsidRPr="00843CAD" w:rsidRDefault="00F30F78" w:rsidP="00F30F78">
            <w:pPr>
              <w:spacing w:line="240" w:lineRule="exact"/>
              <w:ind w:left="180" w:hangingChars="100" w:hanging="180"/>
              <w:jc w:val="left"/>
              <w:rPr>
                <w:sz w:val="18"/>
                <w:szCs w:val="18"/>
              </w:rPr>
            </w:pPr>
            <w:r w:rsidRPr="00843CAD">
              <w:rPr>
                <w:rFonts w:hint="eastAsia"/>
                <w:sz w:val="18"/>
                <w:szCs w:val="18"/>
              </w:rPr>
              <w:t>〇本時の内容のまとめ</w:t>
            </w:r>
          </w:p>
          <w:p w14:paraId="50A20992" w14:textId="638F6FAC" w:rsidR="00F30F78" w:rsidRPr="00843CAD" w:rsidRDefault="005B4E30" w:rsidP="00F30F78">
            <w:pPr>
              <w:spacing w:line="240" w:lineRule="exact"/>
              <w:ind w:left="172" w:hangingChars="100" w:hanging="172"/>
              <w:jc w:val="left"/>
              <w:rPr>
                <w:spacing w:val="-4"/>
                <w:sz w:val="18"/>
                <w:szCs w:val="18"/>
              </w:rPr>
            </w:pPr>
            <w:r>
              <w:rPr>
                <w:rFonts w:hint="eastAsia"/>
                <w:spacing w:val="-4"/>
                <w:sz w:val="18"/>
                <w:szCs w:val="18"/>
              </w:rPr>
              <w:t>・本時が「中心</w:t>
            </w:r>
            <w:r w:rsidR="00F30F78" w:rsidRPr="00843CAD">
              <w:rPr>
                <w:rFonts w:hint="eastAsia"/>
                <w:spacing w:val="-4"/>
                <w:sz w:val="18"/>
                <w:szCs w:val="18"/>
              </w:rPr>
              <w:t>的な問いに対する仮説を考える」という内容であったことを確認する。</w:t>
            </w:r>
          </w:p>
          <w:p w14:paraId="7355FD67" w14:textId="77777777" w:rsidR="00F30F78" w:rsidRPr="00843CAD" w:rsidRDefault="00F30F78" w:rsidP="00F30F78">
            <w:pPr>
              <w:spacing w:line="240" w:lineRule="exact"/>
              <w:ind w:left="180" w:hangingChars="100" w:hanging="180"/>
              <w:jc w:val="left"/>
              <w:rPr>
                <w:sz w:val="18"/>
                <w:szCs w:val="18"/>
              </w:rPr>
            </w:pPr>
            <w:r w:rsidRPr="00843CAD">
              <w:rPr>
                <w:rFonts w:hint="eastAsia"/>
                <w:sz w:val="18"/>
                <w:szCs w:val="18"/>
              </w:rPr>
              <w:t>〇次時の内容の確認</w:t>
            </w:r>
          </w:p>
          <w:p w14:paraId="2A8F3164" w14:textId="5758B286" w:rsidR="00FE3D91" w:rsidRPr="00843CAD" w:rsidRDefault="00FE3D91" w:rsidP="00F30F78">
            <w:pPr>
              <w:spacing w:line="240" w:lineRule="exact"/>
              <w:ind w:left="180" w:hangingChars="100" w:hanging="180"/>
              <w:jc w:val="left"/>
              <w:rPr>
                <w:color w:val="FF0000"/>
                <w:sz w:val="18"/>
                <w:szCs w:val="18"/>
              </w:rPr>
            </w:pPr>
          </w:p>
        </w:tc>
        <w:tc>
          <w:tcPr>
            <w:tcW w:w="2238" w:type="dxa"/>
          </w:tcPr>
          <w:p w14:paraId="31C21052" w14:textId="6BDC86CF" w:rsidR="001C33A4" w:rsidRDefault="001C33A4" w:rsidP="005B4E30">
            <w:pPr>
              <w:spacing w:line="240" w:lineRule="exact"/>
              <w:ind w:left="168" w:hangingChars="100" w:hanging="168"/>
              <w:rPr>
                <w:rFonts w:asciiTheme="minorEastAsia" w:hAnsiTheme="minorEastAsia"/>
                <w:spacing w:val="-6"/>
                <w:sz w:val="18"/>
                <w:szCs w:val="18"/>
              </w:rPr>
            </w:pPr>
          </w:p>
          <w:p w14:paraId="062C98E1" w14:textId="7AB9A97C" w:rsidR="005B4E30" w:rsidRDefault="005B4E30" w:rsidP="005B4E30">
            <w:pPr>
              <w:spacing w:line="240" w:lineRule="exact"/>
              <w:ind w:left="168" w:hangingChars="100" w:hanging="168"/>
              <w:rPr>
                <w:rFonts w:asciiTheme="minorEastAsia" w:hAnsiTheme="minorEastAsia"/>
                <w:spacing w:val="-6"/>
                <w:sz w:val="18"/>
                <w:szCs w:val="18"/>
              </w:rPr>
            </w:pPr>
          </w:p>
          <w:p w14:paraId="3FA7F262" w14:textId="77777777" w:rsidR="005B4E30" w:rsidRPr="00843CAD" w:rsidRDefault="005B4E30" w:rsidP="005B4E30">
            <w:pPr>
              <w:spacing w:line="240" w:lineRule="exact"/>
              <w:ind w:left="168" w:hangingChars="100" w:hanging="168"/>
              <w:rPr>
                <w:rFonts w:asciiTheme="minorEastAsia" w:hAnsiTheme="minorEastAsia"/>
                <w:spacing w:val="-6"/>
                <w:sz w:val="18"/>
                <w:szCs w:val="18"/>
              </w:rPr>
            </w:pPr>
          </w:p>
          <w:p w14:paraId="3DB4B917" w14:textId="30832243" w:rsidR="001C33A4" w:rsidRPr="00843CAD" w:rsidRDefault="000437F0" w:rsidP="00FE3D91">
            <w:pPr>
              <w:spacing w:line="240" w:lineRule="exact"/>
              <w:ind w:left="168" w:hangingChars="100" w:hanging="168"/>
              <w:jc w:val="left"/>
              <w:rPr>
                <w:spacing w:val="-6"/>
                <w:sz w:val="18"/>
                <w:szCs w:val="18"/>
              </w:rPr>
            </w:pPr>
            <w:r w:rsidRPr="00843CAD">
              <w:rPr>
                <w:rFonts w:hint="eastAsia"/>
                <w:spacing w:val="-6"/>
                <w:sz w:val="18"/>
                <w:szCs w:val="18"/>
              </w:rPr>
              <w:t>・</w:t>
            </w:r>
            <w:r w:rsidR="005B4E30">
              <w:rPr>
                <w:rFonts w:hint="eastAsia"/>
                <w:spacing w:val="-6"/>
                <w:sz w:val="18"/>
                <w:szCs w:val="18"/>
              </w:rPr>
              <w:t>ふるさ</w:t>
            </w:r>
            <w:r w:rsidR="00E37F7F" w:rsidRPr="00843CAD">
              <w:rPr>
                <w:rFonts w:hint="eastAsia"/>
                <w:spacing w:val="-6"/>
                <w:sz w:val="18"/>
                <w:szCs w:val="18"/>
              </w:rPr>
              <w:t>と納税や</w:t>
            </w:r>
            <w:r w:rsidRPr="00843CAD">
              <w:rPr>
                <w:rFonts w:hint="eastAsia"/>
                <w:spacing w:val="-6"/>
                <w:sz w:val="18"/>
                <w:szCs w:val="18"/>
              </w:rPr>
              <w:t>クラウドファンディングの例等を挙げることで、生徒に投資が身近なものであることを伝える。</w:t>
            </w:r>
          </w:p>
          <w:p w14:paraId="6A75DEBB" w14:textId="29E1F616" w:rsidR="005D5488" w:rsidRDefault="005D5488" w:rsidP="00F85386">
            <w:pPr>
              <w:spacing w:line="240" w:lineRule="exact"/>
              <w:jc w:val="left"/>
              <w:rPr>
                <w:sz w:val="18"/>
                <w:szCs w:val="18"/>
              </w:rPr>
            </w:pPr>
          </w:p>
          <w:p w14:paraId="5CAA7F09" w14:textId="08C37DBA" w:rsidR="005B4E30" w:rsidRDefault="005B4E30" w:rsidP="00F85386">
            <w:pPr>
              <w:spacing w:line="240" w:lineRule="exact"/>
              <w:jc w:val="left"/>
              <w:rPr>
                <w:sz w:val="18"/>
                <w:szCs w:val="18"/>
              </w:rPr>
            </w:pPr>
          </w:p>
          <w:p w14:paraId="4EBAFF91" w14:textId="77777777" w:rsidR="005B4E30" w:rsidRPr="00843CAD" w:rsidRDefault="005B4E30" w:rsidP="00F85386">
            <w:pPr>
              <w:spacing w:line="240" w:lineRule="exact"/>
              <w:jc w:val="left"/>
              <w:rPr>
                <w:sz w:val="18"/>
                <w:szCs w:val="18"/>
              </w:rPr>
            </w:pPr>
          </w:p>
          <w:p w14:paraId="16A0EFA2" w14:textId="16294204" w:rsidR="005D5488" w:rsidRPr="00843CAD" w:rsidRDefault="005D5488" w:rsidP="005D5488">
            <w:pPr>
              <w:spacing w:line="240" w:lineRule="exact"/>
              <w:ind w:left="180" w:hangingChars="100" w:hanging="180"/>
              <w:jc w:val="left"/>
              <w:rPr>
                <w:sz w:val="18"/>
                <w:szCs w:val="18"/>
              </w:rPr>
            </w:pPr>
            <w:r w:rsidRPr="00843CAD">
              <w:rPr>
                <w:rFonts w:hint="eastAsia"/>
                <w:sz w:val="18"/>
                <w:szCs w:val="18"/>
              </w:rPr>
              <w:t>・</w:t>
            </w:r>
            <w:r w:rsidRPr="00843CAD">
              <w:rPr>
                <w:rFonts w:hint="eastAsia"/>
                <w:spacing w:val="-6"/>
                <w:sz w:val="18"/>
                <w:szCs w:val="18"/>
              </w:rPr>
              <w:t>この時間では、理想的な回答に至らなくてもよい。</w:t>
            </w:r>
          </w:p>
          <w:p w14:paraId="1787B82E" w14:textId="77777777" w:rsidR="005B4E30" w:rsidRDefault="005B4E30" w:rsidP="005D5488">
            <w:pPr>
              <w:spacing w:line="240" w:lineRule="exact"/>
              <w:ind w:left="180" w:hangingChars="100" w:hanging="180"/>
              <w:jc w:val="left"/>
              <w:rPr>
                <w:sz w:val="18"/>
                <w:szCs w:val="18"/>
              </w:rPr>
            </w:pPr>
          </w:p>
          <w:p w14:paraId="6829ADE6" w14:textId="77777777" w:rsidR="005B4E30" w:rsidRDefault="005B4E30" w:rsidP="005D5488">
            <w:pPr>
              <w:spacing w:line="240" w:lineRule="exact"/>
              <w:ind w:left="180" w:hangingChars="100" w:hanging="180"/>
              <w:jc w:val="left"/>
              <w:rPr>
                <w:sz w:val="18"/>
                <w:szCs w:val="18"/>
              </w:rPr>
            </w:pPr>
          </w:p>
          <w:p w14:paraId="5CF5A086" w14:textId="77777777" w:rsidR="005B4E30" w:rsidRDefault="005B4E30" w:rsidP="005D5488">
            <w:pPr>
              <w:spacing w:line="240" w:lineRule="exact"/>
              <w:ind w:left="180" w:hangingChars="100" w:hanging="180"/>
              <w:jc w:val="left"/>
              <w:rPr>
                <w:sz w:val="18"/>
                <w:szCs w:val="18"/>
              </w:rPr>
            </w:pPr>
          </w:p>
          <w:p w14:paraId="6C0394AD" w14:textId="77777777" w:rsidR="005B4E30" w:rsidRDefault="005B4E30" w:rsidP="005D5488">
            <w:pPr>
              <w:spacing w:line="240" w:lineRule="exact"/>
              <w:ind w:left="180" w:hangingChars="100" w:hanging="180"/>
              <w:jc w:val="left"/>
              <w:rPr>
                <w:sz w:val="18"/>
                <w:szCs w:val="18"/>
              </w:rPr>
            </w:pPr>
          </w:p>
          <w:p w14:paraId="60221F2B" w14:textId="7298D3D5" w:rsidR="005D5488" w:rsidRPr="00843CAD" w:rsidRDefault="005D5488" w:rsidP="005D5488">
            <w:pPr>
              <w:spacing w:line="240" w:lineRule="exact"/>
              <w:ind w:left="180" w:hangingChars="100" w:hanging="180"/>
              <w:jc w:val="left"/>
              <w:rPr>
                <w:sz w:val="18"/>
                <w:szCs w:val="18"/>
              </w:rPr>
            </w:pPr>
            <w:r w:rsidRPr="00843CAD">
              <w:rPr>
                <w:rFonts w:hint="eastAsia"/>
                <w:sz w:val="18"/>
                <w:szCs w:val="18"/>
              </w:rPr>
              <w:t>・他者の発表を聞いて、</w:t>
            </w:r>
            <w:r w:rsidR="00055465" w:rsidRPr="00843CAD">
              <w:rPr>
                <w:rFonts w:asciiTheme="minorEastAsia" w:hAnsiTheme="minorEastAsia" w:hint="eastAsia"/>
                <w:sz w:val="18"/>
                <w:szCs w:val="18"/>
              </w:rPr>
              <w:t>自身の意見に赤鉛筆などで書</w:t>
            </w:r>
            <w:r w:rsidRPr="00843CAD">
              <w:rPr>
                <w:rFonts w:asciiTheme="minorEastAsia" w:hAnsiTheme="minorEastAsia" w:hint="eastAsia"/>
                <w:sz w:val="18"/>
                <w:szCs w:val="18"/>
              </w:rPr>
              <w:t>き足させることで、交流後に書き足した部分が分かるようにする。</w:t>
            </w:r>
          </w:p>
          <w:p w14:paraId="243F08F3" w14:textId="77777777" w:rsidR="00F85386" w:rsidRPr="00843CAD" w:rsidRDefault="00F85386" w:rsidP="00F85386">
            <w:pPr>
              <w:spacing w:line="240" w:lineRule="exact"/>
              <w:jc w:val="left"/>
              <w:rPr>
                <w:sz w:val="18"/>
                <w:szCs w:val="18"/>
              </w:rPr>
            </w:pPr>
          </w:p>
          <w:p w14:paraId="549C7A3F" w14:textId="77777777" w:rsidR="00FE3D91" w:rsidRPr="00843CAD" w:rsidRDefault="00FE3D91" w:rsidP="00F85386">
            <w:pPr>
              <w:spacing w:line="240" w:lineRule="exact"/>
              <w:jc w:val="left"/>
              <w:rPr>
                <w:sz w:val="18"/>
                <w:szCs w:val="18"/>
              </w:rPr>
            </w:pPr>
          </w:p>
          <w:p w14:paraId="240113FF" w14:textId="77777777" w:rsidR="00FE3D91" w:rsidRPr="00843CAD" w:rsidRDefault="00FE3D91" w:rsidP="00F85386">
            <w:pPr>
              <w:spacing w:line="240" w:lineRule="exact"/>
              <w:jc w:val="left"/>
              <w:rPr>
                <w:sz w:val="18"/>
                <w:szCs w:val="18"/>
              </w:rPr>
            </w:pPr>
          </w:p>
          <w:p w14:paraId="6195F8BF" w14:textId="77777777" w:rsidR="005B4E30" w:rsidRDefault="005B4E30" w:rsidP="00F85386">
            <w:pPr>
              <w:spacing w:line="240" w:lineRule="exact"/>
              <w:jc w:val="left"/>
              <w:rPr>
                <w:sz w:val="18"/>
                <w:szCs w:val="18"/>
              </w:rPr>
            </w:pPr>
          </w:p>
          <w:p w14:paraId="755E360C" w14:textId="77777777" w:rsidR="005B4E30" w:rsidRDefault="005B4E30" w:rsidP="00F85386">
            <w:pPr>
              <w:spacing w:line="240" w:lineRule="exact"/>
              <w:jc w:val="left"/>
              <w:rPr>
                <w:sz w:val="18"/>
                <w:szCs w:val="18"/>
              </w:rPr>
            </w:pPr>
          </w:p>
          <w:p w14:paraId="214E3705" w14:textId="77777777" w:rsidR="005B4E30" w:rsidRDefault="005B4E30" w:rsidP="00F85386">
            <w:pPr>
              <w:spacing w:line="240" w:lineRule="exact"/>
              <w:jc w:val="left"/>
              <w:rPr>
                <w:sz w:val="18"/>
                <w:szCs w:val="18"/>
              </w:rPr>
            </w:pPr>
          </w:p>
          <w:p w14:paraId="6407DBD7" w14:textId="77777777" w:rsidR="005B4E30" w:rsidRDefault="005B4E30" w:rsidP="00F85386">
            <w:pPr>
              <w:spacing w:line="240" w:lineRule="exact"/>
              <w:jc w:val="left"/>
              <w:rPr>
                <w:sz w:val="18"/>
                <w:szCs w:val="18"/>
              </w:rPr>
            </w:pPr>
          </w:p>
          <w:p w14:paraId="24E39A79" w14:textId="02A08B2C" w:rsidR="00FE3D91" w:rsidRPr="00843CAD" w:rsidRDefault="00FE3D91" w:rsidP="00F85386">
            <w:pPr>
              <w:spacing w:line="240" w:lineRule="exact"/>
              <w:jc w:val="left"/>
              <w:rPr>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18656" behindDoc="0" locked="0" layoutInCell="1" allowOverlap="1" wp14:anchorId="53010FC7" wp14:editId="584C5E06">
                      <wp:simplePos x="0" y="0"/>
                      <wp:positionH relativeFrom="column">
                        <wp:posOffset>-2174953</wp:posOffset>
                      </wp:positionH>
                      <wp:positionV relativeFrom="paragraph">
                        <wp:posOffset>219773</wp:posOffset>
                      </wp:positionV>
                      <wp:extent cx="5955309" cy="26802"/>
                      <wp:effectExtent l="0" t="0" r="26670" b="30480"/>
                      <wp:wrapNone/>
                      <wp:docPr id="31" name="直線コネクタ 31"/>
                      <wp:cNvGraphicFramePr/>
                      <a:graphic xmlns:a="http://schemas.openxmlformats.org/drawingml/2006/main">
                        <a:graphicData uri="http://schemas.microsoft.com/office/word/2010/wordprocessingShape">
                          <wps:wsp>
                            <wps:cNvCnPr/>
                            <wps:spPr>
                              <a:xfrm flipV="1">
                                <a:off x="0" y="0"/>
                                <a:ext cx="5955309" cy="26802"/>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1BCEB" id="直線コネクタ 31" o:spid="_x0000_s1026" style="position:absolute;left:0;text-align:lef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25pt,17.3pt" to="297.6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" strokecolor="black [3213]" strokeweight=".5pt">
                      <v:stroke dashstyle="3 1"/>
                    </v:line>
                  </w:pict>
                </mc:Fallback>
              </mc:AlternateContent>
            </w:r>
          </w:p>
          <w:p w14:paraId="6FD48268" w14:textId="193B7193" w:rsidR="00FE3D91" w:rsidRPr="00843CAD" w:rsidRDefault="00FE3D91" w:rsidP="00F85386">
            <w:pPr>
              <w:spacing w:line="240" w:lineRule="exact"/>
              <w:jc w:val="left"/>
              <w:rPr>
                <w:sz w:val="18"/>
                <w:szCs w:val="18"/>
              </w:rPr>
            </w:pPr>
          </w:p>
          <w:p w14:paraId="09F13756" w14:textId="77777777" w:rsidR="00FE3D91" w:rsidRPr="00843CAD" w:rsidRDefault="00FE3D91" w:rsidP="00F30F78">
            <w:pPr>
              <w:spacing w:line="240" w:lineRule="exact"/>
              <w:ind w:left="180" w:hangingChars="100" w:hanging="180"/>
              <w:jc w:val="left"/>
              <w:rPr>
                <w:rFonts w:asciiTheme="minorEastAsia" w:hAnsiTheme="minorEastAsia"/>
                <w:sz w:val="18"/>
                <w:szCs w:val="18"/>
              </w:rPr>
            </w:pPr>
            <w:r w:rsidRPr="00843CAD">
              <w:rPr>
                <w:rFonts w:asciiTheme="minorEastAsia" w:hAnsiTheme="minorEastAsia" w:hint="eastAsia"/>
                <w:sz w:val="18"/>
                <w:szCs w:val="18"/>
              </w:rPr>
              <w:t>・発問等で本時の学習内容を確認する。</w:t>
            </w:r>
          </w:p>
          <w:p w14:paraId="79126B67" w14:textId="77777777" w:rsidR="00F30F78" w:rsidRPr="00843CAD" w:rsidRDefault="00F30F78" w:rsidP="00F85386">
            <w:pPr>
              <w:spacing w:line="240" w:lineRule="exact"/>
              <w:jc w:val="left"/>
              <w:rPr>
                <w:rFonts w:asciiTheme="minorEastAsia" w:hAnsiTheme="minorEastAsia"/>
                <w:sz w:val="18"/>
                <w:szCs w:val="18"/>
              </w:rPr>
            </w:pPr>
          </w:p>
          <w:p w14:paraId="316F4987" w14:textId="77777777" w:rsidR="00F30F78" w:rsidRPr="00843CAD" w:rsidRDefault="00F30F78" w:rsidP="00F85386">
            <w:pPr>
              <w:spacing w:line="240" w:lineRule="exact"/>
              <w:jc w:val="left"/>
              <w:rPr>
                <w:rFonts w:asciiTheme="minorEastAsia" w:hAnsiTheme="minorEastAsia"/>
                <w:sz w:val="18"/>
                <w:szCs w:val="18"/>
              </w:rPr>
            </w:pPr>
          </w:p>
          <w:p w14:paraId="713AAC1D" w14:textId="21E52EA8" w:rsidR="00F30F78" w:rsidRPr="00843CAD" w:rsidRDefault="00F30F78" w:rsidP="00F30F78">
            <w:pPr>
              <w:spacing w:line="240" w:lineRule="exact"/>
              <w:ind w:left="180" w:hangingChars="100" w:hanging="180"/>
              <w:jc w:val="left"/>
              <w:rPr>
                <w:sz w:val="18"/>
                <w:szCs w:val="18"/>
              </w:rPr>
            </w:pPr>
            <w:r w:rsidRPr="00843CAD">
              <w:rPr>
                <w:rFonts w:hint="eastAsia"/>
                <w:sz w:val="18"/>
                <w:szCs w:val="18"/>
              </w:rPr>
              <w:t>・</w:t>
            </w:r>
            <w:r w:rsidRPr="00843CAD">
              <w:rPr>
                <w:rFonts w:hint="eastAsia"/>
                <w:spacing w:val="-8"/>
                <w:sz w:val="18"/>
                <w:szCs w:val="18"/>
              </w:rPr>
              <w:t>金融の循環の概要の中で、銀行、企業、家計について詳しく学習することについて伝える。</w:t>
            </w:r>
          </w:p>
        </w:tc>
        <w:tc>
          <w:tcPr>
            <w:tcW w:w="2493" w:type="dxa"/>
          </w:tcPr>
          <w:p w14:paraId="002037AE" w14:textId="62CC527D" w:rsidR="00D50319" w:rsidRPr="00843CAD" w:rsidRDefault="001C33A4" w:rsidP="00F6092D">
            <w:pPr>
              <w:spacing w:line="240" w:lineRule="exact"/>
              <w:ind w:left="800" w:hangingChars="500" w:hanging="800"/>
              <w:jc w:val="left"/>
              <w:rPr>
                <w:rFonts w:asciiTheme="minorEastAsia" w:hAnsiTheme="minorEastAsia"/>
                <w:spacing w:val="-10"/>
                <w:sz w:val="18"/>
                <w:szCs w:val="18"/>
              </w:rPr>
            </w:pPr>
            <w:r w:rsidRPr="00843CAD">
              <w:rPr>
                <w:rFonts w:asciiTheme="minorEastAsia" w:hAnsiTheme="minorEastAsia" w:hint="eastAsia"/>
                <w:spacing w:val="-10"/>
                <w:sz w:val="18"/>
                <w:szCs w:val="18"/>
              </w:rPr>
              <w:t>［聴・象］ホワイトボードを使って話し合える環境を設定する。</w:t>
            </w:r>
          </w:p>
          <w:p w14:paraId="7D40332D" w14:textId="175BE9B8" w:rsidR="000437F0" w:rsidRPr="00843CAD" w:rsidRDefault="00D50319" w:rsidP="00D50319">
            <w:pPr>
              <w:spacing w:line="240" w:lineRule="exact"/>
              <w:ind w:left="540" w:hangingChars="300" w:hanging="540"/>
              <w:jc w:val="left"/>
              <w:rPr>
                <w:rFonts w:ascii="ＭＳ ゴシック" w:eastAsia="ＭＳ ゴシック" w:hAnsi="ＭＳ ゴシック"/>
                <w:sz w:val="18"/>
                <w:szCs w:val="18"/>
              </w:rPr>
            </w:pPr>
            <w:r w:rsidRPr="00843CAD">
              <w:rPr>
                <w:rFonts w:ascii="ＭＳ ゴシック" w:eastAsia="ＭＳ ゴシック" w:hAnsi="ＭＳ ゴシック" w:hint="eastAsia"/>
                <w:sz w:val="18"/>
                <w:szCs w:val="18"/>
              </w:rPr>
              <w:t>《Ｂ》語句の活用表を参照させ、できるだけ漢語で書かせるようにする。</w:t>
            </w:r>
          </w:p>
          <w:p w14:paraId="3C21E986" w14:textId="71E2BA19" w:rsidR="00D50319" w:rsidRPr="00843CAD" w:rsidRDefault="00D50319" w:rsidP="00D50319">
            <w:pPr>
              <w:spacing w:line="240" w:lineRule="exact"/>
              <w:ind w:left="540" w:hangingChars="300" w:hanging="540"/>
              <w:jc w:val="left"/>
              <w:rPr>
                <w:rFonts w:asciiTheme="minorEastAsia" w:hAnsiTheme="minorEastAsia"/>
                <w:spacing w:val="-10"/>
                <w:sz w:val="18"/>
                <w:szCs w:val="18"/>
              </w:rPr>
            </w:pPr>
            <w:r w:rsidRPr="00843CAD">
              <w:rPr>
                <w:rFonts w:asciiTheme="majorEastAsia" w:eastAsiaTheme="majorEastAsia" w:hAnsiTheme="majorEastAsia" w:hint="eastAsia"/>
                <w:color w:val="000000" w:themeColor="text1"/>
                <w:sz w:val="18"/>
                <w:szCs w:val="18"/>
              </w:rPr>
              <w:t>《Ｃ》指示語や接続語を用いて、文章で書くよう指導する。</w:t>
            </w:r>
          </w:p>
          <w:p w14:paraId="67C9075B"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6427EBCE"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59194896"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4AC3B6D1"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49ADA44F"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11770207"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191CFCBC" w14:textId="77777777" w:rsidR="000437F0" w:rsidRPr="00843CAD" w:rsidRDefault="000437F0" w:rsidP="00F85386">
            <w:pPr>
              <w:spacing w:line="240" w:lineRule="exact"/>
              <w:ind w:left="480" w:hangingChars="300" w:hanging="480"/>
              <w:jc w:val="left"/>
              <w:rPr>
                <w:rFonts w:asciiTheme="minorEastAsia" w:hAnsiTheme="minorEastAsia"/>
                <w:spacing w:val="-10"/>
                <w:sz w:val="18"/>
                <w:szCs w:val="18"/>
              </w:rPr>
            </w:pPr>
          </w:p>
          <w:p w14:paraId="30E0DFBA" w14:textId="32AB0A61" w:rsidR="000437F0" w:rsidRPr="00843CAD" w:rsidRDefault="000437F0" w:rsidP="005B4E30">
            <w:pPr>
              <w:spacing w:line="240" w:lineRule="exact"/>
              <w:jc w:val="left"/>
              <w:rPr>
                <w:rFonts w:asciiTheme="minorEastAsia" w:hAnsiTheme="minorEastAsia"/>
                <w:spacing w:val="-10"/>
                <w:sz w:val="18"/>
                <w:szCs w:val="18"/>
              </w:rPr>
            </w:pPr>
          </w:p>
          <w:p w14:paraId="4EDC5A17" w14:textId="574050D3" w:rsidR="000437F0" w:rsidRPr="00843CAD" w:rsidRDefault="005B4E30" w:rsidP="000437F0">
            <w:pPr>
              <w:spacing w:line="240" w:lineRule="exact"/>
              <w:ind w:left="480" w:hangingChars="300" w:hanging="480"/>
              <w:jc w:val="left"/>
              <w:rPr>
                <w:rFonts w:asciiTheme="minorEastAsia" w:hAnsiTheme="minorEastAsia"/>
                <w:spacing w:val="-10"/>
                <w:sz w:val="18"/>
                <w:szCs w:val="18"/>
              </w:rPr>
            </w:pPr>
            <w:r>
              <w:rPr>
                <w:rFonts w:asciiTheme="minorEastAsia" w:hAnsiTheme="minorEastAsia" w:hint="eastAsia"/>
                <w:spacing w:val="-10"/>
                <w:sz w:val="18"/>
                <w:szCs w:val="18"/>
              </w:rPr>
              <w:t>《Ｂ》語句の意味表を活用し、できるだけ漢語を用いて書くよう指導する</w:t>
            </w:r>
            <w:r w:rsidR="000437F0" w:rsidRPr="00843CAD">
              <w:rPr>
                <w:rFonts w:asciiTheme="minorEastAsia" w:hAnsiTheme="minorEastAsia" w:hint="eastAsia"/>
                <w:spacing w:val="-10"/>
                <w:sz w:val="18"/>
                <w:szCs w:val="18"/>
              </w:rPr>
              <w:t>。</w:t>
            </w:r>
          </w:p>
          <w:p w14:paraId="011F53C5" w14:textId="77777777" w:rsidR="000437F0" w:rsidRPr="00843CAD" w:rsidRDefault="000437F0" w:rsidP="000437F0">
            <w:pPr>
              <w:spacing w:line="240" w:lineRule="exact"/>
              <w:ind w:left="480" w:hangingChars="300" w:hanging="480"/>
              <w:jc w:val="left"/>
              <w:rPr>
                <w:rFonts w:asciiTheme="minorEastAsia" w:hAnsiTheme="minorEastAsia"/>
                <w:spacing w:val="-10"/>
                <w:sz w:val="18"/>
                <w:szCs w:val="18"/>
              </w:rPr>
            </w:pPr>
            <w:r w:rsidRPr="00843CAD">
              <w:rPr>
                <w:rFonts w:asciiTheme="minorEastAsia" w:hAnsiTheme="minorEastAsia" w:hint="eastAsia"/>
                <w:spacing w:val="-10"/>
                <w:sz w:val="18"/>
                <w:szCs w:val="18"/>
              </w:rPr>
              <w:t>《Ｃ》指示語、接続詞、接続助詞を意識し、主語と述語の関係を踏まえた上で、表現したい内容となるよう個別に指導する。</w:t>
            </w:r>
          </w:p>
          <w:p w14:paraId="6F2450B3" w14:textId="2FCFAC6E" w:rsidR="000437F0" w:rsidRPr="00843CAD" w:rsidRDefault="000437F0" w:rsidP="000437F0">
            <w:pPr>
              <w:spacing w:line="240" w:lineRule="exact"/>
              <w:ind w:left="480" w:hangingChars="300" w:hanging="480"/>
              <w:jc w:val="left"/>
              <w:rPr>
                <w:rFonts w:asciiTheme="minorEastAsia" w:hAnsiTheme="minorEastAsia"/>
                <w:spacing w:val="-10"/>
                <w:sz w:val="18"/>
                <w:szCs w:val="18"/>
              </w:rPr>
            </w:pPr>
          </w:p>
        </w:tc>
        <w:tc>
          <w:tcPr>
            <w:tcW w:w="1358" w:type="dxa"/>
          </w:tcPr>
          <w:p w14:paraId="0D19F23B"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3CF59D91"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64BBF098"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73214043"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30057D7E"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24B32B6C"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363670E3"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62FCD079"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4F8E555E"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242F25C2"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0A6FCFE2"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2B09FDD5"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25DACB55"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29FE9CA8"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382D2B20" w14:textId="77777777" w:rsidR="00CF028D" w:rsidRPr="00843CAD" w:rsidRDefault="00CF028D" w:rsidP="008D415D">
            <w:pPr>
              <w:spacing w:line="240" w:lineRule="exact"/>
              <w:ind w:left="180" w:hangingChars="100" w:hanging="180"/>
              <w:rPr>
                <w:rFonts w:asciiTheme="minorEastAsia" w:hAnsiTheme="minorEastAsia"/>
                <w:sz w:val="18"/>
                <w:szCs w:val="18"/>
              </w:rPr>
            </w:pPr>
          </w:p>
          <w:p w14:paraId="566D791D" w14:textId="2143B0B1" w:rsidR="00CF028D" w:rsidRPr="00843CAD" w:rsidRDefault="00CF028D" w:rsidP="008D415D">
            <w:pPr>
              <w:spacing w:line="240" w:lineRule="exact"/>
              <w:ind w:left="180" w:hangingChars="100" w:hanging="180"/>
              <w:rPr>
                <w:rFonts w:asciiTheme="minorEastAsia" w:hAnsiTheme="minorEastAsia"/>
                <w:sz w:val="18"/>
                <w:szCs w:val="18"/>
              </w:rPr>
            </w:pPr>
          </w:p>
          <w:p w14:paraId="7BDFF055" w14:textId="5DF0A67F" w:rsidR="00224CF0" w:rsidRPr="00843CAD" w:rsidRDefault="00224CF0" w:rsidP="005B4E30">
            <w:pPr>
              <w:spacing w:line="240" w:lineRule="exact"/>
              <w:rPr>
                <w:rFonts w:asciiTheme="minorEastAsia" w:hAnsiTheme="minorEastAsia"/>
                <w:sz w:val="18"/>
                <w:szCs w:val="18"/>
              </w:rPr>
            </w:pPr>
          </w:p>
          <w:p w14:paraId="366F81B7" w14:textId="1D739E49" w:rsidR="00D50319" w:rsidRPr="00843CAD" w:rsidRDefault="00D50319" w:rsidP="00FE3D91">
            <w:pPr>
              <w:spacing w:line="240" w:lineRule="exact"/>
              <w:rPr>
                <w:rFonts w:asciiTheme="minorEastAsia" w:hAnsiTheme="minorEastAsia"/>
                <w:sz w:val="18"/>
                <w:szCs w:val="18"/>
              </w:rPr>
            </w:pPr>
          </w:p>
          <w:p w14:paraId="5F38D61E" w14:textId="78D3E2C6" w:rsidR="001C33A4" w:rsidRPr="00843CAD" w:rsidRDefault="005B4E30" w:rsidP="008D415D">
            <w:pPr>
              <w:spacing w:line="240" w:lineRule="exact"/>
              <w:ind w:left="156" w:hangingChars="100" w:hanging="156"/>
              <w:rPr>
                <w:rFonts w:asciiTheme="minorEastAsia" w:hAnsiTheme="minorEastAsia"/>
                <w:spacing w:val="-12"/>
                <w:sz w:val="18"/>
                <w:szCs w:val="18"/>
              </w:rPr>
            </w:pPr>
            <w:r>
              <w:rPr>
                <w:rFonts w:asciiTheme="minorEastAsia" w:hAnsiTheme="minorEastAsia" w:hint="eastAsia"/>
                <w:spacing w:val="-12"/>
                <w:sz w:val="18"/>
                <w:szCs w:val="18"/>
              </w:rPr>
              <w:t>・単元の中心的</w:t>
            </w:r>
            <w:r w:rsidR="001C33A4" w:rsidRPr="00843CAD">
              <w:rPr>
                <w:rFonts w:asciiTheme="minorEastAsia" w:hAnsiTheme="minorEastAsia" w:hint="eastAsia"/>
                <w:spacing w:val="-12"/>
                <w:sz w:val="18"/>
                <w:szCs w:val="18"/>
              </w:rPr>
              <w:t>的な問いについて、仮説を考えようとしている。</w:t>
            </w:r>
          </w:p>
          <w:p w14:paraId="227B16BD" w14:textId="77777777" w:rsidR="001C33A4" w:rsidRPr="00843CAD" w:rsidRDefault="001C33A4" w:rsidP="008D415D">
            <w:pPr>
              <w:spacing w:line="240" w:lineRule="exact"/>
              <w:rPr>
                <w:rFonts w:asciiTheme="minorEastAsia" w:hAnsiTheme="minorEastAsia"/>
                <w:sz w:val="16"/>
                <w:szCs w:val="16"/>
              </w:rPr>
            </w:pPr>
            <w:r w:rsidRPr="00843CAD">
              <w:rPr>
                <w:rFonts w:asciiTheme="minorEastAsia" w:hAnsiTheme="minorEastAsia" w:hint="eastAsia"/>
                <w:sz w:val="16"/>
                <w:szCs w:val="16"/>
              </w:rPr>
              <w:t>［関心・意欲・態度］（ワークシート）</w:t>
            </w:r>
          </w:p>
          <w:p w14:paraId="67242254" w14:textId="77777777" w:rsidR="001C33A4" w:rsidRPr="00843CAD" w:rsidRDefault="001C33A4" w:rsidP="008D415D">
            <w:pPr>
              <w:spacing w:line="240" w:lineRule="exact"/>
              <w:jc w:val="center"/>
              <w:rPr>
                <w:rFonts w:asciiTheme="minorEastAsia" w:hAnsiTheme="minorEastAsia"/>
                <w:sz w:val="18"/>
                <w:szCs w:val="18"/>
              </w:rPr>
            </w:pPr>
            <w:r w:rsidRPr="00843CAD">
              <w:rPr>
                <w:rFonts w:asciiTheme="minorEastAsia" w:hAnsiTheme="minorEastAsia" w:hint="eastAsia"/>
                <w:noProof/>
                <w:color w:val="FF0000"/>
                <w:sz w:val="18"/>
                <w:szCs w:val="18"/>
              </w:rPr>
              <mc:AlternateContent>
                <mc:Choice Requires="wps">
                  <w:drawing>
                    <wp:anchor distT="0" distB="0" distL="114300" distR="114300" simplePos="0" relativeHeight="251660288" behindDoc="0" locked="0" layoutInCell="1" allowOverlap="1" wp14:anchorId="2AAFCA0A" wp14:editId="6C3BE292">
                      <wp:simplePos x="0" y="0"/>
                      <wp:positionH relativeFrom="column">
                        <wp:posOffset>-1905</wp:posOffset>
                      </wp:positionH>
                      <wp:positionV relativeFrom="paragraph">
                        <wp:posOffset>34290</wp:posOffset>
                      </wp:positionV>
                      <wp:extent cx="733425" cy="803081"/>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733425" cy="803081"/>
                              </a:xfrm>
                              <a:prstGeom prst="rect">
                                <a:avLst/>
                              </a:prstGeom>
                              <a:solidFill>
                                <a:sysClr val="window" lastClr="FFFFFF"/>
                              </a:solidFill>
                              <a:ln w="6350">
                                <a:solidFill>
                                  <a:prstClr val="black"/>
                                </a:solidFill>
                              </a:ln>
                            </wps:spPr>
                            <wps:txbx>
                              <w:txbxContent>
                                <w:p w14:paraId="5D167EBB" w14:textId="77777777" w:rsidR="00F6092D" w:rsidRPr="00EC5B23" w:rsidRDefault="00F6092D" w:rsidP="001C33A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4308AFF7" w14:textId="08141550" w:rsidR="00F6092D" w:rsidRPr="00F85386" w:rsidRDefault="00F6092D" w:rsidP="001C33A4">
                                  <w:pPr>
                                    <w:spacing w:line="180" w:lineRule="exact"/>
                                    <w:rPr>
                                      <w:spacing w:val="-6"/>
                                      <w:sz w:val="14"/>
                                      <w:szCs w:val="16"/>
                                    </w:rPr>
                                  </w:pPr>
                                  <w:r w:rsidRPr="00F85386">
                                    <w:rPr>
                                      <w:rFonts w:asciiTheme="minorEastAsia" w:hAnsiTheme="minorEastAsia" w:hint="eastAsia"/>
                                      <w:spacing w:val="-6"/>
                                      <w:sz w:val="14"/>
                                      <w:szCs w:val="16"/>
                                    </w:rPr>
                                    <w:t>課題に対して</w:t>
                                  </w:r>
                                  <w:r w:rsidRPr="00F85386">
                                    <w:rPr>
                                      <w:rFonts w:asciiTheme="minorEastAsia" w:hAnsiTheme="minorEastAsia"/>
                                      <w:spacing w:val="-6"/>
                                      <w:sz w:val="14"/>
                                      <w:szCs w:val="16"/>
                                    </w:rPr>
                                    <w:t>、既有の知識や経験から</w:t>
                                  </w:r>
                                  <w:r w:rsidRPr="00F85386">
                                    <w:rPr>
                                      <w:rFonts w:asciiTheme="minorEastAsia" w:hAnsiTheme="minorEastAsia" w:hint="eastAsia"/>
                                      <w:spacing w:val="-6"/>
                                      <w:sz w:val="14"/>
                                      <w:szCs w:val="16"/>
                                    </w:rPr>
                                    <w:t>、</w:t>
                                  </w:r>
                                  <w:r w:rsidRPr="00F85386">
                                    <w:rPr>
                                      <w:rFonts w:asciiTheme="minorEastAsia" w:hAnsiTheme="minorEastAsia"/>
                                      <w:spacing w:val="-6"/>
                                      <w:sz w:val="14"/>
                                      <w:szCs w:val="16"/>
                                    </w:rPr>
                                    <w:t>仮説を考えようとしている。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FCA0A" id="_x0000_t202" coordsize="21600,21600" o:spt="202" path="m,l,21600r21600,l21600,xe">
                      <v:stroke joinstyle="miter"/>
                      <v:path gradientshapeok="t" o:connecttype="rect"/>
                    </v:shapetype>
                    <v:shape id="テキスト ボックス 3" o:spid="_x0000_s1028" type="#_x0000_t202" style="position:absolute;left:0;text-align:left;margin-left:-.15pt;margin-top:2.7pt;width:57.75pt;height:6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" fillcolor="window" strokeweight=".5pt">
                      <v:textbox>
                        <w:txbxContent>
                          <w:p w14:paraId="5D167EBB" w14:textId="77777777" w:rsidR="00F6092D" w:rsidRPr="00EC5B23" w:rsidRDefault="00F6092D" w:rsidP="001C33A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4308AFF7" w14:textId="08141550" w:rsidR="00F6092D" w:rsidRPr="00F85386" w:rsidRDefault="00F6092D" w:rsidP="001C33A4">
                            <w:pPr>
                              <w:spacing w:line="180" w:lineRule="exact"/>
                              <w:rPr>
                                <w:spacing w:val="-6"/>
                                <w:sz w:val="14"/>
                                <w:szCs w:val="16"/>
                              </w:rPr>
                            </w:pPr>
                            <w:r w:rsidRPr="00F85386">
                              <w:rPr>
                                <w:rFonts w:asciiTheme="minorEastAsia" w:hAnsiTheme="minorEastAsia" w:hint="eastAsia"/>
                                <w:spacing w:val="-6"/>
                                <w:sz w:val="14"/>
                                <w:szCs w:val="16"/>
                              </w:rPr>
                              <w:t>課題に対して</w:t>
                            </w:r>
                            <w:r w:rsidRPr="00F85386">
                              <w:rPr>
                                <w:rFonts w:asciiTheme="minorEastAsia" w:hAnsiTheme="minorEastAsia"/>
                                <w:spacing w:val="-6"/>
                                <w:sz w:val="14"/>
                                <w:szCs w:val="16"/>
                              </w:rPr>
                              <w:t>、既有の知識や経験から</w:t>
                            </w:r>
                            <w:r w:rsidRPr="00F85386">
                              <w:rPr>
                                <w:rFonts w:asciiTheme="minorEastAsia" w:hAnsiTheme="minorEastAsia" w:hint="eastAsia"/>
                                <w:spacing w:val="-6"/>
                                <w:sz w:val="14"/>
                                <w:szCs w:val="16"/>
                              </w:rPr>
                              <w:t>、</w:t>
                            </w:r>
                            <w:r w:rsidRPr="00F85386">
                              <w:rPr>
                                <w:rFonts w:asciiTheme="minorEastAsia" w:hAnsiTheme="minorEastAsia"/>
                                <w:spacing w:val="-6"/>
                                <w:sz w:val="14"/>
                                <w:szCs w:val="16"/>
                              </w:rPr>
                              <w:t>仮説を考えようとしている。</w:t>
                            </w:r>
                          </w:p>
                        </w:txbxContent>
                      </v:textbox>
                    </v:shape>
                  </w:pict>
                </mc:Fallback>
              </mc:AlternateContent>
            </w:r>
          </w:p>
          <w:p w14:paraId="7045F044" w14:textId="77777777" w:rsidR="001C33A4" w:rsidRPr="00843CAD" w:rsidRDefault="001C33A4" w:rsidP="008D415D">
            <w:pPr>
              <w:spacing w:line="240" w:lineRule="exact"/>
              <w:jc w:val="center"/>
              <w:rPr>
                <w:rFonts w:asciiTheme="minorEastAsia" w:hAnsiTheme="minorEastAsia"/>
                <w:sz w:val="18"/>
                <w:szCs w:val="18"/>
              </w:rPr>
            </w:pPr>
          </w:p>
          <w:p w14:paraId="461F554B" w14:textId="77777777" w:rsidR="001C33A4" w:rsidRPr="00843CAD" w:rsidRDefault="001C33A4" w:rsidP="008D415D">
            <w:pPr>
              <w:spacing w:line="240" w:lineRule="exact"/>
              <w:jc w:val="center"/>
              <w:rPr>
                <w:rFonts w:asciiTheme="minorEastAsia" w:hAnsiTheme="minorEastAsia"/>
                <w:sz w:val="18"/>
                <w:szCs w:val="18"/>
              </w:rPr>
            </w:pPr>
          </w:p>
          <w:p w14:paraId="3B17EA00" w14:textId="77777777" w:rsidR="001C33A4" w:rsidRPr="00843CAD" w:rsidRDefault="001C33A4" w:rsidP="008D415D">
            <w:pPr>
              <w:spacing w:line="240" w:lineRule="exact"/>
              <w:jc w:val="center"/>
              <w:rPr>
                <w:rFonts w:asciiTheme="minorEastAsia" w:hAnsiTheme="minorEastAsia"/>
                <w:sz w:val="18"/>
                <w:szCs w:val="18"/>
              </w:rPr>
            </w:pPr>
          </w:p>
          <w:p w14:paraId="1F78CDFB" w14:textId="77777777" w:rsidR="001C33A4" w:rsidRPr="00843CAD" w:rsidRDefault="001C33A4" w:rsidP="008D415D">
            <w:pPr>
              <w:spacing w:line="240" w:lineRule="exact"/>
              <w:jc w:val="center"/>
              <w:rPr>
                <w:rFonts w:asciiTheme="minorEastAsia" w:hAnsiTheme="minorEastAsia"/>
                <w:sz w:val="18"/>
                <w:szCs w:val="18"/>
              </w:rPr>
            </w:pPr>
          </w:p>
          <w:p w14:paraId="7882D0B3" w14:textId="77777777" w:rsidR="001C33A4" w:rsidRPr="00843CAD" w:rsidRDefault="001C33A4" w:rsidP="008D415D">
            <w:pPr>
              <w:spacing w:line="240" w:lineRule="exact"/>
              <w:jc w:val="center"/>
              <w:rPr>
                <w:rFonts w:asciiTheme="minorEastAsia" w:hAnsiTheme="minorEastAsia"/>
                <w:sz w:val="18"/>
                <w:szCs w:val="18"/>
              </w:rPr>
            </w:pPr>
          </w:p>
          <w:p w14:paraId="4D8D5DE9" w14:textId="77777777" w:rsidR="001C33A4" w:rsidRPr="00843CAD" w:rsidRDefault="001C33A4" w:rsidP="008D415D">
            <w:pPr>
              <w:spacing w:line="240" w:lineRule="exact"/>
              <w:jc w:val="center"/>
              <w:rPr>
                <w:rFonts w:asciiTheme="minorEastAsia" w:hAnsiTheme="minorEastAsia"/>
                <w:sz w:val="18"/>
                <w:szCs w:val="18"/>
              </w:rPr>
            </w:pPr>
          </w:p>
          <w:p w14:paraId="4358894A" w14:textId="77777777" w:rsidR="001C33A4" w:rsidRPr="00843CAD" w:rsidRDefault="001C33A4" w:rsidP="008D415D">
            <w:pPr>
              <w:spacing w:line="240" w:lineRule="exact"/>
              <w:rPr>
                <w:rFonts w:asciiTheme="minorEastAsia" w:hAnsiTheme="minorEastAsia"/>
                <w:sz w:val="18"/>
                <w:szCs w:val="18"/>
              </w:rPr>
            </w:pPr>
          </w:p>
          <w:p w14:paraId="3697A6F6" w14:textId="77777777" w:rsidR="001C33A4" w:rsidRPr="00843CAD" w:rsidRDefault="001C33A4" w:rsidP="008D415D">
            <w:pPr>
              <w:spacing w:line="240" w:lineRule="exact"/>
              <w:ind w:left="180" w:hangingChars="100" w:hanging="180"/>
              <w:rPr>
                <w:rFonts w:asciiTheme="minorEastAsia" w:hAnsiTheme="minorEastAsia"/>
                <w:sz w:val="18"/>
                <w:szCs w:val="18"/>
              </w:rPr>
            </w:pPr>
          </w:p>
          <w:p w14:paraId="72ED055A" w14:textId="77777777" w:rsidR="001C33A4" w:rsidRPr="00843CAD" w:rsidRDefault="001C33A4" w:rsidP="008D415D">
            <w:pPr>
              <w:spacing w:line="240" w:lineRule="exact"/>
              <w:ind w:left="180" w:hangingChars="100" w:hanging="180"/>
              <w:rPr>
                <w:rFonts w:asciiTheme="minorEastAsia" w:hAnsiTheme="minorEastAsia"/>
                <w:sz w:val="18"/>
                <w:szCs w:val="18"/>
              </w:rPr>
            </w:pPr>
          </w:p>
          <w:p w14:paraId="09F353AC" w14:textId="77777777" w:rsidR="001C33A4" w:rsidRPr="00843CAD" w:rsidRDefault="001C33A4" w:rsidP="008D415D">
            <w:pPr>
              <w:spacing w:line="240" w:lineRule="exact"/>
              <w:ind w:left="180" w:hangingChars="100" w:hanging="180"/>
              <w:rPr>
                <w:rFonts w:asciiTheme="minorEastAsia" w:hAnsiTheme="minorEastAsia"/>
                <w:sz w:val="18"/>
                <w:szCs w:val="18"/>
              </w:rPr>
            </w:pPr>
          </w:p>
          <w:p w14:paraId="56DD9844" w14:textId="77777777" w:rsidR="001C33A4" w:rsidRPr="00843CAD" w:rsidRDefault="001C33A4" w:rsidP="008D415D">
            <w:pPr>
              <w:spacing w:line="240" w:lineRule="exact"/>
              <w:ind w:left="180" w:hangingChars="100" w:hanging="180"/>
              <w:rPr>
                <w:rFonts w:asciiTheme="minorEastAsia" w:hAnsiTheme="minorEastAsia"/>
                <w:sz w:val="18"/>
                <w:szCs w:val="18"/>
              </w:rPr>
            </w:pPr>
          </w:p>
          <w:p w14:paraId="0E275E0B" w14:textId="77777777" w:rsidR="001C33A4" w:rsidRPr="00843CAD" w:rsidRDefault="001C33A4" w:rsidP="008D415D">
            <w:pPr>
              <w:spacing w:line="240" w:lineRule="exact"/>
              <w:ind w:left="180" w:hangingChars="100" w:hanging="180"/>
              <w:rPr>
                <w:rFonts w:asciiTheme="minorEastAsia" w:hAnsiTheme="minorEastAsia"/>
                <w:sz w:val="18"/>
                <w:szCs w:val="18"/>
              </w:rPr>
            </w:pPr>
          </w:p>
          <w:p w14:paraId="174F90B5" w14:textId="77777777" w:rsidR="001C33A4" w:rsidRPr="00843CAD" w:rsidRDefault="001C33A4" w:rsidP="008D415D">
            <w:pPr>
              <w:spacing w:line="240" w:lineRule="exact"/>
              <w:rPr>
                <w:rFonts w:asciiTheme="minorEastAsia" w:hAnsiTheme="minorEastAsia"/>
                <w:sz w:val="18"/>
                <w:szCs w:val="18"/>
              </w:rPr>
            </w:pPr>
          </w:p>
          <w:p w14:paraId="626F38E2" w14:textId="77777777" w:rsidR="001C33A4" w:rsidRPr="00843CAD" w:rsidRDefault="001C33A4" w:rsidP="008D415D">
            <w:pPr>
              <w:spacing w:line="240" w:lineRule="exact"/>
              <w:ind w:left="180" w:hangingChars="100" w:hanging="180"/>
              <w:jc w:val="left"/>
              <w:rPr>
                <w:rFonts w:asciiTheme="minorEastAsia" w:hAnsiTheme="minorEastAsia"/>
                <w:sz w:val="18"/>
                <w:szCs w:val="18"/>
              </w:rPr>
            </w:pPr>
          </w:p>
        </w:tc>
      </w:tr>
    </w:tbl>
    <w:p w14:paraId="4A402EB0" w14:textId="2228B940" w:rsidR="002F62B3" w:rsidRPr="00843CAD" w:rsidRDefault="002F62B3" w:rsidP="002F62B3">
      <w:pPr>
        <w:widowControl/>
        <w:spacing w:line="280" w:lineRule="exact"/>
        <w:jc w:val="left"/>
        <w:rPr>
          <w:rFonts w:asciiTheme="minorEastAsia" w:hAnsiTheme="minorEastAsia"/>
          <w:color w:val="FF0000"/>
        </w:rPr>
      </w:pPr>
    </w:p>
    <w:p w14:paraId="2DFE57E8" w14:textId="5A857565" w:rsidR="002F62B3" w:rsidRPr="00843CAD" w:rsidRDefault="002F62B3" w:rsidP="00CB1BB9">
      <w:pPr>
        <w:ind w:left="210" w:hangingChars="100" w:hanging="210"/>
        <w:jc w:val="left"/>
        <w:rPr>
          <w:rFonts w:asciiTheme="minorEastAsia" w:hAnsiTheme="minorEastAsia"/>
          <w:color w:val="000000" w:themeColor="text1"/>
        </w:rPr>
      </w:pPr>
    </w:p>
    <w:p w14:paraId="4CF5816D" w14:textId="3EA2FC59" w:rsidR="005D5488" w:rsidRPr="00843CAD" w:rsidRDefault="005D5488" w:rsidP="00CB1BB9">
      <w:pPr>
        <w:ind w:left="210" w:hangingChars="100" w:hanging="210"/>
        <w:jc w:val="left"/>
        <w:rPr>
          <w:rFonts w:asciiTheme="minorEastAsia" w:hAnsiTheme="minorEastAsia"/>
          <w:color w:val="000000" w:themeColor="text1"/>
        </w:rPr>
      </w:pPr>
    </w:p>
    <w:p w14:paraId="0DB7C311" w14:textId="36FCBFD5" w:rsidR="005D5488" w:rsidRPr="00843CAD" w:rsidRDefault="005D5488" w:rsidP="00CB1BB9">
      <w:pPr>
        <w:ind w:left="210" w:hangingChars="100" w:hanging="210"/>
        <w:jc w:val="left"/>
        <w:rPr>
          <w:rFonts w:asciiTheme="minorEastAsia" w:hAnsiTheme="minorEastAsia"/>
          <w:color w:val="000000" w:themeColor="text1"/>
        </w:rPr>
      </w:pPr>
    </w:p>
    <w:p w14:paraId="195821B4" w14:textId="378D4DE5" w:rsidR="005D5488" w:rsidRPr="00843CAD" w:rsidRDefault="005D5488" w:rsidP="00CB1BB9">
      <w:pPr>
        <w:ind w:left="210" w:hangingChars="100" w:hanging="210"/>
        <w:jc w:val="left"/>
        <w:rPr>
          <w:rFonts w:asciiTheme="minorEastAsia" w:hAnsiTheme="minorEastAsia"/>
          <w:color w:val="000000" w:themeColor="text1"/>
        </w:rPr>
      </w:pPr>
    </w:p>
    <w:p w14:paraId="42F20E9A" w14:textId="3FD9667D" w:rsidR="005D5488" w:rsidRPr="00843CAD" w:rsidRDefault="005D5488" w:rsidP="00CB1BB9">
      <w:pPr>
        <w:ind w:left="210" w:hangingChars="100" w:hanging="210"/>
        <w:jc w:val="left"/>
        <w:rPr>
          <w:rFonts w:asciiTheme="minorEastAsia" w:hAnsiTheme="minorEastAsia"/>
          <w:color w:val="000000" w:themeColor="text1"/>
        </w:rPr>
      </w:pPr>
    </w:p>
    <w:p w14:paraId="123DA187" w14:textId="7FF6C86C" w:rsidR="005D5488" w:rsidRPr="00843CAD" w:rsidRDefault="005D5488" w:rsidP="00CB1BB9">
      <w:pPr>
        <w:ind w:left="210" w:hangingChars="100" w:hanging="210"/>
        <w:jc w:val="left"/>
        <w:rPr>
          <w:rFonts w:asciiTheme="minorEastAsia" w:hAnsiTheme="minorEastAsia"/>
          <w:color w:val="000000" w:themeColor="text1"/>
        </w:rPr>
      </w:pPr>
    </w:p>
    <w:p w14:paraId="3973CA53" w14:textId="58DC4F4C" w:rsidR="005D5488" w:rsidRPr="00843CAD" w:rsidRDefault="005D5488" w:rsidP="00CB1BB9">
      <w:pPr>
        <w:ind w:left="210" w:hangingChars="100" w:hanging="210"/>
        <w:jc w:val="left"/>
        <w:rPr>
          <w:rFonts w:asciiTheme="minorEastAsia" w:hAnsiTheme="minorEastAsia"/>
          <w:color w:val="000000" w:themeColor="text1"/>
        </w:rPr>
      </w:pPr>
    </w:p>
    <w:p w14:paraId="16DAF58C" w14:textId="5EC3529C" w:rsidR="005D5488" w:rsidRPr="00843CAD" w:rsidRDefault="005D5488" w:rsidP="00CB1BB9">
      <w:pPr>
        <w:ind w:left="210" w:hangingChars="100" w:hanging="210"/>
        <w:jc w:val="left"/>
        <w:rPr>
          <w:rFonts w:asciiTheme="minorEastAsia" w:hAnsiTheme="minorEastAsia"/>
          <w:color w:val="000000" w:themeColor="text1"/>
        </w:rPr>
      </w:pPr>
    </w:p>
    <w:p w14:paraId="06450F01" w14:textId="73108A62" w:rsidR="005D5488" w:rsidRPr="00843CAD" w:rsidRDefault="005D5488" w:rsidP="00CB1BB9">
      <w:pPr>
        <w:ind w:left="210" w:hangingChars="100" w:hanging="210"/>
        <w:jc w:val="left"/>
        <w:rPr>
          <w:rFonts w:asciiTheme="minorEastAsia" w:hAnsiTheme="minorEastAsia"/>
          <w:color w:val="000000" w:themeColor="text1"/>
        </w:rPr>
      </w:pPr>
    </w:p>
    <w:p w14:paraId="5C99CE81" w14:textId="63B2DCB6" w:rsidR="005D5488" w:rsidRPr="00843CAD" w:rsidRDefault="005D5488" w:rsidP="00CB1BB9">
      <w:pPr>
        <w:ind w:left="210" w:hangingChars="100" w:hanging="210"/>
        <w:jc w:val="left"/>
        <w:rPr>
          <w:rFonts w:asciiTheme="minorEastAsia" w:hAnsiTheme="minorEastAsia"/>
          <w:color w:val="000000" w:themeColor="text1"/>
        </w:rPr>
      </w:pPr>
    </w:p>
    <w:p w14:paraId="5FCA1ED6" w14:textId="2A21FC21" w:rsidR="005D5488" w:rsidRPr="00843CAD" w:rsidRDefault="005D5488" w:rsidP="00CB1BB9">
      <w:pPr>
        <w:ind w:left="210" w:hangingChars="100" w:hanging="210"/>
        <w:jc w:val="left"/>
        <w:rPr>
          <w:rFonts w:asciiTheme="minorEastAsia" w:hAnsiTheme="minorEastAsia"/>
          <w:color w:val="000000" w:themeColor="text1"/>
        </w:rPr>
      </w:pPr>
    </w:p>
    <w:p w14:paraId="4A30B2B2" w14:textId="1544E61F" w:rsidR="005D5488" w:rsidRPr="00843CAD" w:rsidRDefault="005D5488" w:rsidP="00CB1BB9">
      <w:pPr>
        <w:ind w:left="210" w:hangingChars="100" w:hanging="210"/>
        <w:jc w:val="left"/>
        <w:rPr>
          <w:rFonts w:asciiTheme="minorEastAsia" w:hAnsiTheme="minorEastAsia"/>
          <w:color w:val="000000" w:themeColor="text1"/>
        </w:rPr>
      </w:pPr>
    </w:p>
    <w:p w14:paraId="10CAE839" w14:textId="69299703" w:rsidR="006B13D8" w:rsidRPr="00843CAD" w:rsidRDefault="006B13D8" w:rsidP="006B13D8">
      <w:pPr>
        <w:widowControl/>
        <w:spacing w:line="280" w:lineRule="exact"/>
        <w:jc w:val="left"/>
        <w:rPr>
          <w:rFonts w:asciiTheme="majorEastAsia" w:eastAsiaTheme="majorEastAsia" w:hAnsiTheme="majorEastAsia"/>
        </w:rPr>
      </w:pPr>
      <w:r w:rsidRPr="00843CAD">
        <w:rPr>
          <w:rFonts w:asciiTheme="majorEastAsia" w:eastAsiaTheme="majorEastAsia" w:hAnsiTheme="majorEastAsia" w:hint="eastAsia"/>
        </w:rPr>
        <w:lastRenderedPageBreak/>
        <w:t>７　本時の展開（第２時）</w:t>
      </w:r>
    </w:p>
    <w:p w14:paraId="3123E1E1" w14:textId="0A12E5EA" w:rsidR="006B13D8" w:rsidRPr="00843CAD" w:rsidRDefault="006B13D8" w:rsidP="00E37F7F">
      <w:pPr>
        <w:spacing w:line="240" w:lineRule="exact"/>
        <w:ind w:left="1470" w:hangingChars="700" w:hanging="1470"/>
        <w:jc w:val="left"/>
        <w:rPr>
          <w:rFonts w:asciiTheme="minorEastAsia" w:hAnsiTheme="minorEastAsia"/>
          <w:color w:val="000000" w:themeColor="text1"/>
        </w:rPr>
      </w:pPr>
      <w:r w:rsidRPr="00843CAD">
        <w:rPr>
          <w:rFonts w:asciiTheme="minorEastAsia" w:hAnsiTheme="minorEastAsia" w:hint="eastAsia"/>
        </w:rPr>
        <w:t xml:space="preserve">　　本時の目標：</w:t>
      </w:r>
      <w:r w:rsidRPr="00843CAD">
        <w:rPr>
          <w:rFonts w:asciiTheme="minorEastAsia" w:hAnsiTheme="minorEastAsia" w:hint="eastAsia"/>
          <w:color w:val="000000" w:themeColor="text1"/>
        </w:rPr>
        <w:t>金融機関や金融市場の役割、また金融制度の</w:t>
      </w:r>
      <w:r w:rsidR="005B4E30">
        <w:rPr>
          <w:rFonts w:asciiTheme="minorEastAsia" w:hAnsiTheme="minorEastAsia" w:hint="eastAsia"/>
          <w:color w:val="000000" w:themeColor="text1"/>
        </w:rPr>
        <w:t>変化について、教科書や資料からワークシートにまとめる</w:t>
      </w:r>
      <w:r w:rsidRPr="00843CAD">
        <w:rPr>
          <w:rFonts w:asciiTheme="minorEastAsia" w:hAnsiTheme="minorEastAsia" w:hint="eastAsia"/>
          <w:color w:val="000000" w:themeColor="text1"/>
        </w:rPr>
        <w:t>。</w:t>
      </w:r>
    </w:p>
    <w:tbl>
      <w:tblPr>
        <w:tblStyle w:val="a3"/>
        <w:tblW w:w="0" w:type="auto"/>
        <w:tblInd w:w="210" w:type="dxa"/>
        <w:tblLook w:val="04A0" w:firstRow="1" w:lastRow="0" w:firstColumn="1" w:lastColumn="0" w:noHBand="0" w:noVBand="1"/>
      </w:tblPr>
      <w:tblGrid>
        <w:gridCol w:w="599"/>
        <w:gridCol w:w="2588"/>
        <w:gridCol w:w="2345"/>
        <w:gridCol w:w="2504"/>
        <w:gridCol w:w="1351"/>
      </w:tblGrid>
      <w:tr w:rsidR="006B13D8" w:rsidRPr="00843CAD" w14:paraId="35F77DCB" w14:textId="77777777" w:rsidTr="008857E3">
        <w:trPr>
          <w:trHeight w:val="705"/>
        </w:trPr>
        <w:tc>
          <w:tcPr>
            <w:tcW w:w="599" w:type="dxa"/>
            <w:vAlign w:val="center"/>
          </w:tcPr>
          <w:p w14:paraId="489D503A" w14:textId="77777777" w:rsidR="006B13D8" w:rsidRPr="00843CAD" w:rsidRDefault="006B13D8" w:rsidP="008E3DC7">
            <w:pPr>
              <w:spacing w:line="240" w:lineRule="exact"/>
              <w:jc w:val="center"/>
              <w:rPr>
                <w:rFonts w:asciiTheme="minorEastAsia" w:hAnsiTheme="minorEastAsia"/>
                <w:sz w:val="18"/>
                <w:szCs w:val="18"/>
              </w:rPr>
            </w:pPr>
            <w:r w:rsidRPr="00843CAD">
              <w:rPr>
                <w:rFonts w:asciiTheme="minorEastAsia" w:hAnsiTheme="minorEastAsia" w:hint="eastAsia"/>
                <w:sz w:val="18"/>
                <w:szCs w:val="18"/>
              </w:rPr>
              <w:t>時間</w:t>
            </w:r>
          </w:p>
        </w:tc>
        <w:tc>
          <w:tcPr>
            <w:tcW w:w="2588" w:type="dxa"/>
            <w:vAlign w:val="center"/>
          </w:tcPr>
          <w:p w14:paraId="561B9297" w14:textId="77777777" w:rsidR="006B13D8" w:rsidRPr="00843CAD" w:rsidRDefault="006B13D8" w:rsidP="008E3DC7">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○学習内容</w:t>
            </w:r>
          </w:p>
          <w:p w14:paraId="7AD39CAB" w14:textId="77777777" w:rsidR="006B13D8" w:rsidRPr="00843CAD" w:rsidRDefault="006B13D8" w:rsidP="008E3DC7">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・学習活動</w:t>
            </w:r>
          </w:p>
        </w:tc>
        <w:tc>
          <w:tcPr>
            <w:tcW w:w="2345" w:type="dxa"/>
            <w:vAlign w:val="center"/>
          </w:tcPr>
          <w:p w14:paraId="232E48F4" w14:textId="07AE38FB" w:rsidR="006B13D8" w:rsidRPr="00843CAD" w:rsidRDefault="006B13D8" w:rsidP="00A62898">
            <w:pPr>
              <w:spacing w:line="240" w:lineRule="exact"/>
              <w:jc w:val="center"/>
              <w:rPr>
                <w:rFonts w:asciiTheme="minorEastAsia" w:hAnsiTheme="minorEastAsia"/>
                <w:spacing w:val="-10"/>
                <w:sz w:val="18"/>
                <w:szCs w:val="18"/>
              </w:rPr>
            </w:pPr>
            <w:r w:rsidRPr="00843CAD">
              <w:rPr>
                <w:rFonts w:asciiTheme="minorEastAsia" w:hAnsiTheme="minorEastAsia" w:hint="eastAsia"/>
                <w:spacing w:val="-10"/>
                <w:sz w:val="18"/>
                <w:szCs w:val="18"/>
              </w:rPr>
              <w:t>指導上の留意点</w:t>
            </w:r>
          </w:p>
          <w:p w14:paraId="41B183CB" w14:textId="47439E57" w:rsidR="006B13D8" w:rsidRPr="00843CAD" w:rsidRDefault="006B13D8" w:rsidP="00A62898">
            <w:pPr>
              <w:spacing w:line="240" w:lineRule="exact"/>
              <w:jc w:val="center"/>
              <w:rPr>
                <w:rFonts w:asciiTheme="minorEastAsia" w:hAnsiTheme="minorEastAsia"/>
                <w:sz w:val="18"/>
                <w:szCs w:val="18"/>
              </w:rPr>
            </w:pPr>
            <w:r w:rsidRPr="00843CAD">
              <w:rPr>
                <w:rFonts w:asciiTheme="minorEastAsia" w:hAnsiTheme="minorEastAsia" w:hint="eastAsia"/>
                <w:spacing w:val="-10"/>
                <w:sz w:val="18"/>
                <w:szCs w:val="18"/>
              </w:rPr>
              <w:t>配慮事項</w:t>
            </w:r>
          </w:p>
        </w:tc>
        <w:tc>
          <w:tcPr>
            <w:tcW w:w="2504" w:type="dxa"/>
            <w:vAlign w:val="center"/>
          </w:tcPr>
          <w:p w14:paraId="5219E3B4" w14:textId="260B3A55" w:rsidR="006B13D8" w:rsidRPr="00843CAD" w:rsidRDefault="006B13D8" w:rsidP="008E3DC7">
            <w:pPr>
              <w:spacing w:line="24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「分かり方の特性」又は読み書きアセスメントの結果における各領域に配慮した指導上の工夫</w:t>
            </w:r>
          </w:p>
        </w:tc>
        <w:tc>
          <w:tcPr>
            <w:tcW w:w="1351" w:type="dxa"/>
            <w:vAlign w:val="center"/>
          </w:tcPr>
          <w:p w14:paraId="46414BE1" w14:textId="77777777" w:rsidR="006B13D8" w:rsidRPr="00843CAD" w:rsidRDefault="006B13D8" w:rsidP="008E3DC7">
            <w:pPr>
              <w:spacing w:line="240" w:lineRule="exact"/>
              <w:jc w:val="center"/>
              <w:rPr>
                <w:rFonts w:asciiTheme="minorEastAsia" w:hAnsiTheme="minorEastAsia"/>
                <w:sz w:val="18"/>
                <w:szCs w:val="18"/>
              </w:rPr>
            </w:pPr>
            <w:r w:rsidRPr="00843CAD">
              <w:rPr>
                <w:rFonts w:asciiTheme="minorEastAsia" w:hAnsiTheme="minorEastAsia" w:hint="eastAsia"/>
                <w:sz w:val="18"/>
                <w:szCs w:val="18"/>
              </w:rPr>
              <w:t>学習活動に即した具体的な評価規準</w:t>
            </w:r>
          </w:p>
          <w:p w14:paraId="5208C842" w14:textId="77777777" w:rsidR="006B13D8" w:rsidRPr="00843CAD" w:rsidRDefault="006B13D8" w:rsidP="008E3DC7">
            <w:pPr>
              <w:spacing w:line="240" w:lineRule="exact"/>
              <w:jc w:val="center"/>
              <w:rPr>
                <w:rFonts w:asciiTheme="minorEastAsia" w:hAnsiTheme="minorEastAsia"/>
                <w:sz w:val="18"/>
                <w:szCs w:val="18"/>
              </w:rPr>
            </w:pPr>
            <w:r w:rsidRPr="00843CAD">
              <w:rPr>
                <w:rFonts w:asciiTheme="minorEastAsia" w:hAnsiTheme="minorEastAsia" w:hint="eastAsia"/>
                <w:sz w:val="18"/>
                <w:szCs w:val="18"/>
              </w:rPr>
              <w:t>（評価方法）</w:t>
            </w:r>
          </w:p>
        </w:tc>
      </w:tr>
      <w:tr w:rsidR="006B13D8" w:rsidRPr="00843CAD" w14:paraId="393D2BB9" w14:textId="77777777" w:rsidTr="008857E3">
        <w:trPr>
          <w:trHeight w:val="4506"/>
        </w:trPr>
        <w:tc>
          <w:tcPr>
            <w:tcW w:w="599" w:type="dxa"/>
          </w:tcPr>
          <w:p w14:paraId="72A1AB36" w14:textId="77777777" w:rsidR="006B13D8" w:rsidRPr="00843CAD" w:rsidRDefault="006B13D8" w:rsidP="008E3DC7">
            <w:pPr>
              <w:spacing w:line="24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導入</w:t>
            </w:r>
          </w:p>
          <w:p w14:paraId="62FAC82F" w14:textId="77777777" w:rsidR="006B13D8" w:rsidRPr="00843CAD" w:rsidRDefault="006B13D8" w:rsidP="008E3DC7">
            <w:pPr>
              <w:spacing w:line="240" w:lineRule="exact"/>
              <w:jc w:val="center"/>
              <w:rPr>
                <w:rFonts w:asciiTheme="minorEastAsia" w:hAnsiTheme="minorEastAsia"/>
                <w:sz w:val="18"/>
                <w:szCs w:val="18"/>
              </w:rPr>
            </w:pPr>
          </w:p>
          <w:p w14:paraId="513BCC66" w14:textId="48EEF498" w:rsidR="00A62898" w:rsidRPr="00843CAD" w:rsidRDefault="00A62898" w:rsidP="00A62898">
            <w:pPr>
              <w:spacing w:line="240" w:lineRule="exact"/>
              <w:rPr>
                <w:rFonts w:asciiTheme="minorEastAsia" w:hAnsiTheme="minorEastAsia"/>
                <w:sz w:val="18"/>
                <w:szCs w:val="18"/>
              </w:rPr>
            </w:pPr>
          </w:p>
          <w:p w14:paraId="089AB9C3" w14:textId="77777777" w:rsidR="00A62898" w:rsidRPr="00843CAD" w:rsidRDefault="00A62898" w:rsidP="008E3DC7">
            <w:pPr>
              <w:spacing w:line="240" w:lineRule="exact"/>
              <w:jc w:val="center"/>
              <w:rPr>
                <w:rFonts w:asciiTheme="minorEastAsia" w:hAnsiTheme="minorEastAsia"/>
                <w:sz w:val="18"/>
                <w:szCs w:val="18"/>
              </w:rPr>
            </w:pPr>
          </w:p>
          <w:p w14:paraId="2E1E2479" w14:textId="77777777" w:rsidR="00A62898" w:rsidRPr="00843CAD" w:rsidRDefault="00A62898" w:rsidP="008E3DC7">
            <w:pPr>
              <w:spacing w:line="240" w:lineRule="exact"/>
              <w:jc w:val="center"/>
              <w:rPr>
                <w:rFonts w:asciiTheme="minorEastAsia" w:hAnsiTheme="minorEastAsia"/>
                <w:sz w:val="18"/>
                <w:szCs w:val="18"/>
              </w:rPr>
            </w:pPr>
          </w:p>
          <w:p w14:paraId="265250FE" w14:textId="77777777" w:rsidR="00A62898" w:rsidRPr="00843CAD" w:rsidRDefault="00A62898" w:rsidP="008E3DC7">
            <w:pPr>
              <w:spacing w:line="240" w:lineRule="exact"/>
              <w:jc w:val="center"/>
              <w:rPr>
                <w:rFonts w:asciiTheme="minorEastAsia" w:hAnsiTheme="minorEastAsia"/>
                <w:sz w:val="18"/>
                <w:szCs w:val="18"/>
              </w:rPr>
            </w:pPr>
          </w:p>
          <w:p w14:paraId="59113A57" w14:textId="77777777" w:rsidR="00A62898" w:rsidRPr="00843CAD" w:rsidRDefault="00A62898" w:rsidP="008E3DC7">
            <w:pPr>
              <w:spacing w:line="240" w:lineRule="exact"/>
              <w:jc w:val="center"/>
              <w:rPr>
                <w:rFonts w:asciiTheme="minorEastAsia" w:hAnsiTheme="minorEastAsia"/>
                <w:sz w:val="18"/>
                <w:szCs w:val="18"/>
              </w:rPr>
            </w:pPr>
          </w:p>
          <w:p w14:paraId="6B2EA3FB" w14:textId="77777777" w:rsidR="00A62898" w:rsidRPr="00843CAD" w:rsidRDefault="00A62898" w:rsidP="00A62898">
            <w:pPr>
              <w:spacing w:line="240" w:lineRule="exact"/>
              <w:jc w:val="left"/>
              <w:rPr>
                <w:rFonts w:asciiTheme="minorEastAsia" w:hAnsiTheme="minorEastAsia"/>
                <w:sz w:val="18"/>
                <w:szCs w:val="18"/>
              </w:rPr>
            </w:pPr>
            <w:r w:rsidRPr="00843CAD">
              <w:rPr>
                <w:rFonts w:asciiTheme="minorEastAsia" w:hAnsiTheme="minorEastAsia" w:hint="eastAsia"/>
                <w:sz w:val="18"/>
                <w:szCs w:val="18"/>
              </w:rPr>
              <w:t>展開</w:t>
            </w:r>
          </w:p>
          <w:p w14:paraId="131749E4" w14:textId="77777777" w:rsidR="00A62898" w:rsidRPr="00843CAD" w:rsidRDefault="00A62898" w:rsidP="008E3DC7">
            <w:pPr>
              <w:spacing w:line="240" w:lineRule="exact"/>
              <w:jc w:val="center"/>
              <w:rPr>
                <w:rFonts w:asciiTheme="minorEastAsia" w:hAnsiTheme="minorEastAsia"/>
                <w:sz w:val="18"/>
                <w:szCs w:val="18"/>
              </w:rPr>
            </w:pPr>
          </w:p>
          <w:p w14:paraId="67529112" w14:textId="77777777" w:rsidR="00A62898" w:rsidRPr="00843CAD" w:rsidRDefault="00A62898" w:rsidP="008E3DC7">
            <w:pPr>
              <w:spacing w:line="240" w:lineRule="exact"/>
              <w:jc w:val="center"/>
              <w:rPr>
                <w:rFonts w:asciiTheme="minorEastAsia" w:hAnsiTheme="minorEastAsia"/>
                <w:sz w:val="18"/>
                <w:szCs w:val="18"/>
              </w:rPr>
            </w:pPr>
          </w:p>
          <w:p w14:paraId="540ADFE1" w14:textId="77777777" w:rsidR="00A62898" w:rsidRPr="00843CAD" w:rsidRDefault="00A62898" w:rsidP="008E3DC7">
            <w:pPr>
              <w:spacing w:line="240" w:lineRule="exact"/>
              <w:jc w:val="center"/>
              <w:rPr>
                <w:rFonts w:asciiTheme="minorEastAsia" w:hAnsiTheme="minorEastAsia"/>
                <w:sz w:val="18"/>
                <w:szCs w:val="18"/>
              </w:rPr>
            </w:pPr>
          </w:p>
          <w:p w14:paraId="07D2D77F" w14:textId="77777777" w:rsidR="00A62898" w:rsidRPr="00843CAD" w:rsidRDefault="00A62898" w:rsidP="008E3DC7">
            <w:pPr>
              <w:spacing w:line="240" w:lineRule="exact"/>
              <w:jc w:val="center"/>
              <w:rPr>
                <w:rFonts w:asciiTheme="minorEastAsia" w:hAnsiTheme="minorEastAsia"/>
                <w:sz w:val="18"/>
                <w:szCs w:val="18"/>
              </w:rPr>
            </w:pPr>
          </w:p>
          <w:p w14:paraId="2C3A5FD0" w14:textId="77777777" w:rsidR="00A62898" w:rsidRPr="00843CAD" w:rsidRDefault="00A62898" w:rsidP="008E3DC7">
            <w:pPr>
              <w:spacing w:line="240" w:lineRule="exact"/>
              <w:jc w:val="center"/>
              <w:rPr>
                <w:rFonts w:asciiTheme="minorEastAsia" w:hAnsiTheme="minorEastAsia"/>
                <w:sz w:val="18"/>
                <w:szCs w:val="18"/>
              </w:rPr>
            </w:pPr>
          </w:p>
          <w:p w14:paraId="2D7AFE3E" w14:textId="77777777" w:rsidR="00A62898" w:rsidRPr="00843CAD" w:rsidRDefault="00A62898" w:rsidP="008E3DC7">
            <w:pPr>
              <w:spacing w:line="240" w:lineRule="exact"/>
              <w:jc w:val="center"/>
              <w:rPr>
                <w:rFonts w:asciiTheme="minorEastAsia" w:hAnsiTheme="minorEastAsia"/>
                <w:sz w:val="18"/>
                <w:szCs w:val="18"/>
              </w:rPr>
            </w:pPr>
          </w:p>
          <w:p w14:paraId="3A22E72D" w14:textId="77777777" w:rsidR="00A62898" w:rsidRPr="00843CAD" w:rsidRDefault="00A62898" w:rsidP="008E3DC7">
            <w:pPr>
              <w:spacing w:line="240" w:lineRule="exact"/>
              <w:jc w:val="center"/>
              <w:rPr>
                <w:rFonts w:asciiTheme="minorEastAsia" w:hAnsiTheme="minorEastAsia"/>
                <w:sz w:val="18"/>
                <w:szCs w:val="18"/>
              </w:rPr>
            </w:pPr>
          </w:p>
          <w:p w14:paraId="78F13174" w14:textId="77777777" w:rsidR="00A62898" w:rsidRPr="00843CAD" w:rsidRDefault="00A62898" w:rsidP="008E3DC7">
            <w:pPr>
              <w:spacing w:line="240" w:lineRule="exact"/>
              <w:jc w:val="center"/>
              <w:rPr>
                <w:rFonts w:asciiTheme="minorEastAsia" w:hAnsiTheme="minorEastAsia"/>
                <w:sz w:val="18"/>
                <w:szCs w:val="18"/>
              </w:rPr>
            </w:pPr>
          </w:p>
          <w:p w14:paraId="03909D51" w14:textId="77777777" w:rsidR="00A62898" w:rsidRPr="00843CAD" w:rsidRDefault="00A62898" w:rsidP="008E3DC7">
            <w:pPr>
              <w:spacing w:line="240" w:lineRule="exact"/>
              <w:jc w:val="center"/>
              <w:rPr>
                <w:rFonts w:asciiTheme="minorEastAsia" w:hAnsiTheme="minorEastAsia"/>
                <w:sz w:val="18"/>
                <w:szCs w:val="18"/>
              </w:rPr>
            </w:pPr>
          </w:p>
          <w:p w14:paraId="38E2A770" w14:textId="77777777" w:rsidR="00A62898" w:rsidRPr="00843CAD" w:rsidRDefault="00A62898" w:rsidP="008E3DC7">
            <w:pPr>
              <w:spacing w:line="240" w:lineRule="exact"/>
              <w:jc w:val="center"/>
              <w:rPr>
                <w:rFonts w:asciiTheme="minorEastAsia" w:hAnsiTheme="minorEastAsia"/>
                <w:sz w:val="18"/>
                <w:szCs w:val="18"/>
              </w:rPr>
            </w:pPr>
          </w:p>
          <w:p w14:paraId="09EC1E2D" w14:textId="77777777" w:rsidR="00A62898" w:rsidRPr="00843CAD" w:rsidRDefault="00A62898" w:rsidP="008E3DC7">
            <w:pPr>
              <w:spacing w:line="240" w:lineRule="exact"/>
              <w:jc w:val="center"/>
              <w:rPr>
                <w:rFonts w:asciiTheme="minorEastAsia" w:hAnsiTheme="minorEastAsia"/>
                <w:sz w:val="18"/>
                <w:szCs w:val="18"/>
              </w:rPr>
            </w:pPr>
          </w:p>
          <w:p w14:paraId="42DD6F55" w14:textId="77777777" w:rsidR="00A62898" w:rsidRPr="00843CAD" w:rsidRDefault="00A62898" w:rsidP="008E3DC7">
            <w:pPr>
              <w:spacing w:line="240" w:lineRule="exact"/>
              <w:jc w:val="center"/>
              <w:rPr>
                <w:rFonts w:asciiTheme="minorEastAsia" w:hAnsiTheme="minorEastAsia"/>
                <w:sz w:val="18"/>
                <w:szCs w:val="18"/>
              </w:rPr>
            </w:pPr>
          </w:p>
          <w:p w14:paraId="5332D7B9" w14:textId="77777777" w:rsidR="00A62898" w:rsidRPr="00843CAD" w:rsidRDefault="00A62898" w:rsidP="008E3DC7">
            <w:pPr>
              <w:spacing w:line="240" w:lineRule="exact"/>
              <w:jc w:val="center"/>
              <w:rPr>
                <w:rFonts w:asciiTheme="minorEastAsia" w:hAnsiTheme="minorEastAsia"/>
                <w:sz w:val="18"/>
                <w:szCs w:val="18"/>
              </w:rPr>
            </w:pPr>
          </w:p>
          <w:p w14:paraId="78B5A8E0" w14:textId="77777777" w:rsidR="00A62898" w:rsidRPr="00843CAD" w:rsidRDefault="00A62898" w:rsidP="008E3DC7">
            <w:pPr>
              <w:spacing w:line="240" w:lineRule="exact"/>
              <w:jc w:val="center"/>
              <w:rPr>
                <w:rFonts w:asciiTheme="minorEastAsia" w:hAnsiTheme="minorEastAsia"/>
                <w:sz w:val="18"/>
                <w:szCs w:val="18"/>
              </w:rPr>
            </w:pPr>
          </w:p>
          <w:p w14:paraId="1904791F" w14:textId="77777777" w:rsidR="00A62898" w:rsidRPr="00843CAD" w:rsidRDefault="00A62898" w:rsidP="008E3DC7">
            <w:pPr>
              <w:spacing w:line="240" w:lineRule="exact"/>
              <w:jc w:val="center"/>
              <w:rPr>
                <w:rFonts w:asciiTheme="minorEastAsia" w:hAnsiTheme="minorEastAsia"/>
                <w:sz w:val="18"/>
                <w:szCs w:val="18"/>
              </w:rPr>
            </w:pPr>
          </w:p>
          <w:p w14:paraId="79C0C390" w14:textId="77777777" w:rsidR="00A62898" w:rsidRPr="00843CAD" w:rsidRDefault="00A62898" w:rsidP="008E3DC7">
            <w:pPr>
              <w:spacing w:line="240" w:lineRule="exact"/>
              <w:jc w:val="center"/>
              <w:rPr>
                <w:rFonts w:asciiTheme="minorEastAsia" w:hAnsiTheme="minorEastAsia"/>
                <w:sz w:val="18"/>
                <w:szCs w:val="18"/>
              </w:rPr>
            </w:pPr>
          </w:p>
          <w:p w14:paraId="1277A941" w14:textId="77777777" w:rsidR="00A62898" w:rsidRPr="00843CAD" w:rsidRDefault="00A62898" w:rsidP="008E3DC7">
            <w:pPr>
              <w:spacing w:line="240" w:lineRule="exact"/>
              <w:jc w:val="center"/>
              <w:rPr>
                <w:rFonts w:asciiTheme="minorEastAsia" w:hAnsiTheme="minorEastAsia"/>
                <w:sz w:val="18"/>
                <w:szCs w:val="18"/>
              </w:rPr>
            </w:pPr>
          </w:p>
          <w:p w14:paraId="767F25AD" w14:textId="77777777" w:rsidR="00A62898" w:rsidRPr="00843CAD" w:rsidRDefault="00A62898" w:rsidP="008E3DC7">
            <w:pPr>
              <w:spacing w:line="240" w:lineRule="exact"/>
              <w:jc w:val="center"/>
              <w:rPr>
                <w:rFonts w:asciiTheme="minorEastAsia" w:hAnsiTheme="minorEastAsia"/>
                <w:sz w:val="18"/>
                <w:szCs w:val="18"/>
              </w:rPr>
            </w:pPr>
          </w:p>
          <w:p w14:paraId="3320A18D" w14:textId="77777777" w:rsidR="00A62898" w:rsidRPr="00843CAD" w:rsidRDefault="00A62898" w:rsidP="008E3DC7">
            <w:pPr>
              <w:spacing w:line="240" w:lineRule="exact"/>
              <w:jc w:val="center"/>
              <w:rPr>
                <w:rFonts w:asciiTheme="minorEastAsia" w:hAnsiTheme="minorEastAsia"/>
                <w:sz w:val="18"/>
                <w:szCs w:val="18"/>
              </w:rPr>
            </w:pPr>
          </w:p>
          <w:p w14:paraId="2AB01E1A" w14:textId="77777777" w:rsidR="00A62898" w:rsidRPr="00843CAD" w:rsidRDefault="00A62898" w:rsidP="008E3DC7">
            <w:pPr>
              <w:spacing w:line="240" w:lineRule="exact"/>
              <w:jc w:val="center"/>
              <w:rPr>
                <w:rFonts w:asciiTheme="minorEastAsia" w:hAnsiTheme="minorEastAsia"/>
                <w:sz w:val="18"/>
                <w:szCs w:val="18"/>
              </w:rPr>
            </w:pPr>
          </w:p>
          <w:p w14:paraId="619B9715" w14:textId="77777777" w:rsidR="00A62898" w:rsidRPr="00843CAD" w:rsidRDefault="00A62898" w:rsidP="008E3DC7">
            <w:pPr>
              <w:spacing w:line="240" w:lineRule="exact"/>
              <w:jc w:val="center"/>
              <w:rPr>
                <w:rFonts w:asciiTheme="minorEastAsia" w:hAnsiTheme="minorEastAsia"/>
                <w:sz w:val="18"/>
                <w:szCs w:val="18"/>
              </w:rPr>
            </w:pPr>
          </w:p>
          <w:p w14:paraId="3C35B522" w14:textId="77777777" w:rsidR="00A62898" w:rsidRPr="00843CAD" w:rsidRDefault="00A62898" w:rsidP="008E3DC7">
            <w:pPr>
              <w:spacing w:line="240" w:lineRule="exact"/>
              <w:jc w:val="center"/>
              <w:rPr>
                <w:rFonts w:asciiTheme="minorEastAsia" w:hAnsiTheme="minorEastAsia"/>
                <w:sz w:val="18"/>
                <w:szCs w:val="18"/>
              </w:rPr>
            </w:pPr>
          </w:p>
          <w:p w14:paraId="553680B1" w14:textId="77777777" w:rsidR="00A62898" w:rsidRPr="00843CAD" w:rsidRDefault="00A62898" w:rsidP="008E3DC7">
            <w:pPr>
              <w:spacing w:line="240" w:lineRule="exact"/>
              <w:jc w:val="center"/>
              <w:rPr>
                <w:rFonts w:asciiTheme="minorEastAsia" w:hAnsiTheme="minorEastAsia"/>
                <w:sz w:val="18"/>
                <w:szCs w:val="18"/>
              </w:rPr>
            </w:pPr>
          </w:p>
          <w:p w14:paraId="4936EE35" w14:textId="77777777" w:rsidR="00A62898" w:rsidRPr="00843CAD" w:rsidRDefault="00A62898" w:rsidP="008E3DC7">
            <w:pPr>
              <w:spacing w:line="240" w:lineRule="exact"/>
              <w:jc w:val="center"/>
              <w:rPr>
                <w:rFonts w:asciiTheme="minorEastAsia" w:hAnsiTheme="minorEastAsia"/>
                <w:sz w:val="18"/>
                <w:szCs w:val="18"/>
              </w:rPr>
            </w:pPr>
          </w:p>
          <w:p w14:paraId="6C2291C8" w14:textId="77777777" w:rsidR="00A62898" w:rsidRPr="00843CAD" w:rsidRDefault="00A62898" w:rsidP="008E3DC7">
            <w:pPr>
              <w:spacing w:line="240" w:lineRule="exact"/>
              <w:jc w:val="center"/>
              <w:rPr>
                <w:rFonts w:asciiTheme="minorEastAsia" w:hAnsiTheme="minorEastAsia"/>
                <w:sz w:val="18"/>
                <w:szCs w:val="18"/>
              </w:rPr>
            </w:pPr>
          </w:p>
          <w:p w14:paraId="5E066042" w14:textId="11165930" w:rsidR="00A62898" w:rsidRPr="00843CAD" w:rsidRDefault="00A62898" w:rsidP="008E3DC7">
            <w:pPr>
              <w:spacing w:line="240" w:lineRule="exact"/>
              <w:jc w:val="center"/>
              <w:rPr>
                <w:rFonts w:asciiTheme="minorEastAsia" w:hAnsiTheme="minorEastAsia"/>
                <w:sz w:val="18"/>
                <w:szCs w:val="18"/>
              </w:rPr>
            </w:pPr>
          </w:p>
          <w:p w14:paraId="216831C0" w14:textId="7E74E34A" w:rsidR="0074749A" w:rsidRPr="00843CAD" w:rsidRDefault="0074749A" w:rsidP="008E3DC7">
            <w:pPr>
              <w:spacing w:line="240" w:lineRule="exact"/>
              <w:jc w:val="center"/>
              <w:rPr>
                <w:rFonts w:asciiTheme="minorEastAsia" w:hAnsiTheme="minorEastAsia"/>
                <w:sz w:val="18"/>
                <w:szCs w:val="18"/>
              </w:rPr>
            </w:pPr>
          </w:p>
          <w:p w14:paraId="654090DB" w14:textId="150C89FB" w:rsidR="0074749A" w:rsidRPr="00843CAD" w:rsidRDefault="0074749A" w:rsidP="008E3DC7">
            <w:pPr>
              <w:spacing w:line="240" w:lineRule="exact"/>
              <w:jc w:val="center"/>
              <w:rPr>
                <w:rFonts w:asciiTheme="minorEastAsia" w:hAnsiTheme="minorEastAsia"/>
                <w:sz w:val="18"/>
                <w:szCs w:val="18"/>
              </w:rPr>
            </w:pPr>
          </w:p>
          <w:p w14:paraId="1D161E5A" w14:textId="0C0570CD" w:rsidR="0074749A" w:rsidRPr="00843CAD" w:rsidRDefault="0074749A" w:rsidP="008E3DC7">
            <w:pPr>
              <w:spacing w:line="240" w:lineRule="exact"/>
              <w:jc w:val="center"/>
              <w:rPr>
                <w:rFonts w:asciiTheme="minorEastAsia" w:hAnsiTheme="minorEastAsia"/>
                <w:sz w:val="18"/>
                <w:szCs w:val="18"/>
              </w:rPr>
            </w:pPr>
          </w:p>
          <w:p w14:paraId="47C52936" w14:textId="2F4B197A" w:rsidR="00F30F78" w:rsidRPr="00843CAD" w:rsidRDefault="00F30F78" w:rsidP="008E3DC7">
            <w:pPr>
              <w:spacing w:line="240" w:lineRule="exact"/>
              <w:jc w:val="center"/>
              <w:rPr>
                <w:rFonts w:asciiTheme="minorEastAsia" w:hAnsiTheme="minorEastAsia"/>
                <w:sz w:val="18"/>
                <w:szCs w:val="18"/>
              </w:rPr>
            </w:pPr>
          </w:p>
          <w:p w14:paraId="6F1D19A3" w14:textId="3DB299C9" w:rsidR="00F30F78" w:rsidRPr="00843CAD" w:rsidRDefault="00F30F78" w:rsidP="008E3DC7">
            <w:pPr>
              <w:spacing w:line="240" w:lineRule="exact"/>
              <w:jc w:val="center"/>
              <w:rPr>
                <w:rFonts w:asciiTheme="minorEastAsia" w:hAnsiTheme="minorEastAsia"/>
                <w:sz w:val="18"/>
                <w:szCs w:val="18"/>
              </w:rPr>
            </w:pPr>
          </w:p>
          <w:p w14:paraId="07C29189" w14:textId="77777777" w:rsidR="00F30F78" w:rsidRPr="00843CAD" w:rsidRDefault="00F30F78" w:rsidP="008E3DC7">
            <w:pPr>
              <w:spacing w:line="240" w:lineRule="exact"/>
              <w:jc w:val="center"/>
              <w:rPr>
                <w:rFonts w:asciiTheme="minorEastAsia" w:hAnsiTheme="minorEastAsia"/>
                <w:sz w:val="18"/>
                <w:szCs w:val="18"/>
              </w:rPr>
            </w:pPr>
          </w:p>
          <w:p w14:paraId="77F342C9" w14:textId="73DF5F0B" w:rsidR="0074749A" w:rsidRPr="00843CAD" w:rsidRDefault="0074749A" w:rsidP="008E3DC7">
            <w:pPr>
              <w:spacing w:line="240" w:lineRule="exact"/>
              <w:jc w:val="center"/>
              <w:rPr>
                <w:rFonts w:asciiTheme="minorEastAsia" w:hAnsiTheme="minorEastAsia"/>
                <w:sz w:val="18"/>
                <w:szCs w:val="18"/>
              </w:rPr>
            </w:pPr>
          </w:p>
          <w:p w14:paraId="62CA5905" w14:textId="77777777" w:rsidR="00A62898" w:rsidRPr="00843CAD" w:rsidRDefault="00A62898" w:rsidP="008E3DC7">
            <w:pPr>
              <w:spacing w:line="240" w:lineRule="exact"/>
              <w:jc w:val="center"/>
              <w:rPr>
                <w:rFonts w:asciiTheme="minorEastAsia" w:hAnsiTheme="minorEastAsia"/>
                <w:sz w:val="18"/>
                <w:szCs w:val="18"/>
              </w:rPr>
            </w:pPr>
          </w:p>
          <w:p w14:paraId="290EC801" w14:textId="6573FD47" w:rsidR="00A62898" w:rsidRPr="00843CAD" w:rsidRDefault="0074749A" w:rsidP="008E3DC7">
            <w:pPr>
              <w:spacing w:line="240" w:lineRule="exact"/>
              <w:jc w:val="center"/>
              <w:rPr>
                <w:rFonts w:asciiTheme="minorEastAsia" w:hAnsiTheme="minorEastAsia"/>
                <w:sz w:val="18"/>
                <w:szCs w:val="18"/>
              </w:rPr>
            </w:pPr>
            <w:r w:rsidRPr="00843CAD">
              <w:rPr>
                <w:rFonts w:asciiTheme="minorEastAsia" w:hAnsiTheme="minorEastAsia" w:hint="eastAsia"/>
                <w:spacing w:val="-30"/>
                <w:sz w:val="18"/>
                <w:szCs w:val="18"/>
              </w:rPr>
              <w:t>まとめ</w:t>
            </w:r>
          </w:p>
          <w:p w14:paraId="3F3227FC" w14:textId="0A819A72" w:rsidR="00A62898" w:rsidRPr="00843CAD" w:rsidRDefault="00A62898" w:rsidP="008E3DC7">
            <w:pPr>
              <w:spacing w:line="240" w:lineRule="exact"/>
              <w:jc w:val="center"/>
              <w:rPr>
                <w:rFonts w:asciiTheme="minorEastAsia" w:hAnsiTheme="minorEastAsia"/>
                <w:sz w:val="18"/>
                <w:szCs w:val="18"/>
              </w:rPr>
            </w:pPr>
          </w:p>
        </w:tc>
        <w:tc>
          <w:tcPr>
            <w:tcW w:w="2588" w:type="dxa"/>
          </w:tcPr>
          <w:p w14:paraId="0234C1A5" w14:textId="603718C0" w:rsidR="006B13D8" w:rsidRPr="005B4E30" w:rsidRDefault="006B13D8" w:rsidP="00E37F7F">
            <w:pPr>
              <w:spacing w:line="220" w:lineRule="exact"/>
              <w:ind w:left="180" w:hangingChars="100" w:hanging="180"/>
              <w:jc w:val="left"/>
              <w:rPr>
                <w:rFonts w:asciiTheme="majorEastAsia" w:eastAsiaTheme="majorEastAsia" w:hAnsiTheme="majorEastAsia"/>
                <w:sz w:val="18"/>
                <w:szCs w:val="18"/>
              </w:rPr>
            </w:pPr>
            <w:r w:rsidRPr="005B4E30">
              <w:rPr>
                <w:rFonts w:asciiTheme="majorEastAsia" w:eastAsiaTheme="majorEastAsia" w:hAnsiTheme="majorEastAsia" w:hint="eastAsia"/>
                <w:sz w:val="18"/>
                <w:szCs w:val="18"/>
              </w:rPr>
              <w:t>〇前時の振り返り</w:t>
            </w:r>
          </w:p>
          <w:p w14:paraId="3CF59B47" w14:textId="417B1B69" w:rsidR="006B13D8" w:rsidRPr="00843CAD" w:rsidRDefault="006B13D8" w:rsidP="00E37F7F">
            <w:pPr>
              <w:spacing w:line="220" w:lineRule="exact"/>
              <w:ind w:left="180" w:hangingChars="100" w:hanging="180"/>
              <w:jc w:val="left"/>
              <w:rPr>
                <w:spacing w:val="-6"/>
                <w:sz w:val="18"/>
                <w:szCs w:val="18"/>
              </w:rPr>
            </w:pPr>
            <w:r w:rsidRPr="00843CAD">
              <w:rPr>
                <w:rFonts w:hint="eastAsia"/>
                <w:sz w:val="18"/>
                <w:szCs w:val="18"/>
              </w:rPr>
              <w:t>・</w:t>
            </w:r>
            <w:r w:rsidR="008E3DC7" w:rsidRPr="00843CAD">
              <w:rPr>
                <w:rFonts w:hint="eastAsia"/>
                <w:sz w:val="18"/>
                <w:szCs w:val="18"/>
              </w:rPr>
              <w:t>ワークシート①を基に</w:t>
            </w:r>
            <w:r w:rsidRPr="00843CAD">
              <w:rPr>
                <w:rFonts w:hint="eastAsia"/>
                <w:spacing w:val="-6"/>
                <w:sz w:val="18"/>
                <w:szCs w:val="18"/>
              </w:rPr>
              <w:t>前時の内容を振り返り、</w:t>
            </w:r>
            <w:r w:rsidR="00B10548">
              <w:rPr>
                <w:rFonts w:hint="eastAsia"/>
                <w:spacing w:val="-6"/>
                <w:sz w:val="18"/>
                <w:szCs w:val="18"/>
              </w:rPr>
              <w:t>単元の中心</w:t>
            </w:r>
            <w:r w:rsidRPr="00843CAD">
              <w:rPr>
                <w:rFonts w:hint="eastAsia"/>
                <w:spacing w:val="-6"/>
                <w:sz w:val="18"/>
                <w:szCs w:val="18"/>
              </w:rPr>
              <w:t>的な問いを確認する。</w:t>
            </w:r>
          </w:p>
          <w:p w14:paraId="4287624A" w14:textId="77777777" w:rsidR="006B13D8" w:rsidRPr="00843CAD" w:rsidRDefault="006B13D8" w:rsidP="00E37F7F">
            <w:pPr>
              <w:spacing w:line="220" w:lineRule="exact"/>
              <w:rPr>
                <w:rFonts w:asciiTheme="minorEastAsia" w:hAnsiTheme="minorEastAsia"/>
                <w:sz w:val="18"/>
                <w:szCs w:val="18"/>
              </w:rPr>
            </w:pPr>
          </w:p>
          <w:p w14:paraId="06A62D30" w14:textId="77777777" w:rsidR="00F30F78" w:rsidRPr="00843CAD" w:rsidRDefault="00F30F78" w:rsidP="00E37F7F">
            <w:pPr>
              <w:spacing w:line="220" w:lineRule="exact"/>
              <w:rPr>
                <w:rFonts w:asciiTheme="minorEastAsia" w:hAnsiTheme="minorEastAsia"/>
                <w:sz w:val="18"/>
                <w:szCs w:val="18"/>
              </w:rPr>
            </w:pPr>
          </w:p>
          <w:p w14:paraId="5ED27D9C" w14:textId="32BC8E27" w:rsidR="006B13D8" w:rsidRPr="00843CAD" w:rsidRDefault="00A62898" w:rsidP="00E37F7F">
            <w:pPr>
              <w:spacing w:line="220" w:lineRule="exact"/>
              <w:rPr>
                <w:rFonts w:asciiTheme="minorEastAsia" w:hAnsiTheme="minorEastAsia"/>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20704" behindDoc="0" locked="0" layoutInCell="1" allowOverlap="1" wp14:anchorId="46CE1242" wp14:editId="2ECA3F41">
                      <wp:simplePos x="0" y="0"/>
                      <wp:positionH relativeFrom="column">
                        <wp:posOffset>-446862</wp:posOffset>
                      </wp:positionH>
                      <wp:positionV relativeFrom="paragraph">
                        <wp:posOffset>179527</wp:posOffset>
                      </wp:positionV>
                      <wp:extent cx="5955309" cy="26802"/>
                      <wp:effectExtent l="0" t="0" r="26670" b="30480"/>
                      <wp:wrapNone/>
                      <wp:docPr id="288" name="直線コネクタ 288"/>
                      <wp:cNvGraphicFramePr/>
                      <a:graphic xmlns:a="http://schemas.openxmlformats.org/drawingml/2006/main">
                        <a:graphicData uri="http://schemas.microsoft.com/office/word/2010/wordprocessingShape">
                          <wps:wsp>
                            <wps:cNvCnPr/>
                            <wps:spPr>
                              <a:xfrm flipV="1">
                                <a:off x="0" y="0"/>
                                <a:ext cx="5955309" cy="26802"/>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D0CAE" id="直線コネクタ 288" o:spid="_x0000_s1026" style="position:absolute;left:0;text-align:lef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14.15pt" to="433.7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" strokecolor="black [3213]" strokeweight=".5pt">
                      <v:stroke dashstyle="3 1"/>
                    </v:line>
                  </w:pict>
                </mc:Fallback>
              </mc:AlternateContent>
            </w:r>
          </w:p>
          <w:p w14:paraId="4C29A383" w14:textId="7BC0F760" w:rsidR="006B13D8" w:rsidRPr="00843CAD" w:rsidRDefault="006B13D8" w:rsidP="00E37F7F">
            <w:pPr>
              <w:spacing w:line="220" w:lineRule="exact"/>
              <w:rPr>
                <w:rFonts w:asciiTheme="minorEastAsia" w:hAnsiTheme="minorEastAsia"/>
                <w:sz w:val="18"/>
                <w:szCs w:val="18"/>
              </w:rPr>
            </w:pPr>
          </w:p>
          <w:p w14:paraId="2A602604" w14:textId="23ED0ACE" w:rsidR="00A62898" w:rsidRPr="00843CAD" w:rsidRDefault="00F30F78" w:rsidP="00A62898">
            <w:pPr>
              <w:spacing w:line="220" w:lineRule="exact"/>
              <w:ind w:left="180" w:hangingChars="100" w:hanging="180"/>
              <w:jc w:val="left"/>
              <w:rPr>
                <w:rFonts w:asciiTheme="majorEastAsia" w:eastAsiaTheme="majorEastAsia" w:hAnsiTheme="majorEastAsia"/>
                <w:sz w:val="18"/>
                <w:szCs w:val="18"/>
              </w:rPr>
            </w:pPr>
            <w:r w:rsidRPr="00843CAD">
              <w:rPr>
                <w:rFonts w:asciiTheme="majorEastAsia" w:eastAsiaTheme="majorEastAsia" w:hAnsiTheme="majorEastAsia" w:hint="eastAsia"/>
                <w:sz w:val="18"/>
                <w:szCs w:val="18"/>
              </w:rPr>
              <w:t>〇銀行</w:t>
            </w:r>
            <w:r w:rsidR="00A62898" w:rsidRPr="00843CAD">
              <w:rPr>
                <w:rFonts w:asciiTheme="majorEastAsia" w:eastAsiaTheme="majorEastAsia" w:hAnsiTheme="majorEastAsia" w:hint="eastAsia"/>
                <w:sz w:val="18"/>
                <w:szCs w:val="18"/>
              </w:rPr>
              <w:t>、企業、家計のお金の流れの理解</w:t>
            </w:r>
          </w:p>
          <w:p w14:paraId="459F2FD5" w14:textId="439571C0" w:rsidR="00A62898" w:rsidRPr="00843CAD" w:rsidRDefault="00A62898" w:rsidP="00A62898">
            <w:pPr>
              <w:spacing w:line="220" w:lineRule="exact"/>
              <w:ind w:left="180" w:hangingChars="100" w:hanging="180"/>
              <w:jc w:val="left"/>
              <w:rPr>
                <w:sz w:val="18"/>
                <w:szCs w:val="18"/>
              </w:rPr>
            </w:pPr>
            <w:r w:rsidRPr="00843CAD">
              <w:rPr>
                <w:rFonts w:hint="eastAsia"/>
                <w:sz w:val="18"/>
                <w:szCs w:val="18"/>
              </w:rPr>
              <w:t>・</w:t>
            </w:r>
            <w:r w:rsidR="00F30F78" w:rsidRPr="00843CAD">
              <w:rPr>
                <w:rFonts w:hint="eastAsia"/>
                <w:sz w:val="18"/>
                <w:szCs w:val="18"/>
              </w:rPr>
              <w:t>銀行</w:t>
            </w:r>
            <w:r w:rsidRPr="00843CAD">
              <w:rPr>
                <w:rFonts w:hint="eastAsia"/>
                <w:sz w:val="18"/>
                <w:szCs w:val="18"/>
              </w:rPr>
              <w:t>、企業、家計はどのように資金を融通しあっているのかを各自で教科書等で調べ、ワークシートに記入する。</w:t>
            </w:r>
          </w:p>
          <w:p w14:paraId="1BFFE9D4" w14:textId="77777777" w:rsidR="006B13D8" w:rsidRPr="00843CAD" w:rsidRDefault="006B13D8" w:rsidP="00E37F7F">
            <w:pPr>
              <w:spacing w:line="220" w:lineRule="exact"/>
              <w:rPr>
                <w:rFonts w:asciiTheme="minorEastAsia" w:hAnsiTheme="minorEastAsia"/>
                <w:sz w:val="18"/>
                <w:szCs w:val="18"/>
              </w:rPr>
            </w:pPr>
          </w:p>
          <w:p w14:paraId="0A12F782" w14:textId="77777777" w:rsidR="00A62898" w:rsidRPr="00843CAD" w:rsidRDefault="00A62898" w:rsidP="00E37F7F">
            <w:pPr>
              <w:spacing w:line="220" w:lineRule="exact"/>
              <w:rPr>
                <w:rFonts w:asciiTheme="minorEastAsia" w:hAnsiTheme="minorEastAsia"/>
                <w:sz w:val="18"/>
                <w:szCs w:val="18"/>
              </w:rPr>
            </w:pPr>
          </w:p>
          <w:p w14:paraId="3AE45B50" w14:textId="77777777" w:rsidR="00A62898" w:rsidRPr="00843CAD" w:rsidRDefault="00A62898" w:rsidP="00E37F7F">
            <w:pPr>
              <w:spacing w:line="220" w:lineRule="exact"/>
              <w:rPr>
                <w:rFonts w:asciiTheme="minorEastAsia" w:hAnsiTheme="minorEastAsia"/>
                <w:sz w:val="18"/>
                <w:szCs w:val="18"/>
              </w:rPr>
            </w:pPr>
          </w:p>
          <w:p w14:paraId="5CE57F68" w14:textId="38A00C65" w:rsidR="00A62898" w:rsidRPr="00843CAD" w:rsidRDefault="00A62898" w:rsidP="00E37F7F">
            <w:pPr>
              <w:spacing w:line="220" w:lineRule="exact"/>
              <w:rPr>
                <w:rFonts w:asciiTheme="minorEastAsia" w:hAnsiTheme="minorEastAsia"/>
                <w:sz w:val="18"/>
                <w:szCs w:val="18"/>
              </w:rPr>
            </w:pPr>
          </w:p>
          <w:p w14:paraId="6F085B26" w14:textId="207C4FC8" w:rsidR="00F30F78" w:rsidRPr="00843CAD" w:rsidRDefault="00F30F78" w:rsidP="00E37F7F">
            <w:pPr>
              <w:spacing w:line="220" w:lineRule="exact"/>
              <w:rPr>
                <w:rFonts w:asciiTheme="minorEastAsia" w:hAnsiTheme="minorEastAsia"/>
                <w:sz w:val="18"/>
                <w:szCs w:val="18"/>
              </w:rPr>
            </w:pPr>
          </w:p>
          <w:p w14:paraId="5C0D5D08" w14:textId="77777777" w:rsidR="00F30F78" w:rsidRPr="00843CAD" w:rsidRDefault="00F30F78" w:rsidP="00E37F7F">
            <w:pPr>
              <w:spacing w:line="220" w:lineRule="exact"/>
              <w:rPr>
                <w:rFonts w:asciiTheme="minorEastAsia" w:hAnsiTheme="minorEastAsia"/>
                <w:sz w:val="18"/>
                <w:szCs w:val="18"/>
              </w:rPr>
            </w:pPr>
          </w:p>
          <w:p w14:paraId="18E914D9" w14:textId="15FA28F0" w:rsidR="00A62898" w:rsidRPr="00B10548" w:rsidRDefault="00A62898" w:rsidP="00A62898">
            <w:pPr>
              <w:spacing w:line="220" w:lineRule="exact"/>
              <w:ind w:left="180" w:hangingChars="100" w:hanging="180"/>
              <w:jc w:val="left"/>
              <w:rPr>
                <w:rFonts w:asciiTheme="majorEastAsia" w:eastAsiaTheme="majorEastAsia" w:hAnsiTheme="majorEastAsia" w:cs="ＭＳ 明朝"/>
                <w:sz w:val="18"/>
                <w:szCs w:val="18"/>
              </w:rPr>
            </w:pPr>
            <w:r w:rsidRPr="00B10548">
              <w:rPr>
                <w:rFonts w:asciiTheme="majorEastAsia" w:eastAsiaTheme="majorEastAsia" w:hAnsiTheme="majorEastAsia" w:cs="ＭＳ 明朝" w:hint="eastAsia"/>
                <w:sz w:val="18"/>
                <w:szCs w:val="18"/>
              </w:rPr>
              <w:t>〇「間接金融」と「直接金融」について</w:t>
            </w:r>
            <w:r w:rsidR="00B10548" w:rsidRPr="00B10548">
              <w:rPr>
                <w:rFonts w:asciiTheme="majorEastAsia" w:eastAsiaTheme="majorEastAsia" w:hAnsiTheme="majorEastAsia" w:cs="ＭＳ 明朝" w:hint="eastAsia"/>
                <w:sz w:val="18"/>
                <w:szCs w:val="18"/>
              </w:rPr>
              <w:t>の理解</w:t>
            </w:r>
          </w:p>
          <w:p w14:paraId="08B4502F" w14:textId="1716FA1D" w:rsidR="00A62898" w:rsidRPr="00B10548" w:rsidRDefault="00A62898" w:rsidP="00B10548">
            <w:pPr>
              <w:spacing w:line="220" w:lineRule="exact"/>
              <w:ind w:left="180" w:hangingChars="100" w:hanging="180"/>
              <w:jc w:val="left"/>
              <w:rPr>
                <w:rFonts w:ascii="ＭＳ 明朝" w:eastAsia="ＭＳ 明朝" w:hAnsi="ＭＳ 明朝" w:cs="ＭＳ 明朝"/>
                <w:sz w:val="18"/>
                <w:szCs w:val="18"/>
              </w:rPr>
            </w:pPr>
            <w:r w:rsidRPr="00843CAD">
              <w:rPr>
                <w:rFonts w:ascii="ＭＳ 明朝" w:eastAsia="ＭＳ 明朝" w:hAnsi="ＭＳ 明朝" w:cs="ＭＳ 明朝" w:hint="eastAsia"/>
                <w:sz w:val="18"/>
                <w:szCs w:val="18"/>
              </w:rPr>
              <w:t>・ワークシート②の１の点線部Ⅰ、Ⅱ、Ⅲを基に「間接金融」と「直接金融」についての説明を聞き、２を記入する。</w:t>
            </w:r>
          </w:p>
          <w:p w14:paraId="6554E782" w14:textId="55385BB4" w:rsidR="00A62898" w:rsidRDefault="00A62898" w:rsidP="00E37F7F">
            <w:pPr>
              <w:spacing w:line="220" w:lineRule="exact"/>
              <w:rPr>
                <w:rFonts w:asciiTheme="minorEastAsia" w:hAnsiTheme="minorEastAsia"/>
                <w:sz w:val="18"/>
                <w:szCs w:val="18"/>
              </w:rPr>
            </w:pPr>
          </w:p>
          <w:p w14:paraId="6E22E85F" w14:textId="5CABB4D1" w:rsidR="00B10548" w:rsidRPr="00843CAD" w:rsidRDefault="00B10548" w:rsidP="00E37F7F">
            <w:pPr>
              <w:spacing w:line="220" w:lineRule="exact"/>
              <w:rPr>
                <w:rFonts w:asciiTheme="minorEastAsia" w:hAnsiTheme="minorEastAsia"/>
                <w:sz w:val="18"/>
                <w:szCs w:val="18"/>
              </w:rPr>
            </w:pPr>
            <w:r>
              <w:rPr>
                <w:rFonts w:asciiTheme="minorEastAsia" w:hAnsiTheme="minorEastAsia" w:hint="eastAsia"/>
                <w:sz w:val="18"/>
                <w:szCs w:val="18"/>
              </w:rPr>
              <w:t>＜グループ学習＞</w:t>
            </w:r>
          </w:p>
          <w:p w14:paraId="26452DA3" w14:textId="43FC0195" w:rsidR="00A62898" w:rsidRPr="00B10548" w:rsidRDefault="00A62898" w:rsidP="00A62898">
            <w:pPr>
              <w:spacing w:line="220" w:lineRule="exact"/>
              <w:ind w:left="180" w:hangingChars="100" w:hanging="180"/>
              <w:jc w:val="left"/>
              <w:rPr>
                <w:rFonts w:asciiTheme="majorEastAsia" w:eastAsiaTheme="majorEastAsia" w:hAnsiTheme="majorEastAsia" w:cs="ＭＳ 明朝"/>
                <w:sz w:val="18"/>
                <w:szCs w:val="18"/>
              </w:rPr>
            </w:pPr>
            <w:r w:rsidRPr="00B10548">
              <w:rPr>
                <w:rFonts w:asciiTheme="majorEastAsia" w:eastAsiaTheme="majorEastAsia" w:hAnsiTheme="majorEastAsia" w:cs="ＭＳ 明朝" w:hint="eastAsia"/>
                <w:sz w:val="18"/>
                <w:szCs w:val="18"/>
              </w:rPr>
              <w:t>〇</w:t>
            </w:r>
            <w:r w:rsidRPr="00B10548">
              <w:rPr>
                <w:rFonts w:asciiTheme="majorEastAsia" w:eastAsiaTheme="majorEastAsia" w:hAnsiTheme="majorEastAsia" w:cs="ＭＳ 明朝" w:hint="eastAsia"/>
                <w:spacing w:val="-6"/>
                <w:sz w:val="18"/>
                <w:szCs w:val="18"/>
              </w:rPr>
              <w:t>直接金融、間接金融のメリットとデメリットについて理解</w:t>
            </w:r>
            <w:r w:rsidR="00B10548" w:rsidRPr="00B10548">
              <w:rPr>
                <w:rFonts w:asciiTheme="majorEastAsia" w:eastAsiaTheme="majorEastAsia" w:hAnsiTheme="majorEastAsia" w:cs="ＭＳ 明朝" w:hint="eastAsia"/>
                <w:spacing w:val="-6"/>
                <w:sz w:val="18"/>
                <w:szCs w:val="18"/>
              </w:rPr>
              <w:t>し、我々はどのようにお金を使うことが経済の発展につながるかを考察す</w:t>
            </w:r>
            <w:r w:rsidRPr="00B10548">
              <w:rPr>
                <w:rFonts w:asciiTheme="majorEastAsia" w:eastAsiaTheme="majorEastAsia" w:hAnsiTheme="majorEastAsia" w:cs="ＭＳ 明朝" w:hint="eastAsia"/>
                <w:spacing w:val="-6"/>
                <w:sz w:val="18"/>
                <w:szCs w:val="18"/>
              </w:rPr>
              <w:t>る。</w:t>
            </w:r>
          </w:p>
          <w:p w14:paraId="7C421FA7" w14:textId="746E7050" w:rsidR="00A62898" w:rsidRPr="00843CAD" w:rsidRDefault="00A62898" w:rsidP="00B10548">
            <w:pPr>
              <w:spacing w:line="220" w:lineRule="exact"/>
              <w:ind w:left="180" w:hangingChars="100" w:hanging="180"/>
              <w:rPr>
                <w:rFonts w:asciiTheme="minorEastAsia" w:hAnsiTheme="minorEastAsia"/>
                <w:sz w:val="18"/>
                <w:szCs w:val="18"/>
              </w:rPr>
            </w:pPr>
            <w:r w:rsidRPr="00843CAD">
              <w:rPr>
                <w:rFonts w:ascii="ＭＳ 明朝" w:eastAsia="ＭＳ 明朝" w:hAnsi="ＭＳ 明朝" w:cs="ＭＳ 明朝" w:hint="eastAsia"/>
                <w:sz w:val="18"/>
                <w:szCs w:val="18"/>
              </w:rPr>
              <w:t>・</w:t>
            </w:r>
            <w:r w:rsidRPr="00843CAD">
              <w:rPr>
                <w:rFonts w:ascii="ＭＳ 明朝" w:eastAsia="ＭＳ 明朝" w:hAnsi="ＭＳ 明朝" w:cs="ＭＳ 明朝" w:hint="eastAsia"/>
                <w:spacing w:val="-6"/>
                <w:sz w:val="18"/>
                <w:szCs w:val="18"/>
              </w:rPr>
              <w:t>ワークシート②の４について、各自で記入する時間を経てグループで話し合う。</w:t>
            </w:r>
          </w:p>
          <w:p w14:paraId="0D0CE6EE" w14:textId="4C976BAF" w:rsidR="00A62898" w:rsidRPr="00843CAD" w:rsidRDefault="00A62898" w:rsidP="00E37F7F">
            <w:pPr>
              <w:spacing w:line="220" w:lineRule="exact"/>
              <w:rPr>
                <w:rFonts w:asciiTheme="minorEastAsia" w:hAnsiTheme="minorEastAsia"/>
                <w:sz w:val="18"/>
                <w:szCs w:val="18"/>
              </w:rPr>
            </w:pPr>
          </w:p>
          <w:p w14:paraId="680AEDD7" w14:textId="6B4BE6DD" w:rsidR="00A62898" w:rsidRPr="00843CAD" w:rsidRDefault="00A62898" w:rsidP="00E37F7F">
            <w:pPr>
              <w:spacing w:line="220" w:lineRule="exact"/>
              <w:rPr>
                <w:rFonts w:asciiTheme="minorEastAsia" w:hAnsiTheme="minorEastAsia"/>
                <w:sz w:val="18"/>
                <w:szCs w:val="18"/>
              </w:rPr>
            </w:pPr>
          </w:p>
          <w:p w14:paraId="682DE76B" w14:textId="77777777" w:rsidR="00A62898" w:rsidRPr="00843CAD" w:rsidRDefault="00A62898" w:rsidP="00E37F7F">
            <w:pPr>
              <w:spacing w:line="220" w:lineRule="exact"/>
              <w:rPr>
                <w:rFonts w:asciiTheme="minorEastAsia" w:hAnsiTheme="minorEastAsia"/>
                <w:sz w:val="18"/>
                <w:szCs w:val="18"/>
              </w:rPr>
            </w:pPr>
          </w:p>
          <w:p w14:paraId="41274490" w14:textId="47CB4EB3" w:rsidR="0074749A" w:rsidRPr="00843CAD" w:rsidRDefault="0074749A" w:rsidP="00E37F7F">
            <w:pPr>
              <w:spacing w:line="220" w:lineRule="exact"/>
              <w:rPr>
                <w:rFonts w:asciiTheme="minorEastAsia" w:hAnsiTheme="minorEastAsia"/>
                <w:sz w:val="18"/>
                <w:szCs w:val="18"/>
              </w:rPr>
            </w:pPr>
          </w:p>
          <w:p w14:paraId="5E1E1F9F" w14:textId="207DA919" w:rsidR="0074749A" w:rsidRPr="00843CAD" w:rsidRDefault="0074749A" w:rsidP="00E37F7F">
            <w:pPr>
              <w:spacing w:line="220" w:lineRule="exact"/>
              <w:rPr>
                <w:rFonts w:asciiTheme="minorEastAsia" w:hAnsiTheme="minorEastAsia"/>
                <w:sz w:val="18"/>
                <w:szCs w:val="18"/>
              </w:rPr>
            </w:pPr>
          </w:p>
          <w:p w14:paraId="0FCCF23C" w14:textId="5B13DFE1" w:rsidR="006446F6" w:rsidRDefault="006446F6" w:rsidP="00E37F7F">
            <w:pPr>
              <w:spacing w:line="220" w:lineRule="exact"/>
              <w:rPr>
                <w:rFonts w:asciiTheme="minorEastAsia" w:hAnsiTheme="minorEastAsia"/>
                <w:sz w:val="18"/>
                <w:szCs w:val="18"/>
              </w:rPr>
            </w:pPr>
          </w:p>
          <w:p w14:paraId="2480AC42" w14:textId="5B4E126B" w:rsidR="00B10548" w:rsidRPr="00843CAD" w:rsidRDefault="00B10548" w:rsidP="00E37F7F">
            <w:pPr>
              <w:spacing w:line="220" w:lineRule="exact"/>
              <w:rPr>
                <w:rFonts w:asciiTheme="minorEastAsia" w:hAnsiTheme="minorEastAsia"/>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22752" behindDoc="0" locked="0" layoutInCell="1" allowOverlap="1" wp14:anchorId="3DD7D94A" wp14:editId="35FB31BA">
                      <wp:simplePos x="0" y="0"/>
                      <wp:positionH relativeFrom="column">
                        <wp:posOffset>-455608</wp:posOffset>
                      </wp:positionH>
                      <wp:positionV relativeFrom="paragraph">
                        <wp:posOffset>177771</wp:posOffset>
                      </wp:positionV>
                      <wp:extent cx="5955030" cy="26670"/>
                      <wp:effectExtent l="0" t="0" r="26670" b="30480"/>
                      <wp:wrapNone/>
                      <wp:docPr id="289" name="直線コネクタ 289"/>
                      <wp:cNvGraphicFramePr/>
                      <a:graphic xmlns:a="http://schemas.openxmlformats.org/drawingml/2006/main">
                        <a:graphicData uri="http://schemas.microsoft.com/office/word/2010/wordprocessingShape">
                          <wps:wsp>
                            <wps:cNvCnPr/>
                            <wps:spPr>
                              <a:xfrm flipV="1">
                                <a:off x="0" y="0"/>
                                <a:ext cx="5955030" cy="2667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74EF5" id="直線コネクタ 289" o:spid="_x0000_s1026" style="position:absolute;left:0;text-align:lef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4pt" to="433.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" strokecolor="black [3213]" strokeweight=".5pt">
                      <v:stroke dashstyle="3 1"/>
                    </v:line>
                  </w:pict>
                </mc:Fallback>
              </mc:AlternateContent>
            </w:r>
          </w:p>
          <w:p w14:paraId="6AF91B9E" w14:textId="77777777" w:rsidR="006446F6" w:rsidRPr="00843CAD" w:rsidRDefault="006446F6" w:rsidP="00E37F7F">
            <w:pPr>
              <w:spacing w:line="220" w:lineRule="exact"/>
              <w:rPr>
                <w:rFonts w:asciiTheme="minorEastAsia" w:hAnsiTheme="minorEastAsia"/>
                <w:sz w:val="18"/>
                <w:szCs w:val="18"/>
              </w:rPr>
            </w:pPr>
          </w:p>
          <w:p w14:paraId="39780150" w14:textId="5A93F1F5" w:rsidR="00A62898" w:rsidRPr="00843CAD" w:rsidRDefault="00A62898" w:rsidP="00A62898">
            <w:pPr>
              <w:spacing w:line="220" w:lineRule="exact"/>
              <w:ind w:left="180" w:hangingChars="100" w:hanging="180"/>
              <w:jc w:val="left"/>
              <w:rPr>
                <w:rFonts w:ascii="ＭＳ 明朝" w:eastAsia="ＭＳ 明朝" w:hAnsi="ＭＳ 明朝" w:cs="ＭＳ 明朝"/>
                <w:sz w:val="18"/>
                <w:szCs w:val="18"/>
              </w:rPr>
            </w:pPr>
            <w:r w:rsidRPr="00843CAD">
              <w:rPr>
                <w:rFonts w:ascii="ＭＳ 明朝" w:eastAsia="ＭＳ 明朝" w:hAnsi="ＭＳ 明朝" w:cs="ＭＳ 明朝" w:hint="eastAsia"/>
                <w:sz w:val="18"/>
                <w:szCs w:val="18"/>
              </w:rPr>
              <w:t>〇企業と我々との関係において、「生きたお金の使い方とは何か」について考え、自分なりの答えを導く。</w:t>
            </w:r>
          </w:p>
          <w:p w14:paraId="7472AA42" w14:textId="78B6281B" w:rsidR="00A62898" w:rsidRPr="00843CAD" w:rsidRDefault="00F30F78" w:rsidP="00E37F7F">
            <w:pPr>
              <w:spacing w:line="220" w:lineRule="exact"/>
              <w:rPr>
                <w:rFonts w:asciiTheme="minorEastAsia" w:hAnsiTheme="minorEastAsia"/>
                <w:sz w:val="18"/>
                <w:szCs w:val="18"/>
              </w:rPr>
            </w:pPr>
            <w:r w:rsidRPr="00843CAD">
              <w:rPr>
                <w:noProof/>
                <w:sz w:val="18"/>
                <w:szCs w:val="18"/>
              </w:rPr>
              <mc:AlternateContent>
                <mc:Choice Requires="wps">
                  <w:drawing>
                    <wp:anchor distT="0" distB="0" distL="114300" distR="114300" simplePos="0" relativeHeight="251679744" behindDoc="0" locked="0" layoutInCell="1" allowOverlap="1" wp14:anchorId="19BBF039" wp14:editId="256D362E">
                      <wp:simplePos x="0" y="0"/>
                      <wp:positionH relativeFrom="column">
                        <wp:posOffset>59216</wp:posOffset>
                      </wp:positionH>
                      <wp:positionV relativeFrom="paragraph">
                        <wp:posOffset>33759</wp:posOffset>
                      </wp:positionV>
                      <wp:extent cx="1460665" cy="1057702"/>
                      <wp:effectExtent l="0" t="0" r="25400" b="28575"/>
                      <wp:wrapNone/>
                      <wp:docPr id="13" name="正方形/長方形 13"/>
                      <wp:cNvGraphicFramePr/>
                      <a:graphic xmlns:a="http://schemas.openxmlformats.org/drawingml/2006/main">
                        <a:graphicData uri="http://schemas.microsoft.com/office/word/2010/wordprocessingShape">
                          <wps:wsp>
                            <wps:cNvSpPr/>
                            <wps:spPr>
                              <a:xfrm>
                                <a:off x="0" y="0"/>
                                <a:ext cx="1460665" cy="1057702"/>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23442665" w14:textId="2ED779DE" w:rsidR="00F6092D" w:rsidRPr="0074749A" w:rsidRDefault="00F6092D" w:rsidP="00B10548">
                                  <w:pPr>
                                    <w:spacing w:line="180" w:lineRule="exact"/>
                                    <w:jc w:val="left"/>
                                    <w:rPr>
                                      <w:rFonts w:asciiTheme="minorEastAsia" w:hAnsiTheme="minorEastAsia"/>
                                      <w:sz w:val="16"/>
                                      <w:szCs w:val="16"/>
                                    </w:rPr>
                                  </w:pPr>
                                  <w:r w:rsidRPr="0074749A">
                                    <w:rPr>
                                      <w:rFonts w:asciiTheme="minorEastAsia" w:hAnsiTheme="minorEastAsia" w:hint="eastAsia"/>
                                      <w:sz w:val="16"/>
                                      <w:szCs w:val="16"/>
                                    </w:rPr>
                                    <w:t>【理想的な回答】</w:t>
                                  </w:r>
                                </w:p>
                                <w:p w14:paraId="5F87899B" w14:textId="1AB95EC2" w:rsidR="00F6092D" w:rsidRPr="0074749A" w:rsidRDefault="00F6092D" w:rsidP="00B10548">
                                  <w:pPr>
                                    <w:spacing w:line="180" w:lineRule="exact"/>
                                    <w:ind w:firstLineChars="100" w:firstLine="152"/>
                                    <w:jc w:val="left"/>
                                    <w:rPr>
                                      <w:rFonts w:asciiTheme="minorEastAsia" w:hAnsiTheme="minorEastAsia"/>
                                      <w:spacing w:val="-4"/>
                                      <w:sz w:val="16"/>
                                      <w:szCs w:val="16"/>
                                    </w:rPr>
                                  </w:pPr>
                                  <w:r w:rsidRPr="0074749A">
                                    <w:rPr>
                                      <w:rFonts w:asciiTheme="minorEastAsia" w:hAnsiTheme="minorEastAsia" w:hint="eastAsia"/>
                                      <w:spacing w:val="-4"/>
                                      <w:sz w:val="16"/>
                                      <w:szCs w:val="16"/>
                                    </w:rPr>
                                    <w:t>応援する企業に資金を提供し</w:t>
                                  </w:r>
                                  <w:r w:rsidRPr="0074749A">
                                    <w:rPr>
                                      <w:rFonts w:asciiTheme="minorEastAsia" w:hAnsiTheme="minorEastAsia"/>
                                      <w:spacing w:val="-4"/>
                                      <w:sz w:val="16"/>
                                      <w:szCs w:val="16"/>
                                    </w:rPr>
                                    <w:t>、</w:t>
                                  </w:r>
                                  <w:r w:rsidRPr="0074749A">
                                    <w:rPr>
                                      <w:rFonts w:asciiTheme="minorEastAsia" w:hAnsiTheme="minorEastAsia" w:hint="eastAsia"/>
                                      <w:spacing w:val="-4"/>
                                      <w:sz w:val="16"/>
                                      <w:szCs w:val="16"/>
                                    </w:rPr>
                                    <w:t>よい</w:t>
                                  </w:r>
                                  <w:r w:rsidRPr="0074749A">
                                    <w:rPr>
                                      <w:rFonts w:asciiTheme="minorEastAsia" w:hAnsiTheme="minorEastAsia"/>
                                      <w:spacing w:val="-4"/>
                                      <w:sz w:val="16"/>
                                      <w:szCs w:val="16"/>
                                    </w:rPr>
                                    <w:t>商品を得ることや提供した資金に応じた配当を得ることで、経済の循環</w:t>
                                  </w:r>
                                  <w:r w:rsidRPr="0074749A">
                                    <w:rPr>
                                      <w:rFonts w:asciiTheme="minorEastAsia" w:hAnsiTheme="minorEastAsia" w:hint="eastAsia"/>
                                      <w:spacing w:val="-4"/>
                                      <w:sz w:val="16"/>
                                      <w:szCs w:val="16"/>
                                    </w:rPr>
                                    <w:t>を</w:t>
                                  </w:r>
                                  <w:r w:rsidRPr="0074749A">
                                    <w:rPr>
                                      <w:rFonts w:asciiTheme="minorEastAsia" w:hAnsiTheme="minorEastAsia"/>
                                      <w:spacing w:val="-4"/>
                                      <w:sz w:val="16"/>
                                      <w:szCs w:val="16"/>
                                    </w:rPr>
                                    <w:t>目指す</w:t>
                                  </w:r>
                                  <w:r w:rsidRPr="0074749A">
                                    <w:rPr>
                                      <w:rFonts w:asciiTheme="minorEastAsia" w:hAnsiTheme="minorEastAsia" w:hint="eastAsia"/>
                                      <w:spacing w:val="-4"/>
                                      <w:sz w:val="16"/>
                                      <w:szCs w:val="16"/>
                                    </w:rPr>
                                    <w:t>。又は、自身の資金は</w:t>
                                  </w:r>
                                  <w:r w:rsidRPr="0074749A">
                                    <w:rPr>
                                      <w:rFonts w:asciiTheme="minorEastAsia" w:hAnsiTheme="minorEastAsia"/>
                                      <w:spacing w:val="-4"/>
                                      <w:sz w:val="16"/>
                                      <w:szCs w:val="16"/>
                                    </w:rPr>
                                    <w:t>自身のものであるため、自身の幸福につながるような消費活動を行う。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BF039" id="正方形/長方形 13" o:spid="_x0000_s1029" style="position:absolute;left:0;text-align:left;margin-left:4.65pt;margin-top:2.65pt;width:115pt;height:8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" fillcolor="white [3201]" strokecolor="black [3200]" strokeweight=".5pt">
                      <v:textbox inset="1mm,1mm,1mm,1mm">
                        <w:txbxContent>
                          <w:p w14:paraId="23442665" w14:textId="2ED779DE" w:rsidR="00F6092D" w:rsidRPr="0074749A" w:rsidRDefault="00F6092D" w:rsidP="00B10548">
                            <w:pPr>
                              <w:spacing w:line="180" w:lineRule="exact"/>
                              <w:jc w:val="left"/>
                              <w:rPr>
                                <w:rFonts w:asciiTheme="minorEastAsia" w:hAnsiTheme="minorEastAsia"/>
                                <w:sz w:val="16"/>
                                <w:szCs w:val="16"/>
                              </w:rPr>
                            </w:pPr>
                            <w:r w:rsidRPr="0074749A">
                              <w:rPr>
                                <w:rFonts w:asciiTheme="minorEastAsia" w:hAnsiTheme="minorEastAsia" w:hint="eastAsia"/>
                                <w:sz w:val="16"/>
                                <w:szCs w:val="16"/>
                              </w:rPr>
                              <w:t>【理想的な回答】</w:t>
                            </w:r>
                          </w:p>
                          <w:p w14:paraId="5F87899B" w14:textId="1AB95EC2" w:rsidR="00F6092D" w:rsidRPr="0074749A" w:rsidRDefault="00F6092D" w:rsidP="00B10548">
                            <w:pPr>
                              <w:spacing w:line="180" w:lineRule="exact"/>
                              <w:ind w:firstLineChars="100" w:firstLine="152"/>
                              <w:jc w:val="left"/>
                              <w:rPr>
                                <w:rFonts w:asciiTheme="minorEastAsia" w:hAnsiTheme="minorEastAsia"/>
                                <w:spacing w:val="-4"/>
                                <w:sz w:val="16"/>
                                <w:szCs w:val="16"/>
                              </w:rPr>
                            </w:pPr>
                            <w:r w:rsidRPr="0074749A">
                              <w:rPr>
                                <w:rFonts w:asciiTheme="minorEastAsia" w:hAnsiTheme="minorEastAsia" w:hint="eastAsia"/>
                                <w:spacing w:val="-4"/>
                                <w:sz w:val="16"/>
                                <w:szCs w:val="16"/>
                              </w:rPr>
                              <w:t>応援する企業に資金を提供し</w:t>
                            </w:r>
                            <w:r w:rsidRPr="0074749A">
                              <w:rPr>
                                <w:rFonts w:asciiTheme="minorEastAsia" w:hAnsiTheme="minorEastAsia"/>
                                <w:spacing w:val="-4"/>
                                <w:sz w:val="16"/>
                                <w:szCs w:val="16"/>
                              </w:rPr>
                              <w:t>、</w:t>
                            </w:r>
                            <w:r w:rsidRPr="0074749A">
                              <w:rPr>
                                <w:rFonts w:asciiTheme="minorEastAsia" w:hAnsiTheme="minorEastAsia" w:hint="eastAsia"/>
                                <w:spacing w:val="-4"/>
                                <w:sz w:val="16"/>
                                <w:szCs w:val="16"/>
                              </w:rPr>
                              <w:t>よい</w:t>
                            </w:r>
                            <w:r w:rsidRPr="0074749A">
                              <w:rPr>
                                <w:rFonts w:asciiTheme="minorEastAsia" w:hAnsiTheme="minorEastAsia"/>
                                <w:spacing w:val="-4"/>
                                <w:sz w:val="16"/>
                                <w:szCs w:val="16"/>
                              </w:rPr>
                              <w:t>商品を得ることや提供した資金に応じた配当を得ることで、経済の循環</w:t>
                            </w:r>
                            <w:r w:rsidRPr="0074749A">
                              <w:rPr>
                                <w:rFonts w:asciiTheme="minorEastAsia" w:hAnsiTheme="minorEastAsia" w:hint="eastAsia"/>
                                <w:spacing w:val="-4"/>
                                <w:sz w:val="16"/>
                                <w:szCs w:val="16"/>
                              </w:rPr>
                              <w:t>を</w:t>
                            </w:r>
                            <w:r w:rsidRPr="0074749A">
                              <w:rPr>
                                <w:rFonts w:asciiTheme="minorEastAsia" w:hAnsiTheme="minorEastAsia"/>
                                <w:spacing w:val="-4"/>
                                <w:sz w:val="16"/>
                                <w:szCs w:val="16"/>
                              </w:rPr>
                              <w:t>目指す</w:t>
                            </w:r>
                            <w:r w:rsidRPr="0074749A">
                              <w:rPr>
                                <w:rFonts w:asciiTheme="minorEastAsia" w:hAnsiTheme="minorEastAsia" w:hint="eastAsia"/>
                                <w:spacing w:val="-4"/>
                                <w:sz w:val="16"/>
                                <w:szCs w:val="16"/>
                              </w:rPr>
                              <w:t>。又は、自身の資金は</w:t>
                            </w:r>
                            <w:r w:rsidRPr="0074749A">
                              <w:rPr>
                                <w:rFonts w:asciiTheme="minorEastAsia" w:hAnsiTheme="minorEastAsia"/>
                                <w:spacing w:val="-4"/>
                                <w:sz w:val="16"/>
                                <w:szCs w:val="16"/>
                              </w:rPr>
                              <w:t>自身のものであるため、自身の幸福につながるような消費活動を行う。</w:t>
                            </w:r>
                          </w:p>
                        </w:txbxContent>
                      </v:textbox>
                    </v:rect>
                  </w:pict>
                </mc:Fallback>
              </mc:AlternateContent>
            </w:r>
          </w:p>
        </w:tc>
        <w:tc>
          <w:tcPr>
            <w:tcW w:w="2345" w:type="dxa"/>
          </w:tcPr>
          <w:p w14:paraId="6DFAA5BA" w14:textId="2E276A09" w:rsidR="006B13D8" w:rsidRPr="00843CAD" w:rsidRDefault="00B10548" w:rsidP="00E37F7F">
            <w:pPr>
              <w:spacing w:line="220" w:lineRule="exact"/>
              <w:ind w:left="180" w:hangingChars="100" w:hanging="180"/>
              <w:rPr>
                <w:rFonts w:asciiTheme="minorEastAsia" w:hAnsiTheme="minorEastAsia"/>
                <w:sz w:val="18"/>
                <w:szCs w:val="18"/>
              </w:rPr>
            </w:pPr>
            <w:r>
              <w:rPr>
                <w:rFonts w:asciiTheme="minorEastAsia" w:hAnsiTheme="minorEastAsia" w:hint="eastAsia"/>
                <w:sz w:val="18"/>
                <w:szCs w:val="18"/>
              </w:rPr>
              <w:t>・中心</w:t>
            </w:r>
            <w:r w:rsidR="00A62898" w:rsidRPr="00843CAD">
              <w:rPr>
                <w:rFonts w:asciiTheme="minorEastAsia" w:hAnsiTheme="minorEastAsia" w:hint="eastAsia"/>
                <w:sz w:val="18"/>
                <w:szCs w:val="18"/>
              </w:rPr>
              <w:t>的な問いの解決</w:t>
            </w:r>
            <w:r w:rsidR="00F30F78" w:rsidRPr="00843CAD">
              <w:rPr>
                <w:rFonts w:asciiTheme="minorEastAsia" w:hAnsiTheme="minorEastAsia" w:hint="eastAsia"/>
                <w:sz w:val="18"/>
                <w:szCs w:val="18"/>
              </w:rPr>
              <w:t>に向けて、銀行</w:t>
            </w:r>
            <w:r w:rsidR="00F6092D" w:rsidRPr="00843CAD">
              <w:rPr>
                <w:rFonts w:asciiTheme="minorEastAsia" w:hAnsiTheme="minorEastAsia" w:hint="eastAsia"/>
                <w:sz w:val="18"/>
                <w:szCs w:val="18"/>
              </w:rPr>
              <w:t>、企業、家計のお金の流れについて学ぶ必要性があることを確認するよう促す</w:t>
            </w:r>
            <w:r w:rsidR="006B13D8" w:rsidRPr="00843CAD">
              <w:rPr>
                <w:rFonts w:asciiTheme="minorEastAsia" w:hAnsiTheme="minorEastAsia" w:hint="eastAsia"/>
                <w:sz w:val="18"/>
                <w:szCs w:val="18"/>
              </w:rPr>
              <w:t>。</w:t>
            </w:r>
          </w:p>
          <w:p w14:paraId="00A506EF" w14:textId="77777777" w:rsidR="006B13D8" w:rsidRPr="00843CAD" w:rsidRDefault="006B13D8" w:rsidP="00E37F7F">
            <w:pPr>
              <w:spacing w:line="220" w:lineRule="exact"/>
              <w:rPr>
                <w:rFonts w:asciiTheme="minorEastAsia" w:hAnsiTheme="minorEastAsia"/>
                <w:spacing w:val="-10"/>
                <w:sz w:val="18"/>
                <w:szCs w:val="18"/>
              </w:rPr>
            </w:pPr>
          </w:p>
          <w:p w14:paraId="1E79B717" w14:textId="77777777" w:rsidR="00A62898" w:rsidRPr="00843CAD" w:rsidRDefault="00A62898" w:rsidP="00E37F7F">
            <w:pPr>
              <w:spacing w:line="220" w:lineRule="exact"/>
              <w:rPr>
                <w:rFonts w:asciiTheme="minorEastAsia" w:hAnsiTheme="minorEastAsia"/>
                <w:spacing w:val="-10"/>
                <w:sz w:val="18"/>
                <w:szCs w:val="18"/>
              </w:rPr>
            </w:pPr>
          </w:p>
          <w:p w14:paraId="18CFA63E" w14:textId="77777777" w:rsidR="00A62898" w:rsidRPr="00843CAD" w:rsidRDefault="00A62898" w:rsidP="00E37F7F">
            <w:pPr>
              <w:spacing w:line="220" w:lineRule="exact"/>
              <w:rPr>
                <w:rFonts w:asciiTheme="minorEastAsia" w:hAnsiTheme="minorEastAsia"/>
                <w:spacing w:val="-10"/>
                <w:sz w:val="18"/>
                <w:szCs w:val="18"/>
              </w:rPr>
            </w:pPr>
          </w:p>
          <w:p w14:paraId="61FA802C" w14:textId="4B640B67" w:rsidR="00A62898" w:rsidRPr="00843CAD" w:rsidRDefault="00F30F78" w:rsidP="00A62898">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w:t>
            </w:r>
            <w:r w:rsidRPr="00B10548">
              <w:rPr>
                <w:rFonts w:asciiTheme="minorEastAsia" w:hAnsiTheme="minorEastAsia" w:hint="eastAsia"/>
                <w:spacing w:val="-6"/>
                <w:sz w:val="18"/>
                <w:szCs w:val="18"/>
              </w:rPr>
              <w:t>「銀行</w:t>
            </w:r>
            <w:r w:rsidR="00B10548" w:rsidRPr="00B10548">
              <w:rPr>
                <w:rFonts w:asciiTheme="minorEastAsia" w:hAnsiTheme="minorEastAsia" w:hint="eastAsia"/>
                <w:spacing w:val="-6"/>
                <w:sz w:val="18"/>
                <w:szCs w:val="18"/>
              </w:rPr>
              <w:t>」「企業」「家計」の役割について、教科書や資料等で調べるよう促す</w:t>
            </w:r>
            <w:r w:rsidR="00A62898" w:rsidRPr="00B10548">
              <w:rPr>
                <w:rFonts w:asciiTheme="minorEastAsia" w:hAnsiTheme="minorEastAsia" w:hint="eastAsia"/>
                <w:spacing w:val="-6"/>
                <w:sz w:val="18"/>
                <w:szCs w:val="18"/>
              </w:rPr>
              <w:t>。</w:t>
            </w:r>
          </w:p>
          <w:p w14:paraId="41220FF9" w14:textId="77777777" w:rsidR="00F30F78" w:rsidRPr="00843CAD" w:rsidRDefault="00F30F78" w:rsidP="00F30F78">
            <w:pPr>
              <w:spacing w:line="220" w:lineRule="exact"/>
              <w:rPr>
                <w:rFonts w:asciiTheme="minorEastAsia" w:hAnsiTheme="minorEastAsia"/>
                <w:sz w:val="18"/>
                <w:szCs w:val="18"/>
              </w:rPr>
            </w:pPr>
            <w:r w:rsidRPr="00843CAD">
              <w:rPr>
                <w:rFonts w:asciiTheme="minorEastAsia" w:hAnsiTheme="minorEastAsia" w:hint="eastAsia"/>
                <w:sz w:val="18"/>
                <w:szCs w:val="18"/>
              </w:rPr>
              <w:t>・資料等例</w:t>
            </w:r>
          </w:p>
          <w:p w14:paraId="52CB9919" w14:textId="77777777" w:rsidR="00F30F78" w:rsidRPr="00843CAD" w:rsidRDefault="00F30F78" w:rsidP="00F30F78">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 xml:space="preserve">　「わたしたちの生活と金融の働き」（金融庁）</w:t>
            </w:r>
          </w:p>
          <w:p w14:paraId="67BD4585" w14:textId="77777777" w:rsidR="00F30F78" w:rsidRPr="00843CAD" w:rsidRDefault="00F30F78" w:rsidP="00F30F78">
            <w:pPr>
              <w:spacing w:line="220" w:lineRule="exact"/>
              <w:ind w:leftChars="50" w:left="195" w:hangingChars="50" w:hanging="90"/>
              <w:rPr>
                <w:rFonts w:asciiTheme="minorEastAsia" w:hAnsiTheme="minorEastAsia"/>
                <w:sz w:val="18"/>
                <w:szCs w:val="18"/>
              </w:rPr>
            </w:pPr>
            <w:r w:rsidRPr="00843CAD">
              <w:rPr>
                <w:rFonts w:asciiTheme="minorEastAsia" w:hAnsiTheme="minorEastAsia" w:hint="eastAsia"/>
                <w:sz w:val="18"/>
                <w:szCs w:val="18"/>
              </w:rPr>
              <w:t>ｐ６～９　　家計と企業</w:t>
            </w:r>
          </w:p>
          <w:p w14:paraId="6320FFAB" w14:textId="77777777" w:rsidR="00F30F78" w:rsidRPr="00843CAD" w:rsidRDefault="00F30F78" w:rsidP="00F30F78">
            <w:pPr>
              <w:spacing w:line="220" w:lineRule="exact"/>
              <w:ind w:leftChars="50" w:left="195" w:hangingChars="50" w:hanging="90"/>
              <w:rPr>
                <w:rFonts w:asciiTheme="minorEastAsia" w:hAnsiTheme="minorEastAsia"/>
                <w:sz w:val="18"/>
                <w:szCs w:val="18"/>
              </w:rPr>
            </w:pPr>
            <w:r w:rsidRPr="00843CAD">
              <w:rPr>
                <w:rFonts w:asciiTheme="minorEastAsia" w:hAnsiTheme="minorEastAsia" w:hint="eastAsia"/>
                <w:sz w:val="18"/>
                <w:szCs w:val="18"/>
              </w:rPr>
              <w:t>ｐ12～ｐ13　銀行と家計</w:t>
            </w:r>
          </w:p>
          <w:p w14:paraId="03FD22BC" w14:textId="77777777" w:rsidR="00F30F78" w:rsidRPr="00843CAD" w:rsidRDefault="00F30F78" w:rsidP="00F30F78">
            <w:pPr>
              <w:spacing w:line="220" w:lineRule="exact"/>
              <w:ind w:leftChars="50" w:left="195" w:hangingChars="50" w:hanging="90"/>
              <w:rPr>
                <w:rFonts w:asciiTheme="minorEastAsia" w:hAnsiTheme="minorEastAsia"/>
                <w:sz w:val="18"/>
                <w:szCs w:val="18"/>
              </w:rPr>
            </w:pPr>
            <w:r w:rsidRPr="00843CAD">
              <w:rPr>
                <w:rFonts w:asciiTheme="minorEastAsia" w:hAnsiTheme="minorEastAsia" w:hint="eastAsia"/>
                <w:sz w:val="18"/>
                <w:szCs w:val="18"/>
              </w:rPr>
              <w:t xml:space="preserve">　　　　　　銀行と企業</w:t>
            </w:r>
          </w:p>
          <w:p w14:paraId="212A3115" w14:textId="77777777" w:rsidR="00F30F78" w:rsidRPr="00843CAD" w:rsidRDefault="00F30F78" w:rsidP="00F30F78">
            <w:pPr>
              <w:spacing w:line="220" w:lineRule="exact"/>
              <w:ind w:leftChars="50" w:left="195" w:hangingChars="50" w:hanging="90"/>
              <w:rPr>
                <w:rFonts w:asciiTheme="minorEastAsia" w:hAnsiTheme="minorEastAsia"/>
                <w:sz w:val="18"/>
                <w:szCs w:val="18"/>
              </w:rPr>
            </w:pPr>
            <w:r w:rsidRPr="00843CAD">
              <w:rPr>
                <w:rFonts w:asciiTheme="minorEastAsia" w:hAnsiTheme="minorEastAsia" w:hint="eastAsia"/>
                <w:sz w:val="18"/>
                <w:szCs w:val="18"/>
              </w:rPr>
              <w:t>「2020　ズームアップ現代社会資料　改訂版」</w:t>
            </w:r>
          </w:p>
          <w:p w14:paraId="480A9796" w14:textId="581176FC" w:rsidR="00A62898" w:rsidRPr="00843CAD" w:rsidRDefault="00F30F78" w:rsidP="00F30F78">
            <w:pPr>
              <w:spacing w:line="220" w:lineRule="exact"/>
              <w:ind w:leftChars="50" w:left="105" w:firstLineChars="50" w:firstLine="90"/>
              <w:rPr>
                <w:rFonts w:asciiTheme="minorEastAsia" w:hAnsiTheme="minorEastAsia"/>
                <w:sz w:val="18"/>
                <w:szCs w:val="18"/>
              </w:rPr>
            </w:pPr>
            <w:r w:rsidRPr="00843CAD">
              <w:rPr>
                <w:rFonts w:asciiTheme="minorEastAsia" w:hAnsiTheme="minorEastAsia" w:hint="eastAsia"/>
                <w:sz w:val="18"/>
                <w:szCs w:val="18"/>
              </w:rPr>
              <w:t>39　金融の役割</w:t>
            </w:r>
          </w:p>
          <w:p w14:paraId="4750E9A3" w14:textId="4BA710A5" w:rsidR="00A62898" w:rsidRPr="00843CAD" w:rsidRDefault="00A62898" w:rsidP="00E37F7F">
            <w:pPr>
              <w:spacing w:line="220" w:lineRule="exact"/>
              <w:rPr>
                <w:rFonts w:asciiTheme="minorEastAsia" w:hAnsiTheme="minorEastAsia"/>
                <w:spacing w:val="-10"/>
                <w:sz w:val="18"/>
                <w:szCs w:val="18"/>
              </w:rPr>
            </w:pPr>
          </w:p>
          <w:p w14:paraId="05041310" w14:textId="77777777" w:rsidR="00A62898" w:rsidRPr="00843CAD" w:rsidRDefault="00A62898" w:rsidP="00A62898">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・教科書や資料等を示しながら、ワークシートや用語について説明する。</w:t>
            </w:r>
          </w:p>
          <w:p w14:paraId="085BFBA5" w14:textId="77777777" w:rsidR="00A62898" w:rsidRPr="00843CAD" w:rsidRDefault="00A62898" w:rsidP="00A62898">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・ワークシートに追記したり、余白に記入したりしてもよいことを伝える。</w:t>
            </w:r>
          </w:p>
          <w:p w14:paraId="4BAF8DC7" w14:textId="1CCAEE75" w:rsidR="00A62898" w:rsidRPr="00843CAD" w:rsidRDefault="00A62898" w:rsidP="00E37F7F">
            <w:pPr>
              <w:spacing w:line="220" w:lineRule="exact"/>
              <w:rPr>
                <w:rFonts w:asciiTheme="minorEastAsia" w:hAnsiTheme="minorEastAsia"/>
                <w:spacing w:val="-10"/>
                <w:sz w:val="18"/>
                <w:szCs w:val="18"/>
              </w:rPr>
            </w:pPr>
          </w:p>
          <w:p w14:paraId="1DD9A11D" w14:textId="17FE30FC" w:rsidR="00B10548" w:rsidRPr="00843CAD" w:rsidRDefault="00B10548" w:rsidP="00E37F7F">
            <w:pPr>
              <w:spacing w:line="220" w:lineRule="exact"/>
              <w:rPr>
                <w:rFonts w:asciiTheme="minorEastAsia" w:hAnsiTheme="minorEastAsia"/>
                <w:spacing w:val="-10"/>
                <w:sz w:val="18"/>
                <w:szCs w:val="18"/>
              </w:rPr>
            </w:pPr>
          </w:p>
          <w:p w14:paraId="22750637" w14:textId="77777777" w:rsidR="00A62898" w:rsidRPr="00843CAD" w:rsidRDefault="00A62898" w:rsidP="00E37F7F">
            <w:pPr>
              <w:spacing w:line="220" w:lineRule="exact"/>
              <w:rPr>
                <w:rFonts w:asciiTheme="minorEastAsia" w:hAnsiTheme="minorEastAsia"/>
                <w:spacing w:val="-10"/>
                <w:sz w:val="18"/>
                <w:szCs w:val="18"/>
              </w:rPr>
            </w:pPr>
          </w:p>
          <w:p w14:paraId="1EA3BFC4" w14:textId="77777777" w:rsidR="00A62898" w:rsidRPr="00843CAD" w:rsidRDefault="00A62898" w:rsidP="00A62898">
            <w:pPr>
              <w:spacing w:line="220" w:lineRule="exact"/>
              <w:ind w:left="180" w:hangingChars="100" w:hanging="180"/>
              <w:rPr>
                <w:rFonts w:asciiTheme="minorEastAsia" w:hAnsiTheme="minorEastAsia"/>
                <w:spacing w:val="-6"/>
                <w:sz w:val="18"/>
                <w:szCs w:val="18"/>
              </w:rPr>
            </w:pPr>
            <w:r w:rsidRPr="00843CAD">
              <w:rPr>
                <w:rFonts w:asciiTheme="minorEastAsia" w:hAnsiTheme="minorEastAsia" w:hint="eastAsia"/>
                <w:sz w:val="18"/>
                <w:szCs w:val="18"/>
              </w:rPr>
              <w:t>・</w:t>
            </w:r>
            <w:r w:rsidRPr="00843CAD">
              <w:rPr>
                <w:rFonts w:asciiTheme="minorEastAsia" w:hAnsiTheme="minorEastAsia" w:hint="eastAsia"/>
                <w:spacing w:val="-2"/>
                <w:sz w:val="18"/>
                <w:szCs w:val="18"/>
              </w:rPr>
              <w:t>ステータスシートに基づいて、意図的にグループ編成を行う。</w:t>
            </w:r>
          </w:p>
          <w:p w14:paraId="0117874E" w14:textId="1C93DFE5" w:rsidR="00A62898" w:rsidRDefault="00A62898" w:rsidP="00E37F7F">
            <w:pPr>
              <w:spacing w:line="220" w:lineRule="exact"/>
              <w:rPr>
                <w:rFonts w:asciiTheme="minorEastAsia" w:hAnsiTheme="minorEastAsia"/>
                <w:sz w:val="18"/>
                <w:szCs w:val="18"/>
              </w:rPr>
            </w:pPr>
          </w:p>
          <w:p w14:paraId="700108F0" w14:textId="6241799A" w:rsidR="00B10548" w:rsidRDefault="00B10548" w:rsidP="00E37F7F">
            <w:pPr>
              <w:spacing w:line="220" w:lineRule="exact"/>
              <w:rPr>
                <w:rFonts w:asciiTheme="minorEastAsia" w:hAnsiTheme="minorEastAsia"/>
                <w:sz w:val="18"/>
                <w:szCs w:val="18"/>
              </w:rPr>
            </w:pPr>
          </w:p>
          <w:p w14:paraId="04E2FBF7" w14:textId="5E9BC50E" w:rsidR="00B10548" w:rsidRDefault="00B10548" w:rsidP="00E37F7F">
            <w:pPr>
              <w:spacing w:line="220" w:lineRule="exact"/>
              <w:rPr>
                <w:rFonts w:asciiTheme="minorEastAsia" w:hAnsiTheme="minorEastAsia"/>
                <w:sz w:val="18"/>
                <w:szCs w:val="18"/>
              </w:rPr>
            </w:pPr>
          </w:p>
          <w:p w14:paraId="18E398E8" w14:textId="25961CD6" w:rsidR="00B10548" w:rsidRDefault="00B10548" w:rsidP="00E37F7F">
            <w:pPr>
              <w:spacing w:line="220" w:lineRule="exact"/>
              <w:rPr>
                <w:rFonts w:asciiTheme="minorEastAsia" w:hAnsiTheme="minorEastAsia"/>
                <w:sz w:val="18"/>
                <w:szCs w:val="18"/>
              </w:rPr>
            </w:pPr>
          </w:p>
          <w:p w14:paraId="0ADD0E98" w14:textId="52BA46B4" w:rsidR="00B10548" w:rsidRDefault="00B10548" w:rsidP="00E37F7F">
            <w:pPr>
              <w:spacing w:line="220" w:lineRule="exact"/>
              <w:rPr>
                <w:rFonts w:asciiTheme="minorEastAsia" w:hAnsiTheme="minorEastAsia"/>
                <w:sz w:val="18"/>
                <w:szCs w:val="18"/>
              </w:rPr>
            </w:pPr>
          </w:p>
          <w:p w14:paraId="4F374CB1" w14:textId="5378157B" w:rsidR="00B10548" w:rsidRDefault="00B10548" w:rsidP="00E37F7F">
            <w:pPr>
              <w:spacing w:line="220" w:lineRule="exact"/>
              <w:rPr>
                <w:rFonts w:asciiTheme="minorEastAsia" w:hAnsiTheme="minorEastAsia"/>
                <w:sz w:val="18"/>
                <w:szCs w:val="18"/>
              </w:rPr>
            </w:pPr>
          </w:p>
          <w:p w14:paraId="40DCE999" w14:textId="45FDEA58" w:rsidR="00B10548" w:rsidRDefault="00B10548" w:rsidP="00E37F7F">
            <w:pPr>
              <w:spacing w:line="220" w:lineRule="exact"/>
              <w:rPr>
                <w:rFonts w:asciiTheme="minorEastAsia" w:hAnsiTheme="minorEastAsia"/>
                <w:sz w:val="18"/>
                <w:szCs w:val="18"/>
              </w:rPr>
            </w:pPr>
          </w:p>
          <w:p w14:paraId="3913F9DD" w14:textId="7E4BC91D" w:rsidR="00B10548" w:rsidRDefault="00B10548" w:rsidP="00E37F7F">
            <w:pPr>
              <w:spacing w:line="220" w:lineRule="exact"/>
              <w:rPr>
                <w:rFonts w:asciiTheme="minorEastAsia" w:hAnsiTheme="minorEastAsia"/>
                <w:sz w:val="18"/>
                <w:szCs w:val="18"/>
              </w:rPr>
            </w:pPr>
          </w:p>
          <w:p w14:paraId="3C6F56C5" w14:textId="27E189BC" w:rsidR="00B10548" w:rsidRDefault="00B10548" w:rsidP="00E37F7F">
            <w:pPr>
              <w:spacing w:line="220" w:lineRule="exact"/>
              <w:rPr>
                <w:rFonts w:asciiTheme="minorEastAsia" w:hAnsiTheme="minorEastAsia"/>
                <w:sz w:val="18"/>
                <w:szCs w:val="18"/>
              </w:rPr>
            </w:pPr>
          </w:p>
          <w:p w14:paraId="126DBAA8" w14:textId="5A79C6AB" w:rsidR="00B10548" w:rsidRDefault="00B10548" w:rsidP="00E37F7F">
            <w:pPr>
              <w:spacing w:line="220" w:lineRule="exact"/>
              <w:rPr>
                <w:rFonts w:asciiTheme="minorEastAsia" w:hAnsiTheme="minorEastAsia"/>
                <w:sz w:val="18"/>
                <w:szCs w:val="18"/>
              </w:rPr>
            </w:pPr>
          </w:p>
          <w:p w14:paraId="0CC766B1" w14:textId="1EAA6EE4" w:rsidR="00B10548" w:rsidRDefault="00B10548" w:rsidP="00E37F7F">
            <w:pPr>
              <w:spacing w:line="220" w:lineRule="exact"/>
              <w:rPr>
                <w:rFonts w:asciiTheme="minorEastAsia" w:hAnsiTheme="minorEastAsia"/>
                <w:spacing w:val="-10"/>
                <w:sz w:val="18"/>
                <w:szCs w:val="18"/>
              </w:rPr>
            </w:pPr>
          </w:p>
          <w:p w14:paraId="0B6CE4DE" w14:textId="77777777" w:rsidR="00B10548" w:rsidRPr="00843CAD" w:rsidRDefault="00B10548" w:rsidP="00E37F7F">
            <w:pPr>
              <w:spacing w:line="220" w:lineRule="exact"/>
              <w:rPr>
                <w:rFonts w:asciiTheme="minorEastAsia" w:hAnsiTheme="minorEastAsia"/>
                <w:spacing w:val="-10"/>
                <w:sz w:val="18"/>
                <w:szCs w:val="18"/>
              </w:rPr>
            </w:pPr>
          </w:p>
          <w:p w14:paraId="6D3F2396" w14:textId="199324DC" w:rsidR="0074749A" w:rsidRPr="00843CAD" w:rsidRDefault="0074749A" w:rsidP="00E37F7F">
            <w:pPr>
              <w:spacing w:line="220" w:lineRule="exact"/>
              <w:rPr>
                <w:rFonts w:asciiTheme="minorEastAsia" w:hAnsiTheme="minorEastAsia"/>
                <w:spacing w:val="-10"/>
                <w:sz w:val="18"/>
                <w:szCs w:val="18"/>
              </w:rPr>
            </w:pPr>
          </w:p>
          <w:p w14:paraId="726578B1" w14:textId="67CB2F34" w:rsidR="00A62898" w:rsidRPr="00843CAD" w:rsidRDefault="00A62898" w:rsidP="00F30F78">
            <w:pPr>
              <w:spacing w:line="220" w:lineRule="exact"/>
              <w:ind w:left="180" w:hangingChars="100" w:hanging="180"/>
              <w:rPr>
                <w:rFonts w:asciiTheme="minorEastAsia" w:hAnsiTheme="minorEastAsia"/>
                <w:spacing w:val="-10"/>
                <w:sz w:val="18"/>
                <w:szCs w:val="18"/>
              </w:rPr>
            </w:pPr>
            <w:r w:rsidRPr="00843CAD">
              <w:rPr>
                <w:rFonts w:asciiTheme="minorEastAsia" w:hAnsiTheme="minorEastAsia" w:hint="eastAsia"/>
                <w:sz w:val="18"/>
                <w:szCs w:val="18"/>
              </w:rPr>
              <w:t>・</w:t>
            </w:r>
            <w:r w:rsidRPr="00843CAD">
              <w:rPr>
                <w:rFonts w:hint="eastAsia"/>
                <w:sz w:val="18"/>
                <w:szCs w:val="18"/>
              </w:rPr>
              <w:t>他者の発表を聞いて、</w:t>
            </w:r>
            <w:r w:rsidRPr="00843CAD">
              <w:rPr>
                <w:rFonts w:asciiTheme="minorEastAsia" w:hAnsiTheme="minorEastAsia" w:hint="eastAsia"/>
                <w:sz w:val="18"/>
                <w:szCs w:val="18"/>
              </w:rPr>
              <w:t>自身の意見に赤鉛筆などで書き足させることで、交流後に書き足した部分が分かるようにする。</w:t>
            </w:r>
          </w:p>
          <w:p w14:paraId="72CBA8DA" w14:textId="7C9BB4FA" w:rsidR="00A62898" w:rsidRPr="00843CAD" w:rsidRDefault="00A62898" w:rsidP="00E37F7F">
            <w:pPr>
              <w:spacing w:line="220" w:lineRule="exact"/>
              <w:rPr>
                <w:rFonts w:asciiTheme="minorEastAsia" w:hAnsiTheme="minorEastAsia"/>
                <w:spacing w:val="-10"/>
                <w:sz w:val="18"/>
                <w:szCs w:val="18"/>
              </w:rPr>
            </w:pPr>
          </w:p>
          <w:p w14:paraId="0E864B38" w14:textId="035D3807" w:rsidR="00A62898" w:rsidRPr="00843CAD" w:rsidRDefault="00A62898" w:rsidP="00E37F7F">
            <w:pPr>
              <w:spacing w:line="220" w:lineRule="exact"/>
              <w:rPr>
                <w:rFonts w:asciiTheme="minorEastAsia" w:hAnsiTheme="minorEastAsia"/>
                <w:spacing w:val="-10"/>
                <w:sz w:val="18"/>
                <w:szCs w:val="18"/>
              </w:rPr>
            </w:pPr>
          </w:p>
          <w:p w14:paraId="2F650009" w14:textId="1EAC318B" w:rsidR="00F30F78" w:rsidRDefault="00F30F78" w:rsidP="00B10548">
            <w:pPr>
              <w:spacing w:line="100" w:lineRule="exact"/>
              <w:ind w:left="180" w:hangingChars="100" w:hanging="180"/>
              <w:rPr>
                <w:rFonts w:asciiTheme="minorEastAsia" w:hAnsiTheme="minorEastAsia"/>
                <w:sz w:val="18"/>
                <w:szCs w:val="18"/>
              </w:rPr>
            </w:pPr>
          </w:p>
          <w:p w14:paraId="4EF56C6C" w14:textId="77777777" w:rsidR="00B10548" w:rsidRPr="00843CAD" w:rsidRDefault="00B10548" w:rsidP="00B10548">
            <w:pPr>
              <w:spacing w:line="80" w:lineRule="exact"/>
              <w:ind w:left="180" w:hangingChars="100" w:hanging="180"/>
              <w:rPr>
                <w:rFonts w:asciiTheme="minorEastAsia" w:hAnsiTheme="minorEastAsia"/>
                <w:sz w:val="18"/>
                <w:szCs w:val="18"/>
              </w:rPr>
            </w:pPr>
          </w:p>
          <w:p w14:paraId="43B4C53C" w14:textId="54B72113" w:rsidR="008857E3" w:rsidRPr="00B10548" w:rsidRDefault="00F30F78" w:rsidP="00B10548">
            <w:pPr>
              <w:spacing w:line="220" w:lineRule="exact"/>
              <w:ind w:left="180" w:hangingChars="100" w:hanging="180"/>
              <w:rPr>
                <w:rFonts w:asciiTheme="minorEastAsia" w:hAnsiTheme="minorEastAsia"/>
                <w:spacing w:val="-10"/>
                <w:sz w:val="18"/>
                <w:szCs w:val="18"/>
              </w:rPr>
            </w:pPr>
            <w:r w:rsidRPr="00843CAD">
              <w:rPr>
                <w:rFonts w:asciiTheme="minorEastAsia" w:hAnsiTheme="minorEastAsia" w:hint="eastAsia"/>
                <w:sz w:val="18"/>
                <w:szCs w:val="18"/>
              </w:rPr>
              <w:t>・ワークシート①－２の図を使いながら、次時の内容を確認する。</w:t>
            </w:r>
          </w:p>
        </w:tc>
        <w:tc>
          <w:tcPr>
            <w:tcW w:w="2504" w:type="dxa"/>
          </w:tcPr>
          <w:p w14:paraId="6DFDC5CF" w14:textId="0B4820CB" w:rsidR="00E37F7F" w:rsidRPr="00843CAD" w:rsidRDefault="00E37F7F" w:rsidP="00E37F7F">
            <w:pPr>
              <w:spacing w:line="22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[同]</w:t>
            </w:r>
            <w:r w:rsidR="00B10548">
              <w:rPr>
                <w:rFonts w:asciiTheme="minorEastAsia" w:hAnsiTheme="minorEastAsia" w:hint="eastAsia"/>
                <w:sz w:val="18"/>
                <w:szCs w:val="18"/>
              </w:rPr>
              <w:t>本時は、中心</w:t>
            </w:r>
            <w:r w:rsidRPr="00843CAD">
              <w:rPr>
                <w:rFonts w:asciiTheme="minorEastAsia" w:hAnsiTheme="minorEastAsia" w:hint="eastAsia"/>
                <w:sz w:val="18"/>
                <w:szCs w:val="18"/>
              </w:rPr>
              <w:t>的な問いの答えを、より正確に考えるための学習であることを明示する。</w:t>
            </w:r>
          </w:p>
          <w:p w14:paraId="3B9A931B" w14:textId="1806C596" w:rsidR="00E37F7F" w:rsidRPr="00843CAD" w:rsidRDefault="00E37F7F" w:rsidP="00E37F7F">
            <w:pPr>
              <w:spacing w:line="22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[継]資金調達→経済活動→利益の流れで学習することを伝える。</w:t>
            </w:r>
          </w:p>
          <w:p w14:paraId="6D38A671" w14:textId="77777777" w:rsidR="006B13D8" w:rsidRPr="00843CAD" w:rsidRDefault="006B13D8" w:rsidP="00E37F7F">
            <w:pPr>
              <w:spacing w:line="220" w:lineRule="exact"/>
              <w:rPr>
                <w:rFonts w:asciiTheme="minorEastAsia" w:hAnsiTheme="minorEastAsia"/>
                <w:sz w:val="18"/>
                <w:szCs w:val="18"/>
              </w:rPr>
            </w:pPr>
          </w:p>
          <w:p w14:paraId="03447E2B" w14:textId="427F4D64" w:rsidR="00A62898" w:rsidRPr="00843CAD" w:rsidRDefault="00A62898" w:rsidP="00F6092D">
            <w:pPr>
              <w:spacing w:line="220" w:lineRule="exact"/>
              <w:ind w:left="360" w:hangingChars="200" w:hanging="360"/>
              <w:rPr>
                <w:rFonts w:asciiTheme="minorEastAsia" w:hAnsiTheme="minorEastAsia"/>
                <w:sz w:val="18"/>
                <w:szCs w:val="18"/>
              </w:rPr>
            </w:pPr>
            <w:r w:rsidRPr="00843CAD">
              <w:rPr>
                <w:rFonts w:asciiTheme="minorEastAsia" w:hAnsiTheme="minorEastAsia"/>
                <w:sz w:val="18"/>
                <w:szCs w:val="18"/>
              </w:rPr>
              <w:t>[</w:t>
            </w:r>
            <w:r w:rsidRPr="00843CAD">
              <w:rPr>
                <w:rFonts w:asciiTheme="minorEastAsia" w:hAnsiTheme="minorEastAsia" w:hint="eastAsia"/>
                <w:sz w:val="18"/>
                <w:szCs w:val="18"/>
              </w:rPr>
              <w:t>象]言葉と言葉の関係を矢印や記号を使ってつないだりしながら考えさせるようにする。</w:t>
            </w:r>
          </w:p>
          <w:p w14:paraId="75A8EF84" w14:textId="1E15505F" w:rsidR="00A62898" w:rsidRPr="00843CAD" w:rsidRDefault="00A62898" w:rsidP="00F6092D">
            <w:pPr>
              <w:spacing w:line="220" w:lineRule="exact"/>
              <w:ind w:left="630" w:hangingChars="350" w:hanging="630"/>
              <w:rPr>
                <w:rFonts w:asciiTheme="minorEastAsia" w:hAnsiTheme="minorEastAsia"/>
                <w:sz w:val="18"/>
                <w:szCs w:val="18"/>
              </w:rPr>
            </w:pPr>
            <w:r w:rsidRPr="00843CAD">
              <w:rPr>
                <w:rFonts w:asciiTheme="minorEastAsia" w:hAnsiTheme="minorEastAsia"/>
                <w:sz w:val="18"/>
                <w:szCs w:val="18"/>
              </w:rPr>
              <w:t>[</w:t>
            </w:r>
            <w:r w:rsidRPr="00843CAD">
              <w:rPr>
                <w:rFonts w:asciiTheme="minorEastAsia" w:hAnsiTheme="minorEastAsia" w:hint="eastAsia"/>
                <w:sz w:val="18"/>
                <w:szCs w:val="18"/>
              </w:rPr>
              <w:t>象・言]教科書や資料等を示して、理解を深める</w:t>
            </w:r>
            <w:r w:rsidR="00B10548">
              <w:rPr>
                <w:rFonts w:asciiTheme="minorEastAsia" w:hAnsiTheme="minorEastAsia" w:hint="eastAsia"/>
                <w:sz w:val="18"/>
                <w:szCs w:val="18"/>
              </w:rPr>
              <w:t>よう指導する</w:t>
            </w:r>
            <w:r w:rsidRPr="00843CAD">
              <w:rPr>
                <w:rFonts w:asciiTheme="minorEastAsia" w:hAnsiTheme="minorEastAsia" w:hint="eastAsia"/>
                <w:sz w:val="18"/>
                <w:szCs w:val="18"/>
              </w:rPr>
              <w:t>。</w:t>
            </w:r>
          </w:p>
          <w:p w14:paraId="20A68255" w14:textId="5FAB37C8" w:rsidR="00A62898" w:rsidRPr="00843CAD" w:rsidRDefault="00A62898" w:rsidP="00E37F7F">
            <w:pPr>
              <w:spacing w:line="220" w:lineRule="exact"/>
              <w:rPr>
                <w:rFonts w:asciiTheme="minorEastAsia" w:hAnsiTheme="minorEastAsia"/>
                <w:sz w:val="18"/>
                <w:szCs w:val="18"/>
              </w:rPr>
            </w:pPr>
          </w:p>
          <w:p w14:paraId="0531CBF3" w14:textId="77777777" w:rsidR="00A62898" w:rsidRPr="00843CAD" w:rsidRDefault="00A62898" w:rsidP="00E37F7F">
            <w:pPr>
              <w:spacing w:line="220" w:lineRule="exact"/>
              <w:rPr>
                <w:rFonts w:asciiTheme="minorEastAsia" w:hAnsiTheme="minorEastAsia"/>
                <w:sz w:val="18"/>
                <w:szCs w:val="18"/>
              </w:rPr>
            </w:pPr>
          </w:p>
          <w:p w14:paraId="691B0E36" w14:textId="0936299E" w:rsidR="00A62898" w:rsidRPr="00843CAD" w:rsidRDefault="00A62898" w:rsidP="00E37F7F">
            <w:pPr>
              <w:spacing w:line="220" w:lineRule="exact"/>
              <w:rPr>
                <w:rFonts w:asciiTheme="minorEastAsia" w:hAnsiTheme="minorEastAsia"/>
                <w:sz w:val="18"/>
                <w:szCs w:val="18"/>
              </w:rPr>
            </w:pPr>
          </w:p>
          <w:p w14:paraId="7DE74CEA" w14:textId="1E409246" w:rsidR="00F30F78" w:rsidRPr="00843CAD" w:rsidRDefault="00F30F78" w:rsidP="00E37F7F">
            <w:pPr>
              <w:spacing w:line="220" w:lineRule="exact"/>
              <w:rPr>
                <w:rFonts w:asciiTheme="minorEastAsia" w:hAnsiTheme="minorEastAsia"/>
                <w:sz w:val="18"/>
                <w:szCs w:val="18"/>
              </w:rPr>
            </w:pPr>
          </w:p>
          <w:p w14:paraId="786C0C6E" w14:textId="351E2776" w:rsidR="00F30F78" w:rsidRPr="00843CAD" w:rsidRDefault="00F30F78" w:rsidP="00E37F7F">
            <w:pPr>
              <w:spacing w:line="220" w:lineRule="exact"/>
              <w:rPr>
                <w:rFonts w:asciiTheme="minorEastAsia" w:hAnsiTheme="minorEastAsia"/>
                <w:sz w:val="18"/>
                <w:szCs w:val="18"/>
              </w:rPr>
            </w:pPr>
          </w:p>
          <w:p w14:paraId="6CDD0BC6" w14:textId="77777777" w:rsidR="00A62898" w:rsidRPr="00843CAD" w:rsidRDefault="00A62898" w:rsidP="00E37F7F">
            <w:pPr>
              <w:spacing w:line="220" w:lineRule="exact"/>
              <w:rPr>
                <w:rFonts w:asciiTheme="minorEastAsia" w:hAnsiTheme="minorEastAsia"/>
                <w:sz w:val="18"/>
                <w:szCs w:val="18"/>
              </w:rPr>
            </w:pPr>
          </w:p>
          <w:p w14:paraId="2C57FE86" w14:textId="77777777" w:rsidR="00A62898" w:rsidRPr="00843CAD" w:rsidRDefault="00A62898" w:rsidP="00843CAD">
            <w:pPr>
              <w:spacing w:line="22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[体]実際に自分で調べたり、まとめたりする。</w:t>
            </w:r>
          </w:p>
          <w:p w14:paraId="46CC1B1E" w14:textId="77777777" w:rsidR="00A62898" w:rsidRPr="00843CAD" w:rsidRDefault="00A62898" w:rsidP="00A62898">
            <w:pPr>
              <w:spacing w:line="220" w:lineRule="exact"/>
              <w:ind w:left="450" w:hangingChars="250" w:hanging="450"/>
              <w:rPr>
                <w:rFonts w:asciiTheme="minorEastAsia" w:hAnsiTheme="minorEastAsia"/>
                <w:sz w:val="18"/>
                <w:szCs w:val="18"/>
              </w:rPr>
            </w:pPr>
            <w:r w:rsidRPr="00843CAD">
              <w:rPr>
                <w:rFonts w:asciiTheme="minorEastAsia" w:hAnsiTheme="minorEastAsia" w:hint="eastAsia"/>
                <w:sz w:val="18"/>
                <w:szCs w:val="18"/>
              </w:rPr>
              <w:t>《Ｂ》３　語句の整理を最初に記入してから取り組ませる。</w:t>
            </w:r>
          </w:p>
          <w:p w14:paraId="4CBBCE01" w14:textId="77777777" w:rsidR="00A62898" w:rsidRPr="00843CAD" w:rsidRDefault="00A62898" w:rsidP="00E37F7F">
            <w:pPr>
              <w:spacing w:line="220" w:lineRule="exact"/>
              <w:rPr>
                <w:rFonts w:asciiTheme="minorEastAsia" w:hAnsiTheme="minorEastAsia"/>
                <w:sz w:val="18"/>
                <w:szCs w:val="18"/>
              </w:rPr>
            </w:pPr>
          </w:p>
          <w:p w14:paraId="0B1C1599" w14:textId="77777777" w:rsidR="00A62898" w:rsidRPr="00843CAD" w:rsidRDefault="00A62898" w:rsidP="00E37F7F">
            <w:pPr>
              <w:spacing w:line="220" w:lineRule="exact"/>
              <w:rPr>
                <w:rFonts w:asciiTheme="minorEastAsia" w:hAnsiTheme="minorEastAsia"/>
                <w:sz w:val="18"/>
                <w:szCs w:val="18"/>
              </w:rPr>
            </w:pPr>
          </w:p>
          <w:p w14:paraId="258900D3" w14:textId="77B198E5" w:rsidR="00A62898" w:rsidRDefault="00A62898" w:rsidP="00E37F7F">
            <w:pPr>
              <w:spacing w:line="220" w:lineRule="exact"/>
              <w:rPr>
                <w:rFonts w:asciiTheme="minorEastAsia" w:hAnsiTheme="minorEastAsia"/>
                <w:sz w:val="18"/>
                <w:szCs w:val="18"/>
              </w:rPr>
            </w:pPr>
          </w:p>
          <w:p w14:paraId="1C046373" w14:textId="77777777" w:rsidR="00B10548" w:rsidRPr="00843CAD" w:rsidRDefault="00B10548" w:rsidP="00B10548">
            <w:pPr>
              <w:spacing w:line="240" w:lineRule="exact"/>
              <w:rPr>
                <w:rFonts w:asciiTheme="minorEastAsia" w:hAnsiTheme="minorEastAsia"/>
                <w:sz w:val="18"/>
                <w:szCs w:val="18"/>
              </w:rPr>
            </w:pPr>
            <w:r>
              <w:rPr>
                <w:rFonts w:ascii="ＭＳ ゴシック" w:eastAsia="ＭＳ ゴシック" w:hAnsi="ＭＳ ゴシック" w:hint="eastAsia"/>
                <w:sz w:val="18"/>
                <w:szCs w:val="18"/>
              </w:rPr>
              <w:t>＜役割分担を明確にした話し合い活動</w:t>
            </w:r>
            <w:r w:rsidRPr="00843CAD">
              <w:rPr>
                <w:rFonts w:ascii="ＭＳ ゴシック" w:eastAsia="ＭＳ ゴシック" w:hAnsi="ＭＳ ゴシック" w:hint="eastAsia"/>
                <w:sz w:val="18"/>
                <w:szCs w:val="18"/>
              </w:rPr>
              <w:t>＞</w:t>
            </w:r>
          </w:p>
          <w:p w14:paraId="6F67EDAB" w14:textId="77777777" w:rsidR="00B10548" w:rsidRPr="004A00EF" w:rsidRDefault="00B10548" w:rsidP="00B1054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0115B07C" w14:textId="77777777" w:rsidR="00B10548" w:rsidRPr="004A00EF" w:rsidRDefault="00B10548" w:rsidP="00B1054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73C43FA6" w14:textId="306CD247" w:rsidR="00B10548" w:rsidRPr="00B10548" w:rsidRDefault="00B10548" w:rsidP="00B10548">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52678BE9" w14:textId="77777777" w:rsidR="00A62898" w:rsidRPr="00843CAD" w:rsidRDefault="00A62898" w:rsidP="00A62898">
            <w:pPr>
              <w:spacing w:line="220" w:lineRule="exact"/>
              <w:ind w:left="90" w:hangingChars="50" w:hanging="90"/>
              <w:rPr>
                <w:rFonts w:asciiTheme="minorEastAsia" w:hAnsiTheme="minorEastAsia"/>
                <w:sz w:val="18"/>
                <w:szCs w:val="18"/>
              </w:rPr>
            </w:pPr>
            <w:r w:rsidRPr="00843CAD">
              <w:rPr>
                <w:rFonts w:asciiTheme="minorEastAsia" w:hAnsiTheme="minorEastAsia"/>
                <w:sz w:val="18"/>
                <w:szCs w:val="18"/>
              </w:rPr>
              <w:t>[</w:t>
            </w:r>
            <w:r w:rsidRPr="00843CAD">
              <w:rPr>
                <w:rFonts w:asciiTheme="minorEastAsia" w:hAnsiTheme="minorEastAsia" w:hint="eastAsia"/>
                <w:sz w:val="18"/>
                <w:szCs w:val="18"/>
              </w:rPr>
              <w:t>聴・象・言・体]</w:t>
            </w:r>
          </w:p>
          <w:p w14:paraId="696F5E02" w14:textId="77777777" w:rsidR="00A62898" w:rsidRPr="00843CAD" w:rsidRDefault="00A62898" w:rsidP="00A62898">
            <w:pPr>
              <w:spacing w:line="220" w:lineRule="exact"/>
              <w:ind w:left="90"/>
              <w:rPr>
                <w:rFonts w:asciiTheme="minorEastAsia" w:hAnsiTheme="minorEastAsia"/>
                <w:sz w:val="18"/>
                <w:szCs w:val="18"/>
              </w:rPr>
            </w:pPr>
            <w:r w:rsidRPr="00843CAD">
              <w:rPr>
                <w:rFonts w:asciiTheme="minorEastAsia" w:hAnsiTheme="minorEastAsia" w:hint="eastAsia"/>
                <w:sz w:val="18"/>
                <w:szCs w:val="18"/>
              </w:rPr>
              <w:t>ホワイトボードやＩＣＴ機器等を使って、意見を可視化して話し合える環境を設定する。</w:t>
            </w:r>
          </w:p>
          <w:p w14:paraId="70764FEF" w14:textId="77777777" w:rsidR="00A62898" w:rsidRPr="00843CAD" w:rsidRDefault="00A62898" w:rsidP="00A62898">
            <w:pPr>
              <w:spacing w:line="220" w:lineRule="exact"/>
              <w:ind w:left="720" w:hangingChars="400" w:hanging="720"/>
              <w:rPr>
                <w:rFonts w:asciiTheme="minorEastAsia" w:hAnsiTheme="minorEastAsia"/>
                <w:sz w:val="18"/>
                <w:szCs w:val="18"/>
              </w:rPr>
            </w:pPr>
          </w:p>
          <w:p w14:paraId="05E58288" w14:textId="5C6D0B40" w:rsidR="00A62898" w:rsidRPr="00B10548" w:rsidRDefault="00F6092D" w:rsidP="00B10548">
            <w:pPr>
              <w:spacing w:line="200" w:lineRule="exact"/>
              <w:ind w:left="480" w:hangingChars="300" w:hanging="480"/>
              <w:jc w:val="left"/>
              <w:rPr>
                <w:rFonts w:asciiTheme="minorEastAsia" w:hAnsiTheme="minorEastAsia"/>
                <w:spacing w:val="-10"/>
                <w:sz w:val="18"/>
                <w:szCs w:val="18"/>
              </w:rPr>
            </w:pPr>
            <w:r w:rsidRPr="00B10548">
              <w:rPr>
                <w:rFonts w:asciiTheme="minorEastAsia" w:hAnsiTheme="minorEastAsia" w:hint="eastAsia"/>
                <w:spacing w:val="-10"/>
                <w:sz w:val="18"/>
                <w:szCs w:val="18"/>
              </w:rPr>
              <w:t>《Ｂ》語句の意味表を活用し、できるだけ漢語を用いて書くよう促す</w:t>
            </w:r>
            <w:r w:rsidR="00A62898" w:rsidRPr="00B10548">
              <w:rPr>
                <w:rFonts w:asciiTheme="minorEastAsia" w:hAnsiTheme="minorEastAsia" w:hint="eastAsia"/>
                <w:spacing w:val="-10"/>
                <w:sz w:val="18"/>
                <w:szCs w:val="18"/>
              </w:rPr>
              <w:t>。</w:t>
            </w:r>
          </w:p>
          <w:p w14:paraId="5DA80C98" w14:textId="40E570BB" w:rsidR="00A62898" w:rsidRPr="00B10548" w:rsidRDefault="00A62898" w:rsidP="00B10548">
            <w:pPr>
              <w:spacing w:line="200" w:lineRule="exact"/>
              <w:ind w:left="480" w:hangingChars="300" w:hanging="480"/>
              <w:rPr>
                <w:rFonts w:asciiTheme="minorEastAsia" w:hAnsiTheme="minorEastAsia"/>
                <w:sz w:val="18"/>
                <w:szCs w:val="18"/>
              </w:rPr>
            </w:pPr>
            <w:r w:rsidRPr="00B10548">
              <w:rPr>
                <w:rFonts w:asciiTheme="minorEastAsia" w:hAnsiTheme="minorEastAsia" w:hint="eastAsia"/>
                <w:spacing w:val="-10"/>
                <w:sz w:val="18"/>
                <w:szCs w:val="18"/>
              </w:rPr>
              <w:t>《Ｃ》指示語、接続詞、接続助詞を意識し、主語と述語の関係を踏まえた上で、表現したい内容となるよう個別に指導する。</w:t>
            </w:r>
          </w:p>
          <w:p w14:paraId="3D2ADBB1" w14:textId="77777777" w:rsidR="0074749A" w:rsidRPr="00843CAD" w:rsidRDefault="0074749A" w:rsidP="00B10548">
            <w:pPr>
              <w:spacing w:line="100" w:lineRule="exact"/>
              <w:rPr>
                <w:rFonts w:asciiTheme="minorEastAsia" w:hAnsiTheme="minorEastAsia"/>
                <w:sz w:val="18"/>
                <w:szCs w:val="18"/>
              </w:rPr>
            </w:pPr>
          </w:p>
          <w:p w14:paraId="484FD30B" w14:textId="74853E28" w:rsidR="00A62898" w:rsidRPr="00843CAD" w:rsidRDefault="0074749A" w:rsidP="00B10548">
            <w:pPr>
              <w:spacing w:line="180" w:lineRule="exact"/>
              <w:ind w:left="630" w:hangingChars="350" w:hanging="630"/>
              <w:rPr>
                <w:rFonts w:asciiTheme="minorEastAsia" w:hAnsiTheme="minorEastAsia"/>
                <w:sz w:val="18"/>
                <w:szCs w:val="18"/>
              </w:rPr>
            </w:pPr>
            <w:r w:rsidRPr="00843CAD">
              <w:rPr>
                <w:rFonts w:asciiTheme="minorEastAsia" w:hAnsiTheme="minorEastAsia"/>
                <w:sz w:val="18"/>
                <w:szCs w:val="18"/>
              </w:rPr>
              <w:t>[</w:t>
            </w:r>
            <w:r w:rsidRPr="00843CAD">
              <w:rPr>
                <w:rFonts w:asciiTheme="minorEastAsia" w:hAnsiTheme="minorEastAsia" w:hint="eastAsia"/>
                <w:sz w:val="18"/>
                <w:szCs w:val="18"/>
              </w:rPr>
              <w:t>象・言]</w:t>
            </w:r>
            <w:r w:rsidR="00B10548">
              <w:rPr>
                <w:rFonts w:asciiTheme="minorEastAsia" w:hAnsiTheme="minorEastAsia" w:hint="eastAsia"/>
                <w:sz w:val="18"/>
                <w:szCs w:val="18"/>
              </w:rPr>
              <w:t>ワークシートに分かったことや確認できたことを記入することで</w:t>
            </w:r>
            <w:r w:rsidR="00A62898" w:rsidRPr="00843CAD">
              <w:rPr>
                <w:rFonts w:asciiTheme="minorEastAsia" w:hAnsiTheme="minorEastAsia" w:hint="eastAsia"/>
                <w:sz w:val="18"/>
                <w:szCs w:val="18"/>
              </w:rPr>
              <w:t>、考えを深める</w:t>
            </w:r>
            <w:r w:rsidR="00B10548">
              <w:rPr>
                <w:rFonts w:asciiTheme="minorEastAsia" w:hAnsiTheme="minorEastAsia" w:hint="eastAsia"/>
                <w:sz w:val="18"/>
                <w:szCs w:val="18"/>
              </w:rPr>
              <w:t>よう指導する</w:t>
            </w:r>
            <w:r w:rsidR="00A62898" w:rsidRPr="00843CAD">
              <w:rPr>
                <w:rFonts w:asciiTheme="minorEastAsia" w:hAnsiTheme="minorEastAsia" w:hint="eastAsia"/>
                <w:sz w:val="18"/>
                <w:szCs w:val="18"/>
              </w:rPr>
              <w:t>。</w:t>
            </w:r>
          </w:p>
        </w:tc>
        <w:tc>
          <w:tcPr>
            <w:tcW w:w="1351" w:type="dxa"/>
          </w:tcPr>
          <w:p w14:paraId="35BA3E03" w14:textId="206731B8" w:rsidR="006B13D8" w:rsidRPr="00843CAD" w:rsidRDefault="00B10548" w:rsidP="00B10548">
            <w:pPr>
              <w:spacing w:line="220" w:lineRule="exact"/>
              <w:ind w:left="180" w:hangingChars="100" w:hanging="180"/>
              <w:rPr>
                <w:rFonts w:asciiTheme="minorEastAsia" w:hAnsiTheme="minorEastAsia"/>
                <w:sz w:val="18"/>
                <w:szCs w:val="18"/>
              </w:rPr>
            </w:pPr>
            <w:r>
              <w:rPr>
                <w:rFonts w:asciiTheme="minorEastAsia" w:hAnsiTheme="minorEastAsia" w:hint="eastAsia"/>
                <w:sz w:val="18"/>
                <w:szCs w:val="18"/>
              </w:rPr>
              <w:t>・</w:t>
            </w:r>
            <w:r w:rsidR="006B13D8" w:rsidRPr="00843CAD">
              <w:rPr>
                <w:rFonts w:asciiTheme="minorEastAsia" w:hAnsiTheme="minorEastAsia" w:hint="eastAsia"/>
                <w:sz w:val="18"/>
                <w:szCs w:val="18"/>
              </w:rPr>
              <w:t>本時の学習活動について知ることができる。</w:t>
            </w:r>
          </w:p>
          <w:p w14:paraId="3781BA84" w14:textId="77777777" w:rsidR="00A62898" w:rsidRPr="00B10548" w:rsidRDefault="00A62898" w:rsidP="009B69B3">
            <w:pPr>
              <w:spacing w:line="220" w:lineRule="exact"/>
              <w:ind w:left="180" w:hangingChars="100" w:hanging="180"/>
              <w:rPr>
                <w:rFonts w:asciiTheme="minorEastAsia" w:hAnsiTheme="minorEastAsia"/>
                <w:sz w:val="18"/>
                <w:szCs w:val="18"/>
              </w:rPr>
            </w:pPr>
          </w:p>
          <w:p w14:paraId="60B8314F"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4B861993"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54013E75"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2B22E30" w14:textId="77777777" w:rsidR="00A62898" w:rsidRPr="00843CAD" w:rsidRDefault="00A62898" w:rsidP="00A62898">
            <w:pPr>
              <w:spacing w:line="220" w:lineRule="exact"/>
              <w:rPr>
                <w:rFonts w:asciiTheme="minorEastAsia" w:hAnsiTheme="minorEastAsia"/>
                <w:sz w:val="18"/>
                <w:szCs w:val="18"/>
              </w:rPr>
            </w:pPr>
            <w:r w:rsidRPr="00843CAD">
              <w:rPr>
                <w:rFonts w:asciiTheme="minorEastAsia" w:hAnsiTheme="minorEastAsia" w:hint="eastAsia"/>
                <w:sz w:val="18"/>
                <w:szCs w:val="18"/>
              </w:rPr>
              <w:t>・教科書</w:t>
            </w:r>
          </w:p>
          <w:p w14:paraId="38A2EB3D" w14:textId="77777777" w:rsidR="00A62898" w:rsidRPr="00843CAD" w:rsidRDefault="00A62898" w:rsidP="00A62898">
            <w:pPr>
              <w:spacing w:line="220" w:lineRule="exact"/>
              <w:jc w:val="center"/>
              <w:rPr>
                <w:rFonts w:asciiTheme="minorEastAsia" w:hAnsiTheme="minorEastAsia"/>
                <w:sz w:val="18"/>
                <w:szCs w:val="18"/>
              </w:rPr>
            </w:pPr>
            <w:r w:rsidRPr="00843CAD">
              <w:rPr>
                <w:rFonts w:asciiTheme="minorEastAsia" w:hAnsiTheme="minorEastAsia" w:hint="eastAsia"/>
                <w:sz w:val="18"/>
                <w:szCs w:val="18"/>
              </w:rPr>
              <w:t xml:space="preserve">　や資料から</w:t>
            </w:r>
          </w:p>
          <w:p w14:paraId="5D274A1E" w14:textId="77777777" w:rsidR="00A62898" w:rsidRPr="00843CAD" w:rsidRDefault="00A62898" w:rsidP="00A62898">
            <w:pPr>
              <w:spacing w:line="220" w:lineRule="exact"/>
              <w:jc w:val="center"/>
              <w:rPr>
                <w:rFonts w:asciiTheme="minorEastAsia" w:hAnsiTheme="minorEastAsia"/>
                <w:sz w:val="18"/>
                <w:szCs w:val="18"/>
              </w:rPr>
            </w:pPr>
            <w:r w:rsidRPr="00843CAD">
              <w:rPr>
                <w:rFonts w:asciiTheme="minorEastAsia" w:hAnsiTheme="minorEastAsia" w:hint="eastAsia"/>
                <w:sz w:val="18"/>
                <w:szCs w:val="18"/>
              </w:rPr>
              <w:t xml:space="preserve">　ワークシー</w:t>
            </w:r>
          </w:p>
          <w:p w14:paraId="47533B43" w14:textId="77777777" w:rsidR="00A62898" w:rsidRPr="00843CAD" w:rsidRDefault="00A62898" w:rsidP="00A62898">
            <w:pPr>
              <w:spacing w:line="220" w:lineRule="exact"/>
              <w:jc w:val="center"/>
              <w:rPr>
                <w:rFonts w:asciiTheme="minorEastAsia" w:hAnsiTheme="minorEastAsia"/>
                <w:sz w:val="18"/>
                <w:szCs w:val="18"/>
              </w:rPr>
            </w:pPr>
            <w:r w:rsidRPr="00843CAD">
              <w:rPr>
                <w:rFonts w:asciiTheme="minorEastAsia" w:hAnsiTheme="minorEastAsia" w:hint="eastAsia"/>
                <w:sz w:val="18"/>
                <w:szCs w:val="18"/>
              </w:rPr>
              <w:t xml:space="preserve">　トにまとめ</w:t>
            </w:r>
          </w:p>
          <w:p w14:paraId="5F15556D" w14:textId="77777777" w:rsidR="00A62898" w:rsidRPr="00843CAD" w:rsidRDefault="00A62898" w:rsidP="00A62898">
            <w:pPr>
              <w:spacing w:line="220" w:lineRule="exact"/>
              <w:jc w:val="center"/>
              <w:rPr>
                <w:rFonts w:asciiTheme="minorEastAsia" w:hAnsiTheme="minorEastAsia"/>
                <w:sz w:val="18"/>
                <w:szCs w:val="18"/>
              </w:rPr>
            </w:pPr>
            <w:r w:rsidRPr="00843CAD">
              <w:rPr>
                <w:rFonts w:asciiTheme="minorEastAsia" w:hAnsiTheme="minorEastAsia" w:hint="eastAsia"/>
                <w:sz w:val="18"/>
                <w:szCs w:val="18"/>
              </w:rPr>
              <w:t xml:space="preserve">　ることがで</w:t>
            </w:r>
          </w:p>
          <w:p w14:paraId="507B1981" w14:textId="77777777" w:rsidR="00A62898" w:rsidRPr="00843CAD" w:rsidRDefault="00A62898" w:rsidP="00A62898">
            <w:pPr>
              <w:spacing w:line="220" w:lineRule="exact"/>
              <w:ind w:firstLineChars="100" w:firstLine="180"/>
              <w:rPr>
                <w:rFonts w:asciiTheme="minorEastAsia" w:hAnsiTheme="minorEastAsia"/>
                <w:sz w:val="18"/>
                <w:szCs w:val="18"/>
              </w:rPr>
            </w:pPr>
            <w:r w:rsidRPr="00843CAD">
              <w:rPr>
                <w:rFonts w:asciiTheme="minorEastAsia" w:hAnsiTheme="minorEastAsia" w:hint="eastAsia"/>
                <w:sz w:val="18"/>
                <w:szCs w:val="18"/>
              </w:rPr>
              <w:t>きる。</w:t>
            </w:r>
          </w:p>
          <w:p w14:paraId="1D8E3AB7" w14:textId="77777777" w:rsidR="00A62898" w:rsidRPr="00843CAD" w:rsidRDefault="00A62898" w:rsidP="00A62898">
            <w:pPr>
              <w:spacing w:line="220" w:lineRule="exact"/>
              <w:rPr>
                <w:rFonts w:asciiTheme="minorEastAsia" w:hAnsiTheme="minorEastAsia"/>
                <w:sz w:val="16"/>
                <w:szCs w:val="16"/>
              </w:rPr>
            </w:pPr>
            <w:r w:rsidRPr="00843CAD">
              <w:rPr>
                <w:rFonts w:asciiTheme="minorEastAsia" w:hAnsiTheme="minorEastAsia" w:hint="eastAsia"/>
                <w:sz w:val="16"/>
                <w:szCs w:val="16"/>
              </w:rPr>
              <w:t>［資料の活用］</w:t>
            </w:r>
          </w:p>
          <w:p w14:paraId="746F3194" w14:textId="77777777" w:rsidR="00A62898" w:rsidRPr="00843CAD" w:rsidRDefault="00A62898" w:rsidP="00A62898">
            <w:pPr>
              <w:spacing w:line="220" w:lineRule="exact"/>
              <w:jc w:val="center"/>
              <w:rPr>
                <w:rFonts w:asciiTheme="minorEastAsia" w:hAnsiTheme="minorEastAsia"/>
                <w:sz w:val="18"/>
                <w:szCs w:val="18"/>
              </w:rPr>
            </w:pPr>
          </w:p>
          <w:p w14:paraId="0527D33E"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36CAE17B"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489017B3"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5D224E75"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1103A238"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3A254B10"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EC5FB76"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56F37A0"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46ED9808"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1885EEFF"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9E4D6E8"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17B10690"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40874F4"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D884B78"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695D1A25"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36343531"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8E6716E"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E445829"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267C0C7F"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58F8717"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77481DF" w14:textId="2D9BDDF3" w:rsidR="00A62898" w:rsidRPr="00843CAD" w:rsidRDefault="00A62898" w:rsidP="009B69B3">
            <w:pPr>
              <w:spacing w:line="220" w:lineRule="exact"/>
              <w:ind w:left="180" w:hangingChars="100" w:hanging="180"/>
              <w:rPr>
                <w:rFonts w:asciiTheme="minorEastAsia" w:hAnsiTheme="minorEastAsia"/>
                <w:sz w:val="18"/>
                <w:szCs w:val="18"/>
              </w:rPr>
            </w:pPr>
          </w:p>
          <w:p w14:paraId="4F9E90DD" w14:textId="46914728" w:rsidR="0074749A" w:rsidRPr="00843CAD" w:rsidRDefault="0074749A" w:rsidP="009B69B3">
            <w:pPr>
              <w:spacing w:line="220" w:lineRule="exact"/>
              <w:ind w:left="180" w:hangingChars="100" w:hanging="180"/>
              <w:rPr>
                <w:rFonts w:asciiTheme="minorEastAsia" w:hAnsiTheme="minorEastAsia"/>
                <w:sz w:val="18"/>
                <w:szCs w:val="18"/>
              </w:rPr>
            </w:pPr>
          </w:p>
          <w:p w14:paraId="4E63B727" w14:textId="4A85A45C" w:rsidR="0074749A" w:rsidRPr="00843CAD" w:rsidRDefault="0074749A" w:rsidP="009B69B3">
            <w:pPr>
              <w:spacing w:line="220" w:lineRule="exact"/>
              <w:ind w:left="180" w:hangingChars="100" w:hanging="180"/>
              <w:rPr>
                <w:rFonts w:asciiTheme="minorEastAsia" w:hAnsiTheme="minorEastAsia"/>
                <w:sz w:val="18"/>
                <w:szCs w:val="18"/>
              </w:rPr>
            </w:pPr>
          </w:p>
          <w:p w14:paraId="03FF2E20" w14:textId="711B7492" w:rsidR="00F30F78" w:rsidRPr="00843CAD" w:rsidRDefault="00F30F78" w:rsidP="009B69B3">
            <w:pPr>
              <w:spacing w:line="220" w:lineRule="exact"/>
              <w:ind w:left="180" w:hangingChars="100" w:hanging="180"/>
              <w:rPr>
                <w:rFonts w:asciiTheme="minorEastAsia" w:hAnsiTheme="minorEastAsia"/>
                <w:sz w:val="18"/>
                <w:szCs w:val="18"/>
              </w:rPr>
            </w:pPr>
          </w:p>
          <w:p w14:paraId="45540338" w14:textId="77777777" w:rsidR="00F30F78" w:rsidRPr="00843CAD" w:rsidRDefault="00F30F78" w:rsidP="009B69B3">
            <w:pPr>
              <w:spacing w:line="220" w:lineRule="exact"/>
              <w:ind w:left="180" w:hangingChars="100" w:hanging="180"/>
              <w:rPr>
                <w:rFonts w:asciiTheme="minorEastAsia" w:hAnsiTheme="minorEastAsia"/>
                <w:sz w:val="18"/>
                <w:szCs w:val="18"/>
              </w:rPr>
            </w:pPr>
          </w:p>
          <w:p w14:paraId="6E0B1DDC"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7B6683FA"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1541E464" w14:textId="6BAC766D" w:rsidR="00A62898" w:rsidRDefault="00A62898" w:rsidP="009B69B3">
            <w:pPr>
              <w:spacing w:line="220" w:lineRule="exact"/>
              <w:ind w:left="180" w:hangingChars="100" w:hanging="180"/>
              <w:rPr>
                <w:rFonts w:asciiTheme="minorEastAsia" w:hAnsiTheme="minorEastAsia"/>
                <w:sz w:val="18"/>
                <w:szCs w:val="18"/>
              </w:rPr>
            </w:pPr>
          </w:p>
          <w:p w14:paraId="52481BE6" w14:textId="77777777" w:rsidR="00B10548" w:rsidRPr="00843CAD" w:rsidRDefault="00B10548" w:rsidP="009B69B3">
            <w:pPr>
              <w:spacing w:line="220" w:lineRule="exact"/>
              <w:ind w:left="180" w:hangingChars="100" w:hanging="180"/>
              <w:rPr>
                <w:rFonts w:asciiTheme="minorEastAsia" w:hAnsiTheme="minorEastAsia"/>
                <w:sz w:val="18"/>
                <w:szCs w:val="18"/>
              </w:rPr>
            </w:pPr>
          </w:p>
          <w:p w14:paraId="3EFC26E0" w14:textId="77777777" w:rsidR="00A62898" w:rsidRPr="00843CAD" w:rsidRDefault="00A62898" w:rsidP="009B69B3">
            <w:pPr>
              <w:spacing w:line="220" w:lineRule="exact"/>
              <w:ind w:left="180" w:hangingChars="100" w:hanging="180"/>
              <w:rPr>
                <w:rFonts w:asciiTheme="minorEastAsia" w:hAnsiTheme="minorEastAsia"/>
                <w:sz w:val="18"/>
                <w:szCs w:val="18"/>
              </w:rPr>
            </w:pPr>
          </w:p>
          <w:p w14:paraId="39602A22" w14:textId="2FF3C837" w:rsidR="00A62898" w:rsidRPr="00843CAD" w:rsidRDefault="00A62898" w:rsidP="009B69B3">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・本時を振り返り、学習内容について適切に表現することができる。</w:t>
            </w:r>
          </w:p>
        </w:tc>
      </w:tr>
    </w:tbl>
    <w:p w14:paraId="135A8583" w14:textId="77777777" w:rsidR="008857E3" w:rsidRPr="00843CAD" w:rsidRDefault="008857E3" w:rsidP="008857E3">
      <w:pPr>
        <w:widowControl/>
        <w:spacing w:line="220" w:lineRule="exact"/>
        <w:jc w:val="left"/>
        <w:rPr>
          <w:rFonts w:asciiTheme="majorEastAsia" w:eastAsiaTheme="majorEastAsia" w:hAnsiTheme="majorEastAsia"/>
        </w:rPr>
      </w:pPr>
      <w:r w:rsidRPr="00843CAD">
        <w:rPr>
          <w:rFonts w:asciiTheme="majorEastAsia" w:eastAsiaTheme="majorEastAsia" w:hAnsiTheme="majorEastAsia" w:hint="eastAsia"/>
        </w:rPr>
        <w:lastRenderedPageBreak/>
        <w:t>８　本時の展開（第３時）</w:t>
      </w:r>
    </w:p>
    <w:p w14:paraId="12C0BD72" w14:textId="199DE22D" w:rsidR="008857E3" w:rsidRPr="00843CAD" w:rsidRDefault="008857E3" w:rsidP="008857E3">
      <w:pPr>
        <w:widowControl/>
        <w:spacing w:line="220" w:lineRule="exact"/>
        <w:ind w:left="1680" w:hangingChars="800" w:hanging="1680"/>
        <w:jc w:val="left"/>
        <w:rPr>
          <w:rFonts w:asciiTheme="minorEastAsia" w:hAnsiTheme="minorEastAsia"/>
          <w:color w:val="FF0000"/>
        </w:rPr>
      </w:pPr>
      <w:r w:rsidRPr="00843CAD">
        <w:rPr>
          <w:rFonts w:asciiTheme="minorEastAsia" w:hAnsiTheme="minorEastAsia" w:hint="eastAsia"/>
        </w:rPr>
        <w:t xml:space="preserve">　　本時の目標：中央銀行の役割、金融市場の</w:t>
      </w:r>
      <w:r w:rsidR="00B10548">
        <w:rPr>
          <w:rFonts w:asciiTheme="minorEastAsia" w:hAnsiTheme="minorEastAsia" w:hint="eastAsia"/>
        </w:rPr>
        <w:t>仕組みや金融政策の目的と手段について、正しくまとめる</w:t>
      </w:r>
      <w:r w:rsidRPr="00843CAD">
        <w:rPr>
          <w:rFonts w:asciiTheme="minorEastAsia" w:hAnsiTheme="minorEastAsia" w:hint="eastAsia"/>
        </w:rPr>
        <w:t>。</w:t>
      </w:r>
    </w:p>
    <w:tbl>
      <w:tblPr>
        <w:tblStyle w:val="a3"/>
        <w:tblW w:w="0" w:type="auto"/>
        <w:tblInd w:w="210" w:type="dxa"/>
        <w:tblLook w:val="04A0" w:firstRow="1" w:lastRow="0" w:firstColumn="1" w:lastColumn="0" w:noHBand="0" w:noVBand="1"/>
      </w:tblPr>
      <w:tblGrid>
        <w:gridCol w:w="599"/>
        <w:gridCol w:w="2893"/>
        <w:gridCol w:w="2074"/>
        <w:gridCol w:w="2501"/>
        <w:gridCol w:w="1351"/>
      </w:tblGrid>
      <w:tr w:rsidR="008857E3" w:rsidRPr="00843CAD" w14:paraId="6525B74D" w14:textId="77777777" w:rsidTr="00861CA1">
        <w:trPr>
          <w:trHeight w:val="705"/>
        </w:trPr>
        <w:tc>
          <w:tcPr>
            <w:tcW w:w="599" w:type="dxa"/>
            <w:vAlign w:val="center"/>
          </w:tcPr>
          <w:p w14:paraId="07308380"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時間</w:t>
            </w:r>
          </w:p>
        </w:tc>
        <w:tc>
          <w:tcPr>
            <w:tcW w:w="2893" w:type="dxa"/>
            <w:vAlign w:val="center"/>
          </w:tcPr>
          <w:p w14:paraId="6B318B1B"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○学習内容</w:t>
            </w:r>
          </w:p>
          <w:p w14:paraId="66B28131"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・学習活動</w:t>
            </w:r>
          </w:p>
        </w:tc>
        <w:tc>
          <w:tcPr>
            <w:tcW w:w="2074" w:type="dxa"/>
            <w:vAlign w:val="center"/>
          </w:tcPr>
          <w:p w14:paraId="691334B4" w14:textId="77777777" w:rsidR="008857E3" w:rsidRPr="00843CAD" w:rsidRDefault="008857E3" w:rsidP="005E0C57">
            <w:pPr>
              <w:spacing w:line="220" w:lineRule="exact"/>
              <w:jc w:val="center"/>
              <w:rPr>
                <w:rFonts w:asciiTheme="minorEastAsia" w:hAnsiTheme="minorEastAsia"/>
                <w:spacing w:val="-10"/>
                <w:sz w:val="18"/>
                <w:szCs w:val="18"/>
              </w:rPr>
            </w:pPr>
            <w:r w:rsidRPr="00843CAD">
              <w:rPr>
                <w:rFonts w:asciiTheme="minorEastAsia" w:hAnsiTheme="minorEastAsia" w:hint="eastAsia"/>
                <w:spacing w:val="-10"/>
                <w:sz w:val="18"/>
                <w:szCs w:val="18"/>
              </w:rPr>
              <w:t>指導上の留意点</w:t>
            </w:r>
          </w:p>
          <w:p w14:paraId="20D9B98E"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pacing w:val="-10"/>
                <w:sz w:val="18"/>
                <w:szCs w:val="18"/>
              </w:rPr>
              <w:t>配慮事項</w:t>
            </w:r>
          </w:p>
        </w:tc>
        <w:tc>
          <w:tcPr>
            <w:tcW w:w="2501" w:type="dxa"/>
            <w:vAlign w:val="center"/>
          </w:tcPr>
          <w:p w14:paraId="5BB04018" w14:textId="77777777" w:rsidR="008857E3" w:rsidRPr="00843CAD" w:rsidRDefault="008857E3" w:rsidP="005E0C57">
            <w:pPr>
              <w:spacing w:line="22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「分かり方の特性」又は読み書きアセスメントの結果における各領域に配慮した指導上の工夫</w:t>
            </w:r>
          </w:p>
        </w:tc>
        <w:tc>
          <w:tcPr>
            <w:tcW w:w="1351" w:type="dxa"/>
            <w:vAlign w:val="center"/>
          </w:tcPr>
          <w:p w14:paraId="1397CBD0"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学習活動に即した具体的な評価規準</w:t>
            </w:r>
          </w:p>
          <w:p w14:paraId="41729E0A" w14:textId="77777777" w:rsidR="008857E3" w:rsidRPr="00843CAD" w:rsidRDefault="008857E3" w:rsidP="005E0C5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（評価方法）</w:t>
            </w:r>
          </w:p>
        </w:tc>
      </w:tr>
      <w:tr w:rsidR="008857E3" w:rsidRPr="00843CAD" w14:paraId="3985DF30" w14:textId="77777777" w:rsidTr="00861CA1">
        <w:trPr>
          <w:trHeight w:val="1999"/>
        </w:trPr>
        <w:tc>
          <w:tcPr>
            <w:tcW w:w="599" w:type="dxa"/>
          </w:tcPr>
          <w:p w14:paraId="72F604B9" w14:textId="77777777" w:rsidR="008857E3" w:rsidRPr="00843CAD" w:rsidRDefault="008857E3" w:rsidP="005E0C57">
            <w:pPr>
              <w:spacing w:line="22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導入</w:t>
            </w:r>
          </w:p>
          <w:p w14:paraId="4D0A88F8" w14:textId="77777777" w:rsidR="008857E3" w:rsidRPr="00843CAD" w:rsidRDefault="008857E3" w:rsidP="005E0C57">
            <w:pPr>
              <w:spacing w:line="220" w:lineRule="exact"/>
              <w:jc w:val="center"/>
              <w:rPr>
                <w:rFonts w:asciiTheme="minorEastAsia" w:hAnsiTheme="minorEastAsia"/>
                <w:sz w:val="18"/>
                <w:szCs w:val="18"/>
              </w:rPr>
            </w:pPr>
          </w:p>
          <w:p w14:paraId="71849E6B" w14:textId="77777777" w:rsidR="00861CA1" w:rsidRPr="00843CAD" w:rsidRDefault="00861CA1" w:rsidP="005E0C57">
            <w:pPr>
              <w:spacing w:line="220" w:lineRule="exact"/>
              <w:jc w:val="center"/>
              <w:rPr>
                <w:rFonts w:asciiTheme="minorEastAsia" w:hAnsiTheme="minorEastAsia"/>
                <w:sz w:val="18"/>
                <w:szCs w:val="18"/>
              </w:rPr>
            </w:pPr>
          </w:p>
          <w:p w14:paraId="269F78A1" w14:textId="77777777" w:rsidR="00861CA1" w:rsidRPr="00843CAD" w:rsidRDefault="00861CA1" w:rsidP="005E0C57">
            <w:pPr>
              <w:spacing w:line="220" w:lineRule="exact"/>
              <w:jc w:val="center"/>
              <w:rPr>
                <w:rFonts w:asciiTheme="minorEastAsia" w:hAnsiTheme="minorEastAsia"/>
                <w:sz w:val="18"/>
                <w:szCs w:val="18"/>
              </w:rPr>
            </w:pPr>
          </w:p>
          <w:p w14:paraId="35FD14FC" w14:textId="77777777" w:rsidR="00861CA1" w:rsidRPr="00843CAD" w:rsidRDefault="00861CA1" w:rsidP="005E0C57">
            <w:pPr>
              <w:spacing w:line="220" w:lineRule="exact"/>
              <w:jc w:val="center"/>
              <w:rPr>
                <w:rFonts w:asciiTheme="minorEastAsia" w:hAnsiTheme="minorEastAsia"/>
                <w:sz w:val="18"/>
                <w:szCs w:val="18"/>
              </w:rPr>
            </w:pPr>
          </w:p>
          <w:p w14:paraId="4EDB4272" w14:textId="77777777" w:rsidR="00861CA1" w:rsidRPr="00843CAD" w:rsidRDefault="00861CA1" w:rsidP="005E0C57">
            <w:pPr>
              <w:spacing w:line="220" w:lineRule="exact"/>
              <w:jc w:val="center"/>
              <w:rPr>
                <w:rFonts w:asciiTheme="minorEastAsia" w:hAnsiTheme="minorEastAsia"/>
                <w:sz w:val="18"/>
                <w:szCs w:val="18"/>
              </w:rPr>
            </w:pPr>
          </w:p>
          <w:p w14:paraId="66C4E2FB" w14:textId="77777777" w:rsidR="00861CA1" w:rsidRPr="00843CAD" w:rsidRDefault="00861CA1" w:rsidP="005E0C57">
            <w:pPr>
              <w:spacing w:line="220" w:lineRule="exact"/>
              <w:jc w:val="center"/>
              <w:rPr>
                <w:rFonts w:asciiTheme="minorEastAsia" w:hAnsiTheme="minorEastAsia"/>
                <w:sz w:val="18"/>
                <w:szCs w:val="18"/>
              </w:rPr>
            </w:pPr>
          </w:p>
          <w:p w14:paraId="2FDB5771" w14:textId="77777777" w:rsidR="00861CA1" w:rsidRPr="00843CAD" w:rsidRDefault="00861CA1" w:rsidP="005E0C57">
            <w:pPr>
              <w:spacing w:line="220" w:lineRule="exact"/>
              <w:jc w:val="center"/>
              <w:rPr>
                <w:rFonts w:asciiTheme="minorEastAsia" w:hAnsiTheme="minorEastAsia"/>
                <w:sz w:val="18"/>
                <w:szCs w:val="18"/>
              </w:rPr>
            </w:pPr>
          </w:p>
          <w:p w14:paraId="25BFB671" w14:textId="58D5A98E" w:rsidR="00861CA1" w:rsidRPr="00843CAD" w:rsidRDefault="00861CA1" w:rsidP="00861CA1">
            <w:pPr>
              <w:spacing w:line="220" w:lineRule="exact"/>
              <w:rPr>
                <w:rFonts w:asciiTheme="minorEastAsia" w:hAnsiTheme="minorEastAsia"/>
                <w:sz w:val="18"/>
                <w:szCs w:val="18"/>
              </w:rPr>
            </w:pPr>
          </w:p>
          <w:p w14:paraId="6377F98C" w14:textId="77777777" w:rsidR="00861CA1" w:rsidRPr="00843CAD" w:rsidRDefault="00861CA1" w:rsidP="00861CA1">
            <w:pPr>
              <w:spacing w:line="220" w:lineRule="exact"/>
              <w:jc w:val="left"/>
              <w:rPr>
                <w:rFonts w:asciiTheme="minorEastAsia" w:hAnsiTheme="minorEastAsia"/>
                <w:sz w:val="18"/>
                <w:szCs w:val="18"/>
              </w:rPr>
            </w:pPr>
            <w:r w:rsidRPr="00843CAD">
              <w:rPr>
                <w:rFonts w:asciiTheme="minorEastAsia" w:hAnsiTheme="minorEastAsia" w:hint="eastAsia"/>
                <w:sz w:val="18"/>
                <w:szCs w:val="18"/>
              </w:rPr>
              <w:t>展開</w:t>
            </w:r>
          </w:p>
          <w:p w14:paraId="740467D7" w14:textId="77777777" w:rsidR="00861CA1" w:rsidRPr="00843CAD" w:rsidRDefault="00861CA1" w:rsidP="005E0C57">
            <w:pPr>
              <w:spacing w:line="220" w:lineRule="exact"/>
              <w:jc w:val="center"/>
              <w:rPr>
                <w:rFonts w:asciiTheme="minorEastAsia" w:hAnsiTheme="minorEastAsia"/>
                <w:sz w:val="18"/>
                <w:szCs w:val="18"/>
              </w:rPr>
            </w:pPr>
          </w:p>
          <w:p w14:paraId="6470CA1F" w14:textId="77777777" w:rsidR="00861CA1" w:rsidRPr="00843CAD" w:rsidRDefault="00861CA1" w:rsidP="005E0C57">
            <w:pPr>
              <w:spacing w:line="220" w:lineRule="exact"/>
              <w:jc w:val="center"/>
              <w:rPr>
                <w:rFonts w:asciiTheme="minorEastAsia" w:hAnsiTheme="minorEastAsia"/>
                <w:sz w:val="18"/>
                <w:szCs w:val="18"/>
              </w:rPr>
            </w:pPr>
          </w:p>
          <w:p w14:paraId="2BF2ABC6" w14:textId="77777777" w:rsidR="00861CA1" w:rsidRPr="00843CAD" w:rsidRDefault="00861CA1" w:rsidP="005E0C57">
            <w:pPr>
              <w:spacing w:line="220" w:lineRule="exact"/>
              <w:jc w:val="center"/>
              <w:rPr>
                <w:rFonts w:asciiTheme="minorEastAsia" w:hAnsiTheme="minorEastAsia"/>
                <w:sz w:val="18"/>
                <w:szCs w:val="18"/>
              </w:rPr>
            </w:pPr>
          </w:p>
          <w:p w14:paraId="2FE5F8DF" w14:textId="77777777" w:rsidR="00861CA1" w:rsidRPr="00843CAD" w:rsidRDefault="00861CA1" w:rsidP="005E0C57">
            <w:pPr>
              <w:spacing w:line="220" w:lineRule="exact"/>
              <w:jc w:val="center"/>
              <w:rPr>
                <w:rFonts w:asciiTheme="minorEastAsia" w:hAnsiTheme="minorEastAsia"/>
                <w:sz w:val="18"/>
                <w:szCs w:val="18"/>
              </w:rPr>
            </w:pPr>
          </w:p>
          <w:p w14:paraId="384A0EA4" w14:textId="77777777" w:rsidR="00861CA1" w:rsidRPr="00843CAD" w:rsidRDefault="00861CA1" w:rsidP="005E0C57">
            <w:pPr>
              <w:spacing w:line="220" w:lineRule="exact"/>
              <w:jc w:val="center"/>
              <w:rPr>
                <w:rFonts w:asciiTheme="minorEastAsia" w:hAnsiTheme="minorEastAsia"/>
                <w:sz w:val="18"/>
                <w:szCs w:val="18"/>
              </w:rPr>
            </w:pPr>
          </w:p>
          <w:p w14:paraId="5AFF1237" w14:textId="77777777" w:rsidR="00861CA1" w:rsidRPr="00843CAD" w:rsidRDefault="00861CA1" w:rsidP="005E0C57">
            <w:pPr>
              <w:spacing w:line="220" w:lineRule="exact"/>
              <w:jc w:val="center"/>
              <w:rPr>
                <w:rFonts w:asciiTheme="minorEastAsia" w:hAnsiTheme="minorEastAsia"/>
                <w:sz w:val="18"/>
                <w:szCs w:val="18"/>
              </w:rPr>
            </w:pPr>
          </w:p>
          <w:p w14:paraId="6D9F8D53" w14:textId="77777777" w:rsidR="00861CA1" w:rsidRPr="00843CAD" w:rsidRDefault="00861CA1" w:rsidP="005E0C57">
            <w:pPr>
              <w:spacing w:line="220" w:lineRule="exact"/>
              <w:jc w:val="center"/>
              <w:rPr>
                <w:rFonts w:asciiTheme="minorEastAsia" w:hAnsiTheme="minorEastAsia"/>
                <w:sz w:val="18"/>
                <w:szCs w:val="18"/>
              </w:rPr>
            </w:pPr>
          </w:p>
          <w:p w14:paraId="0894D1ED" w14:textId="77777777" w:rsidR="00861CA1" w:rsidRPr="00843CAD" w:rsidRDefault="00861CA1" w:rsidP="005E0C57">
            <w:pPr>
              <w:spacing w:line="220" w:lineRule="exact"/>
              <w:jc w:val="center"/>
              <w:rPr>
                <w:rFonts w:asciiTheme="minorEastAsia" w:hAnsiTheme="minorEastAsia"/>
                <w:sz w:val="18"/>
                <w:szCs w:val="18"/>
              </w:rPr>
            </w:pPr>
          </w:p>
          <w:p w14:paraId="717FE55A" w14:textId="77777777" w:rsidR="00861CA1" w:rsidRPr="00843CAD" w:rsidRDefault="00861CA1" w:rsidP="005E0C57">
            <w:pPr>
              <w:spacing w:line="220" w:lineRule="exact"/>
              <w:jc w:val="center"/>
              <w:rPr>
                <w:rFonts w:asciiTheme="minorEastAsia" w:hAnsiTheme="minorEastAsia"/>
                <w:sz w:val="18"/>
                <w:szCs w:val="18"/>
              </w:rPr>
            </w:pPr>
          </w:p>
          <w:p w14:paraId="7F2BA10D" w14:textId="77777777" w:rsidR="00861CA1" w:rsidRPr="00843CAD" w:rsidRDefault="00861CA1" w:rsidP="005E0C57">
            <w:pPr>
              <w:spacing w:line="220" w:lineRule="exact"/>
              <w:jc w:val="center"/>
              <w:rPr>
                <w:rFonts w:asciiTheme="minorEastAsia" w:hAnsiTheme="minorEastAsia"/>
                <w:sz w:val="18"/>
                <w:szCs w:val="18"/>
              </w:rPr>
            </w:pPr>
          </w:p>
          <w:p w14:paraId="039B32B3" w14:textId="77777777" w:rsidR="00861CA1" w:rsidRPr="00843CAD" w:rsidRDefault="00861CA1" w:rsidP="005E0C57">
            <w:pPr>
              <w:spacing w:line="220" w:lineRule="exact"/>
              <w:jc w:val="center"/>
              <w:rPr>
                <w:rFonts w:asciiTheme="minorEastAsia" w:hAnsiTheme="minorEastAsia"/>
                <w:sz w:val="18"/>
                <w:szCs w:val="18"/>
              </w:rPr>
            </w:pPr>
          </w:p>
          <w:p w14:paraId="00AF7F84" w14:textId="77777777" w:rsidR="00861CA1" w:rsidRPr="00843CAD" w:rsidRDefault="00861CA1" w:rsidP="005E0C57">
            <w:pPr>
              <w:spacing w:line="220" w:lineRule="exact"/>
              <w:jc w:val="center"/>
              <w:rPr>
                <w:rFonts w:asciiTheme="minorEastAsia" w:hAnsiTheme="minorEastAsia"/>
                <w:sz w:val="18"/>
                <w:szCs w:val="18"/>
              </w:rPr>
            </w:pPr>
          </w:p>
          <w:p w14:paraId="1E9F9633" w14:textId="77777777" w:rsidR="00861CA1" w:rsidRPr="00843CAD" w:rsidRDefault="00861CA1" w:rsidP="005E0C57">
            <w:pPr>
              <w:spacing w:line="220" w:lineRule="exact"/>
              <w:jc w:val="center"/>
              <w:rPr>
                <w:rFonts w:asciiTheme="minorEastAsia" w:hAnsiTheme="minorEastAsia"/>
                <w:sz w:val="18"/>
                <w:szCs w:val="18"/>
              </w:rPr>
            </w:pPr>
          </w:p>
          <w:p w14:paraId="54C9DD5B" w14:textId="77777777" w:rsidR="00861CA1" w:rsidRPr="00843CAD" w:rsidRDefault="00861CA1" w:rsidP="005E0C57">
            <w:pPr>
              <w:spacing w:line="220" w:lineRule="exact"/>
              <w:jc w:val="center"/>
              <w:rPr>
                <w:rFonts w:asciiTheme="minorEastAsia" w:hAnsiTheme="minorEastAsia"/>
                <w:sz w:val="18"/>
                <w:szCs w:val="18"/>
              </w:rPr>
            </w:pPr>
          </w:p>
          <w:p w14:paraId="17822A69" w14:textId="77777777" w:rsidR="00861CA1" w:rsidRPr="00843CAD" w:rsidRDefault="00861CA1" w:rsidP="005E0C57">
            <w:pPr>
              <w:spacing w:line="220" w:lineRule="exact"/>
              <w:jc w:val="center"/>
              <w:rPr>
                <w:rFonts w:asciiTheme="minorEastAsia" w:hAnsiTheme="minorEastAsia"/>
                <w:sz w:val="18"/>
                <w:szCs w:val="18"/>
              </w:rPr>
            </w:pPr>
          </w:p>
          <w:p w14:paraId="36EC4073" w14:textId="77777777" w:rsidR="00861CA1" w:rsidRPr="00843CAD" w:rsidRDefault="00861CA1" w:rsidP="005E0C57">
            <w:pPr>
              <w:spacing w:line="220" w:lineRule="exact"/>
              <w:jc w:val="center"/>
              <w:rPr>
                <w:rFonts w:asciiTheme="minorEastAsia" w:hAnsiTheme="minorEastAsia"/>
                <w:sz w:val="18"/>
                <w:szCs w:val="18"/>
              </w:rPr>
            </w:pPr>
          </w:p>
          <w:p w14:paraId="4AB75698" w14:textId="77777777" w:rsidR="00861CA1" w:rsidRPr="00843CAD" w:rsidRDefault="00861CA1" w:rsidP="005E0C57">
            <w:pPr>
              <w:spacing w:line="220" w:lineRule="exact"/>
              <w:jc w:val="center"/>
              <w:rPr>
                <w:rFonts w:asciiTheme="minorEastAsia" w:hAnsiTheme="minorEastAsia"/>
                <w:sz w:val="18"/>
                <w:szCs w:val="18"/>
              </w:rPr>
            </w:pPr>
          </w:p>
          <w:p w14:paraId="2CF130C7" w14:textId="77777777" w:rsidR="00861CA1" w:rsidRPr="00843CAD" w:rsidRDefault="00861CA1" w:rsidP="005E0C57">
            <w:pPr>
              <w:spacing w:line="220" w:lineRule="exact"/>
              <w:jc w:val="center"/>
              <w:rPr>
                <w:rFonts w:asciiTheme="minorEastAsia" w:hAnsiTheme="minorEastAsia"/>
                <w:sz w:val="18"/>
                <w:szCs w:val="18"/>
              </w:rPr>
            </w:pPr>
          </w:p>
          <w:p w14:paraId="76F16856" w14:textId="77777777" w:rsidR="00861CA1" w:rsidRPr="00843CAD" w:rsidRDefault="00861CA1" w:rsidP="005E0C57">
            <w:pPr>
              <w:spacing w:line="220" w:lineRule="exact"/>
              <w:jc w:val="center"/>
              <w:rPr>
                <w:rFonts w:asciiTheme="minorEastAsia" w:hAnsiTheme="minorEastAsia"/>
                <w:sz w:val="18"/>
                <w:szCs w:val="18"/>
              </w:rPr>
            </w:pPr>
          </w:p>
          <w:p w14:paraId="134A37AF" w14:textId="77777777" w:rsidR="00861CA1" w:rsidRPr="00843CAD" w:rsidRDefault="00861CA1" w:rsidP="005E0C57">
            <w:pPr>
              <w:spacing w:line="220" w:lineRule="exact"/>
              <w:jc w:val="center"/>
              <w:rPr>
                <w:rFonts w:asciiTheme="minorEastAsia" w:hAnsiTheme="minorEastAsia"/>
                <w:sz w:val="18"/>
                <w:szCs w:val="18"/>
              </w:rPr>
            </w:pPr>
          </w:p>
          <w:p w14:paraId="60CDD83E" w14:textId="77777777" w:rsidR="00861CA1" w:rsidRPr="00843CAD" w:rsidRDefault="00861CA1" w:rsidP="005E0C57">
            <w:pPr>
              <w:spacing w:line="220" w:lineRule="exact"/>
              <w:jc w:val="center"/>
              <w:rPr>
                <w:rFonts w:asciiTheme="minorEastAsia" w:hAnsiTheme="minorEastAsia"/>
                <w:sz w:val="18"/>
                <w:szCs w:val="18"/>
              </w:rPr>
            </w:pPr>
          </w:p>
          <w:p w14:paraId="5A49A681" w14:textId="77777777" w:rsidR="00861CA1" w:rsidRPr="00843CAD" w:rsidRDefault="00861CA1" w:rsidP="005E0C57">
            <w:pPr>
              <w:spacing w:line="220" w:lineRule="exact"/>
              <w:jc w:val="center"/>
              <w:rPr>
                <w:rFonts w:asciiTheme="minorEastAsia" w:hAnsiTheme="minorEastAsia"/>
                <w:sz w:val="18"/>
                <w:szCs w:val="18"/>
              </w:rPr>
            </w:pPr>
          </w:p>
          <w:p w14:paraId="56D65853" w14:textId="77777777" w:rsidR="00861CA1" w:rsidRPr="00843CAD" w:rsidRDefault="00861CA1" w:rsidP="005E0C57">
            <w:pPr>
              <w:spacing w:line="220" w:lineRule="exact"/>
              <w:jc w:val="center"/>
              <w:rPr>
                <w:rFonts w:asciiTheme="minorEastAsia" w:hAnsiTheme="minorEastAsia"/>
                <w:sz w:val="18"/>
                <w:szCs w:val="18"/>
              </w:rPr>
            </w:pPr>
          </w:p>
          <w:p w14:paraId="2541F2EC" w14:textId="77777777" w:rsidR="00861CA1" w:rsidRPr="00843CAD" w:rsidRDefault="00861CA1" w:rsidP="005E0C57">
            <w:pPr>
              <w:spacing w:line="220" w:lineRule="exact"/>
              <w:jc w:val="center"/>
              <w:rPr>
                <w:rFonts w:asciiTheme="minorEastAsia" w:hAnsiTheme="minorEastAsia"/>
                <w:sz w:val="18"/>
                <w:szCs w:val="18"/>
              </w:rPr>
            </w:pPr>
          </w:p>
          <w:p w14:paraId="19A22C59" w14:textId="77777777" w:rsidR="00861CA1" w:rsidRPr="00843CAD" w:rsidRDefault="00861CA1" w:rsidP="005E0C57">
            <w:pPr>
              <w:spacing w:line="220" w:lineRule="exact"/>
              <w:jc w:val="center"/>
              <w:rPr>
                <w:rFonts w:asciiTheme="minorEastAsia" w:hAnsiTheme="minorEastAsia"/>
                <w:sz w:val="18"/>
                <w:szCs w:val="18"/>
              </w:rPr>
            </w:pPr>
          </w:p>
          <w:p w14:paraId="47718E98" w14:textId="77777777" w:rsidR="00861CA1" w:rsidRPr="00843CAD" w:rsidRDefault="00861CA1" w:rsidP="005E0C57">
            <w:pPr>
              <w:spacing w:line="220" w:lineRule="exact"/>
              <w:jc w:val="center"/>
              <w:rPr>
                <w:rFonts w:asciiTheme="minorEastAsia" w:hAnsiTheme="minorEastAsia"/>
                <w:sz w:val="18"/>
                <w:szCs w:val="18"/>
              </w:rPr>
            </w:pPr>
          </w:p>
          <w:p w14:paraId="2093286A" w14:textId="77777777" w:rsidR="00861CA1" w:rsidRPr="00843CAD" w:rsidRDefault="00861CA1" w:rsidP="005E0C57">
            <w:pPr>
              <w:spacing w:line="220" w:lineRule="exact"/>
              <w:jc w:val="center"/>
              <w:rPr>
                <w:rFonts w:asciiTheme="minorEastAsia" w:hAnsiTheme="minorEastAsia"/>
                <w:sz w:val="18"/>
                <w:szCs w:val="18"/>
              </w:rPr>
            </w:pPr>
          </w:p>
          <w:p w14:paraId="5EF79890" w14:textId="77777777" w:rsidR="00861CA1" w:rsidRPr="00843CAD" w:rsidRDefault="00861CA1" w:rsidP="005E0C57">
            <w:pPr>
              <w:spacing w:line="220" w:lineRule="exact"/>
              <w:jc w:val="center"/>
              <w:rPr>
                <w:rFonts w:asciiTheme="minorEastAsia" w:hAnsiTheme="minorEastAsia"/>
                <w:sz w:val="18"/>
                <w:szCs w:val="18"/>
              </w:rPr>
            </w:pPr>
          </w:p>
          <w:p w14:paraId="0409A3A5" w14:textId="77777777" w:rsidR="00861CA1" w:rsidRPr="00843CAD" w:rsidRDefault="00861CA1" w:rsidP="005E0C57">
            <w:pPr>
              <w:spacing w:line="220" w:lineRule="exact"/>
              <w:jc w:val="center"/>
              <w:rPr>
                <w:rFonts w:asciiTheme="minorEastAsia" w:hAnsiTheme="minorEastAsia"/>
                <w:sz w:val="18"/>
                <w:szCs w:val="18"/>
              </w:rPr>
            </w:pPr>
          </w:p>
          <w:p w14:paraId="640B72FA" w14:textId="77777777" w:rsidR="00861CA1" w:rsidRPr="00843CAD" w:rsidRDefault="00861CA1" w:rsidP="005E0C57">
            <w:pPr>
              <w:spacing w:line="220" w:lineRule="exact"/>
              <w:jc w:val="center"/>
              <w:rPr>
                <w:rFonts w:asciiTheme="minorEastAsia" w:hAnsiTheme="minorEastAsia"/>
                <w:sz w:val="18"/>
                <w:szCs w:val="18"/>
              </w:rPr>
            </w:pPr>
          </w:p>
          <w:p w14:paraId="6908AB64" w14:textId="77777777" w:rsidR="00861CA1" w:rsidRPr="00843CAD" w:rsidRDefault="00861CA1" w:rsidP="005E0C57">
            <w:pPr>
              <w:spacing w:line="220" w:lineRule="exact"/>
              <w:jc w:val="center"/>
              <w:rPr>
                <w:rFonts w:asciiTheme="minorEastAsia" w:hAnsiTheme="minorEastAsia"/>
                <w:sz w:val="18"/>
                <w:szCs w:val="18"/>
              </w:rPr>
            </w:pPr>
          </w:p>
          <w:p w14:paraId="2416B1E5" w14:textId="77777777" w:rsidR="00861CA1" w:rsidRPr="00843CAD" w:rsidRDefault="00861CA1" w:rsidP="005E0C57">
            <w:pPr>
              <w:spacing w:line="220" w:lineRule="exact"/>
              <w:jc w:val="center"/>
              <w:rPr>
                <w:rFonts w:asciiTheme="minorEastAsia" w:hAnsiTheme="minorEastAsia"/>
                <w:sz w:val="18"/>
                <w:szCs w:val="18"/>
              </w:rPr>
            </w:pPr>
          </w:p>
          <w:p w14:paraId="552E87B4" w14:textId="77777777" w:rsidR="00861CA1" w:rsidRPr="00843CAD" w:rsidRDefault="00861CA1" w:rsidP="005E0C57">
            <w:pPr>
              <w:spacing w:line="220" w:lineRule="exact"/>
              <w:jc w:val="center"/>
              <w:rPr>
                <w:rFonts w:asciiTheme="minorEastAsia" w:hAnsiTheme="minorEastAsia"/>
                <w:sz w:val="18"/>
                <w:szCs w:val="18"/>
              </w:rPr>
            </w:pPr>
          </w:p>
          <w:p w14:paraId="301E1870" w14:textId="77777777" w:rsidR="00861CA1" w:rsidRPr="00843CAD" w:rsidRDefault="00861CA1" w:rsidP="005E0C57">
            <w:pPr>
              <w:spacing w:line="220" w:lineRule="exact"/>
              <w:jc w:val="center"/>
              <w:rPr>
                <w:rFonts w:asciiTheme="minorEastAsia" w:hAnsiTheme="minorEastAsia"/>
                <w:sz w:val="18"/>
                <w:szCs w:val="18"/>
              </w:rPr>
            </w:pPr>
          </w:p>
          <w:p w14:paraId="00023FED" w14:textId="77777777" w:rsidR="00861CA1" w:rsidRPr="00843CAD" w:rsidRDefault="00861CA1" w:rsidP="005E0C57">
            <w:pPr>
              <w:spacing w:line="220" w:lineRule="exact"/>
              <w:jc w:val="center"/>
              <w:rPr>
                <w:rFonts w:asciiTheme="minorEastAsia" w:hAnsiTheme="minorEastAsia"/>
                <w:sz w:val="18"/>
                <w:szCs w:val="18"/>
              </w:rPr>
            </w:pPr>
          </w:p>
          <w:p w14:paraId="2217C92F" w14:textId="77777777" w:rsidR="00861CA1" w:rsidRPr="00843CAD" w:rsidRDefault="00861CA1" w:rsidP="005E0C57">
            <w:pPr>
              <w:spacing w:line="220" w:lineRule="exact"/>
              <w:jc w:val="center"/>
              <w:rPr>
                <w:rFonts w:asciiTheme="minorEastAsia" w:hAnsiTheme="minorEastAsia"/>
                <w:sz w:val="18"/>
                <w:szCs w:val="18"/>
              </w:rPr>
            </w:pPr>
          </w:p>
          <w:p w14:paraId="59650455" w14:textId="77777777" w:rsidR="00861CA1" w:rsidRPr="00843CAD" w:rsidRDefault="00861CA1" w:rsidP="005E0C57">
            <w:pPr>
              <w:spacing w:line="220" w:lineRule="exact"/>
              <w:jc w:val="center"/>
              <w:rPr>
                <w:rFonts w:asciiTheme="minorEastAsia" w:hAnsiTheme="minorEastAsia"/>
                <w:sz w:val="18"/>
                <w:szCs w:val="18"/>
              </w:rPr>
            </w:pPr>
          </w:p>
          <w:p w14:paraId="6575ABFE" w14:textId="77777777" w:rsidR="00861CA1" w:rsidRPr="00843CAD" w:rsidRDefault="00861CA1" w:rsidP="005E0C57">
            <w:pPr>
              <w:spacing w:line="220" w:lineRule="exact"/>
              <w:jc w:val="center"/>
              <w:rPr>
                <w:rFonts w:asciiTheme="minorEastAsia" w:hAnsiTheme="minorEastAsia"/>
                <w:sz w:val="18"/>
                <w:szCs w:val="18"/>
              </w:rPr>
            </w:pPr>
          </w:p>
          <w:p w14:paraId="1E4B8BBE" w14:textId="77777777" w:rsidR="00861CA1" w:rsidRPr="00843CAD" w:rsidRDefault="00861CA1" w:rsidP="005E0C57">
            <w:pPr>
              <w:spacing w:line="220" w:lineRule="exact"/>
              <w:jc w:val="center"/>
              <w:rPr>
                <w:rFonts w:asciiTheme="minorEastAsia" w:hAnsiTheme="minorEastAsia"/>
                <w:sz w:val="18"/>
                <w:szCs w:val="18"/>
              </w:rPr>
            </w:pPr>
          </w:p>
          <w:p w14:paraId="57892078" w14:textId="726995C3" w:rsidR="00861CA1" w:rsidRPr="00843CAD" w:rsidRDefault="00861CA1" w:rsidP="00861CA1">
            <w:pPr>
              <w:spacing w:line="220" w:lineRule="exact"/>
              <w:rPr>
                <w:rFonts w:asciiTheme="minorEastAsia" w:hAnsiTheme="minorEastAsia"/>
                <w:sz w:val="18"/>
                <w:szCs w:val="18"/>
              </w:rPr>
            </w:pPr>
          </w:p>
          <w:p w14:paraId="4835B275" w14:textId="77777777" w:rsidR="00861CA1" w:rsidRPr="00843CAD" w:rsidRDefault="00861CA1" w:rsidP="005E0C57">
            <w:pPr>
              <w:spacing w:line="220" w:lineRule="exact"/>
              <w:jc w:val="center"/>
              <w:rPr>
                <w:rFonts w:asciiTheme="minorEastAsia" w:hAnsiTheme="minorEastAsia"/>
                <w:sz w:val="18"/>
                <w:szCs w:val="18"/>
              </w:rPr>
            </w:pPr>
          </w:p>
          <w:p w14:paraId="73FC8B3F" w14:textId="77777777" w:rsidR="00861CA1" w:rsidRPr="00843CAD" w:rsidRDefault="00861CA1" w:rsidP="005E0C57">
            <w:pPr>
              <w:spacing w:line="220" w:lineRule="exact"/>
              <w:jc w:val="center"/>
              <w:rPr>
                <w:rFonts w:asciiTheme="minorEastAsia" w:hAnsiTheme="minorEastAsia"/>
                <w:sz w:val="18"/>
                <w:szCs w:val="18"/>
              </w:rPr>
            </w:pPr>
          </w:p>
          <w:p w14:paraId="3C537A04" w14:textId="77777777" w:rsidR="00861CA1" w:rsidRPr="00843CAD" w:rsidRDefault="00861CA1" w:rsidP="005E0C57">
            <w:pPr>
              <w:spacing w:line="220" w:lineRule="exact"/>
              <w:jc w:val="center"/>
              <w:rPr>
                <w:rFonts w:asciiTheme="minorEastAsia" w:hAnsiTheme="minorEastAsia"/>
                <w:sz w:val="18"/>
                <w:szCs w:val="18"/>
              </w:rPr>
            </w:pPr>
          </w:p>
          <w:p w14:paraId="1706D4C6" w14:textId="77777777" w:rsidR="00861CA1" w:rsidRPr="00843CAD" w:rsidRDefault="00861CA1" w:rsidP="005E0C57">
            <w:pPr>
              <w:spacing w:line="220" w:lineRule="exact"/>
              <w:jc w:val="center"/>
              <w:rPr>
                <w:rFonts w:asciiTheme="minorEastAsia" w:hAnsiTheme="minorEastAsia"/>
                <w:sz w:val="18"/>
                <w:szCs w:val="18"/>
              </w:rPr>
            </w:pPr>
          </w:p>
          <w:p w14:paraId="287FA4F9" w14:textId="77777777" w:rsidR="00861CA1" w:rsidRPr="00843CAD" w:rsidRDefault="00861CA1" w:rsidP="00861CA1">
            <w:pPr>
              <w:spacing w:line="220" w:lineRule="exact"/>
              <w:jc w:val="left"/>
              <w:rPr>
                <w:rFonts w:asciiTheme="minorEastAsia" w:hAnsiTheme="minorEastAsia"/>
                <w:spacing w:val="-30"/>
                <w:sz w:val="18"/>
                <w:szCs w:val="18"/>
              </w:rPr>
            </w:pPr>
            <w:r w:rsidRPr="00843CAD">
              <w:rPr>
                <w:rFonts w:asciiTheme="minorEastAsia" w:hAnsiTheme="minorEastAsia" w:hint="eastAsia"/>
                <w:spacing w:val="-30"/>
                <w:sz w:val="18"/>
                <w:szCs w:val="18"/>
              </w:rPr>
              <w:t>まとめ</w:t>
            </w:r>
          </w:p>
          <w:p w14:paraId="632021CB" w14:textId="77807B4B" w:rsidR="00861CA1" w:rsidRPr="00843CAD" w:rsidRDefault="00861CA1" w:rsidP="005E0C57">
            <w:pPr>
              <w:spacing w:line="220" w:lineRule="exact"/>
              <w:jc w:val="center"/>
              <w:rPr>
                <w:rFonts w:asciiTheme="minorEastAsia" w:hAnsiTheme="minorEastAsia"/>
                <w:sz w:val="18"/>
                <w:szCs w:val="18"/>
              </w:rPr>
            </w:pPr>
          </w:p>
        </w:tc>
        <w:tc>
          <w:tcPr>
            <w:tcW w:w="2893" w:type="dxa"/>
          </w:tcPr>
          <w:p w14:paraId="62BD5ADC" w14:textId="4ED28494" w:rsidR="008857E3" w:rsidRPr="00843CAD" w:rsidRDefault="001632BF" w:rsidP="005E0C57">
            <w:pPr>
              <w:spacing w:line="220" w:lineRule="exact"/>
              <w:ind w:left="180" w:hangingChars="100" w:hanging="180"/>
              <w:jc w:val="left"/>
              <w:rPr>
                <w:sz w:val="18"/>
                <w:szCs w:val="18"/>
              </w:rPr>
            </w:pPr>
            <w:r>
              <w:rPr>
                <w:rFonts w:hint="eastAsia"/>
                <w:sz w:val="18"/>
                <w:szCs w:val="18"/>
              </w:rPr>
              <w:t>・前時の内容を振り返り、単元の中心</w:t>
            </w:r>
            <w:r w:rsidR="008857E3" w:rsidRPr="00843CAD">
              <w:rPr>
                <w:rFonts w:hint="eastAsia"/>
                <w:sz w:val="18"/>
                <w:szCs w:val="18"/>
              </w:rPr>
              <w:t>的な問いを確認する。</w:t>
            </w:r>
          </w:p>
          <w:p w14:paraId="15539C44" w14:textId="77777777" w:rsidR="008857E3" w:rsidRPr="00843CAD" w:rsidRDefault="008857E3" w:rsidP="005E0C57">
            <w:pPr>
              <w:spacing w:line="220" w:lineRule="exact"/>
              <w:jc w:val="left"/>
              <w:rPr>
                <w:sz w:val="18"/>
                <w:szCs w:val="18"/>
              </w:rPr>
            </w:pPr>
          </w:p>
          <w:p w14:paraId="1649154D" w14:textId="75970738" w:rsidR="008857E3" w:rsidRPr="00843CAD" w:rsidRDefault="00B10548" w:rsidP="005E0C57">
            <w:pPr>
              <w:spacing w:line="220" w:lineRule="exact"/>
              <w:ind w:left="180" w:hangingChars="100" w:hanging="180"/>
              <w:jc w:val="left"/>
              <w:rPr>
                <w:sz w:val="18"/>
                <w:szCs w:val="18"/>
              </w:rPr>
            </w:pPr>
            <w:r>
              <w:rPr>
                <w:rFonts w:hint="eastAsia"/>
                <w:sz w:val="18"/>
                <w:szCs w:val="18"/>
              </w:rPr>
              <w:t>・中心</w:t>
            </w:r>
            <w:r w:rsidR="008857E3" w:rsidRPr="00843CAD">
              <w:rPr>
                <w:rFonts w:hint="eastAsia"/>
                <w:sz w:val="18"/>
                <w:szCs w:val="18"/>
              </w:rPr>
              <w:t>的な問いの解決に向けて、本時の問いを確認する。</w:t>
            </w:r>
          </w:p>
          <w:p w14:paraId="18367C59" w14:textId="77777777" w:rsidR="006446F6" w:rsidRPr="00843CAD" w:rsidRDefault="006446F6" w:rsidP="005E0C57">
            <w:pPr>
              <w:spacing w:line="220" w:lineRule="exact"/>
              <w:ind w:left="180" w:hangingChars="100" w:hanging="180"/>
              <w:jc w:val="left"/>
              <w:rPr>
                <w:sz w:val="18"/>
                <w:szCs w:val="18"/>
              </w:rPr>
            </w:pPr>
          </w:p>
          <w:p w14:paraId="631ADE67" w14:textId="77777777" w:rsidR="006446F6" w:rsidRPr="00843CAD" w:rsidRDefault="006446F6" w:rsidP="005E0C57">
            <w:pPr>
              <w:spacing w:line="220" w:lineRule="exact"/>
              <w:ind w:left="180" w:hangingChars="100" w:hanging="180"/>
              <w:jc w:val="left"/>
              <w:rPr>
                <w:sz w:val="18"/>
                <w:szCs w:val="18"/>
              </w:rPr>
            </w:pPr>
          </w:p>
          <w:p w14:paraId="6B69EF46" w14:textId="6BE1E5BB" w:rsidR="006446F6" w:rsidRPr="00843CAD" w:rsidRDefault="006446F6" w:rsidP="005E0C57">
            <w:pPr>
              <w:spacing w:line="220" w:lineRule="exact"/>
              <w:ind w:left="180" w:hangingChars="100" w:hanging="180"/>
              <w:jc w:val="left"/>
              <w:rPr>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28896" behindDoc="0" locked="0" layoutInCell="1" allowOverlap="1" wp14:anchorId="75874742" wp14:editId="2D35D12C">
                      <wp:simplePos x="0" y="0"/>
                      <wp:positionH relativeFrom="column">
                        <wp:posOffset>-446939</wp:posOffset>
                      </wp:positionH>
                      <wp:positionV relativeFrom="paragraph">
                        <wp:posOffset>196291</wp:posOffset>
                      </wp:positionV>
                      <wp:extent cx="5955030" cy="26670"/>
                      <wp:effectExtent l="0" t="0" r="26670" b="30480"/>
                      <wp:wrapNone/>
                      <wp:docPr id="292" name="直線コネクタ 292"/>
                      <wp:cNvGraphicFramePr/>
                      <a:graphic xmlns:a="http://schemas.openxmlformats.org/drawingml/2006/main">
                        <a:graphicData uri="http://schemas.microsoft.com/office/word/2010/wordprocessingShape">
                          <wps:wsp>
                            <wps:cNvCnPr/>
                            <wps:spPr>
                              <a:xfrm flipV="1">
                                <a:off x="0" y="0"/>
                                <a:ext cx="5955030" cy="2667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48096" id="直線コネクタ 292"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pt,15.45pt" to="433.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" strokecolor="black [3213]" strokeweight=".5pt">
                      <v:stroke dashstyle="3 1"/>
                    </v:line>
                  </w:pict>
                </mc:Fallback>
              </mc:AlternateContent>
            </w:r>
          </w:p>
          <w:p w14:paraId="56E11C55" w14:textId="59C469E1" w:rsidR="006446F6" w:rsidRPr="00843CAD" w:rsidRDefault="006446F6" w:rsidP="005E0C57">
            <w:pPr>
              <w:spacing w:line="220" w:lineRule="exact"/>
              <w:ind w:left="180" w:hangingChars="100" w:hanging="180"/>
              <w:jc w:val="left"/>
              <w:rPr>
                <w:sz w:val="18"/>
                <w:szCs w:val="18"/>
              </w:rPr>
            </w:pPr>
          </w:p>
          <w:p w14:paraId="59592C4F" w14:textId="47000CC4" w:rsidR="00ED6FE7" w:rsidRPr="00843CAD" w:rsidRDefault="006446F6" w:rsidP="00ED6FE7">
            <w:pPr>
              <w:spacing w:line="220" w:lineRule="exact"/>
              <w:ind w:left="180" w:hangingChars="100" w:hanging="180"/>
              <w:jc w:val="left"/>
              <w:rPr>
                <w:sz w:val="18"/>
                <w:szCs w:val="18"/>
              </w:rPr>
            </w:pPr>
            <w:r w:rsidRPr="00843CAD">
              <w:rPr>
                <w:rFonts w:hint="eastAsia"/>
                <w:sz w:val="18"/>
                <w:szCs w:val="18"/>
              </w:rPr>
              <w:t>○中央銀行の役割、金融市場の仕組みや金融政策の目的と手段についての理解</w:t>
            </w:r>
          </w:p>
          <w:p w14:paraId="1D8C0831" w14:textId="3A0EA558" w:rsidR="00ED6FE7" w:rsidRPr="00843CAD" w:rsidRDefault="006446F6" w:rsidP="00ED6FE7">
            <w:pPr>
              <w:spacing w:line="220" w:lineRule="exact"/>
              <w:ind w:left="180" w:hangingChars="100" w:hanging="180"/>
              <w:jc w:val="left"/>
              <w:rPr>
                <w:sz w:val="18"/>
                <w:szCs w:val="18"/>
              </w:rPr>
            </w:pPr>
            <w:r w:rsidRPr="00843CAD">
              <w:rPr>
                <w:rFonts w:hint="eastAsia"/>
                <w:sz w:val="18"/>
                <w:szCs w:val="18"/>
              </w:rPr>
              <w:t>・</w:t>
            </w:r>
            <w:r w:rsidR="00B10548">
              <w:rPr>
                <w:rFonts w:hint="eastAsia"/>
                <w:sz w:val="18"/>
                <w:szCs w:val="18"/>
              </w:rPr>
              <w:t>指導者</w:t>
            </w:r>
            <w:r w:rsidRPr="00843CAD">
              <w:rPr>
                <w:rFonts w:hint="eastAsia"/>
                <w:sz w:val="18"/>
                <w:szCs w:val="18"/>
              </w:rPr>
              <w:t>のまとめ方の例を確認するとともに、学習の進め方について確認する。</w:t>
            </w:r>
          </w:p>
          <w:p w14:paraId="3B4E5D3D" w14:textId="34B24E89" w:rsidR="006446F6" w:rsidRPr="00843CAD" w:rsidRDefault="006446F6" w:rsidP="006446F6">
            <w:pPr>
              <w:spacing w:line="220" w:lineRule="exact"/>
              <w:ind w:left="180" w:hangingChars="100" w:hanging="180"/>
              <w:jc w:val="left"/>
              <w:rPr>
                <w:sz w:val="18"/>
                <w:szCs w:val="18"/>
              </w:rPr>
            </w:pPr>
            <w:r w:rsidRPr="00843CAD">
              <w:rPr>
                <w:rFonts w:hint="eastAsia"/>
                <w:sz w:val="18"/>
                <w:szCs w:val="18"/>
              </w:rPr>
              <w:t>・</w:t>
            </w:r>
            <w:r w:rsidR="00ED6FE7" w:rsidRPr="00843CAD">
              <w:rPr>
                <w:rFonts w:asciiTheme="minorEastAsia" w:hAnsiTheme="minorEastAsia" w:hint="eastAsia"/>
                <w:sz w:val="18"/>
                <w:szCs w:val="18"/>
              </w:rPr>
              <w:t>P128,129</w:t>
            </w:r>
            <w:r w:rsidR="00ED6FE7" w:rsidRPr="00843CAD">
              <w:rPr>
                <w:rFonts w:hint="eastAsia"/>
                <w:sz w:val="18"/>
                <w:szCs w:val="18"/>
              </w:rPr>
              <w:t>を読んで、</w:t>
            </w:r>
            <w:r w:rsidRPr="00843CAD">
              <w:rPr>
                <w:rFonts w:hint="eastAsia"/>
                <w:sz w:val="18"/>
                <w:szCs w:val="18"/>
              </w:rPr>
              <w:t>以下の課題について、ワークシート③等にまとめる。</w:t>
            </w:r>
          </w:p>
          <w:p w14:paraId="5D76E211" w14:textId="64896C53" w:rsidR="006446F6" w:rsidRPr="00843CAD" w:rsidRDefault="006446F6" w:rsidP="005E0C57">
            <w:pPr>
              <w:spacing w:line="220" w:lineRule="exact"/>
              <w:ind w:left="180" w:hangingChars="100" w:hanging="180"/>
              <w:jc w:val="left"/>
              <w:rPr>
                <w:sz w:val="18"/>
                <w:szCs w:val="18"/>
              </w:rPr>
            </w:pPr>
            <w:r w:rsidRPr="00843CAD">
              <w:rPr>
                <w:rFonts w:hint="eastAsia"/>
                <w:noProof/>
                <w:sz w:val="18"/>
                <w:szCs w:val="18"/>
              </w:rPr>
              <mc:AlternateContent>
                <mc:Choice Requires="wps">
                  <w:drawing>
                    <wp:anchor distT="0" distB="0" distL="114300" distR="114300" simplePos="0" relativeHeight="251724800" behindDoc="0" locked="0" layoutInCell="1" allowOverlap="1" wp14:anchorId="7DF908AF" wp14:editId="7B662623">
                      <wp:simplePos x="0" y="0"/>
                      <wp:positionH relativeFrom="column">
                        <wp:posOffset>2540</wp:posOffset>
                      </wp:positionH>
                      <wp:positionV relativeFrom="paragraph">
                        <wp:posOffset>41911</wp:posOffset>
                      </wp:positionV>
                      <wp:extent cx="1714500" cy="118745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1714500" cy="1187450"/>
                              </a:xfrm>
                              <a:prstGeom prst="rect">
                                <a:avLst/>
                              </a:prstGeom>
                              <a:solidFill>
                                <a:schemeClr val="lt1"/>
                              </a:solidFill>
                              <a:ln w="6350">
                                <a:solidFill>
                                  <a:prstClr val="black"/>
                                </a:solidFill>
                              </a:ln>
                            </wps:spPr>
                            <wps:txbx>
                              <w:txbxContent>
                                <w:p w14:paraId="7AF41B8C"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①日本銀行の役割には</w:t>
                                  </w:r>
                                  <w:r w:rsidRPr="006446F6">
                                    <w:rPr>
                                      <w:sz w:val="16"/>
                                      <w:szCs w:val="16"/>
                                    </w:rPr>
                                    <w:t>どのような</w:t>
                                  </w:r>
                                  <w:r w:rsidRPr="006446F6">
                                    <w:rPr>
                                      <w:rFonts w:hint="eastAsia"/>
                                      <w:sz w:val="16"/>
                                      <w:szCs w:val="16"/>
                                    </w:rPr>
                                    <w:t>役割があるか</w:t>
                                  </w:r>
                                  <w:r w:rsidRPr="006446F6">
                                    <w:rPr>
                                      <w:sz w:val="16"/>
                                      <w:szCs w:val="16"/>
                                    </w:rPr>
                                    <w:t>。</w:t>
                                  </w:r>
                                </w:p>
                                <w:p w14:paraId="01D1CFFD"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②</w:t>
                                  </w:r>
                                  <w:r w:rsidRPr="006446F6">
                                    <w:rPr>
                                      <w:sz w:val="16"/>
                                      <w:szCs w:val="16"/>
                                    </w:rPr>
                                    <w:t>金融政策の</w:t>
                                  </w:r>
                                  <w:r w:rsidRPr="006446F6">
                                    <w:rPr>
                                      <w:rFonts w:hint="eastAsia"/>
                                      <w:sz w:val="16"/>
                                      <w:szCs w:val="16"/>
                                    </w:rPr>
                                    <w:t>何のために</w:t>
                                  </w:r>
                                  <w:r w:rsidRPr="006446F6">
                                    <w:rPr>
                                      <w:sz w:val="16"/>
                                      <w:szCs w:val="16"/>
                                    </w:rPr>
                                    <w:t>行っている</w:t>
                                  </w:r>
                                  <w:r w:rsidRPr="006446F6">
                                    <w:rPr>
                                      <w:rFonts w:hint="eastAsia"/>
                                      <w:sz w:val="16"/>
                                      <w:szCs w:val="16"/>
                                    </w:rPr>
                                    <w:t>のか。</w:t>
                                  </w:r>
                                </w:p>
                                <w:p w14:paraId="6924C658" w14:textId="77777777" w:rsidR="00F6092D" w:rsidRPr="006446F6" w:rsidRDefault="00F6092D" w:rsidP="00B10548">
                                  <w:pPr>
                                    <w:spacing w:line="240" w:lineRule="exact"/>
                                    <w:ind w:left="160" w:hangingChars="100" w:hanging="160"/>
                                    <w:rPr>
                                      <w:sz w:val="16"/>
                                      <w:szCs w:val="16"/>
                                    </w:rPr>
                                  </w:pPr>
                                  <w:r w:rsidRPr="006446F6">
                                    <w:rPr>
                                      <w:rFonts w:hint="eastAsia"/>
                                      <w:sz w:val="16"/>
                                      <w:szCs w:val="16"/>
                                    </w:rPr>
                                    <w:t>③金融政策の</w:t>
                                  </w:r>
                                  <w:r w:rsidRPr="006446F6">
                                    <w:rPr>
                                      <w:sz w:val="16"/>
                                      <w:szCs w:val="16"/>
                                    </w:rPr>
                                    <w:t>手段</w:t>
                                  </w:r>
                                  <w:r w:rsidRPr="006446F6">
                                    <w:rPr>
                                      <w:rFonts w:hint="eastAsia"/>
                                      <w:sz w:val="16"/>
                                      <w:szCs w:val="16"/>
                                    </w:rPr>
                                    <w:t>には</w:t>
                                  </w:r>
                                  <w:r w:rsidRPr="006446F6">
                                    <w:rPr>
                                      <w:sz w:val="16"/>
                                      <w:szCs w:val="16"/>
                                    </w:rPr>
                                    <w:t>どのような手段があるか。</w:t>
                                  </w:r>
                                </w:p>
                                <w:p w14:paraId="42DA08F8"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④</w:t>
                                  </w:r>
                                  <w:r w:rsidRPr="006446F6">
                                    <w:rPr>
                                      <w:sz w:val="16"/>
                                      <w:szCs w:val="16"/>
                                    </w:rPr>
                                    <w:t>生きたお金の使い方とは</w:t>
                                  </w:r>
                                  <w:r w:rsidRPr="006446F6">
                                    <w:rPr>
                                      <w:rFonts w:hint="eastAsia"/>
                                      <w:sz w:val="16"/>
                                      <w:szCs w:val="16"/>
                                    </w:rPr>
                                    <w:t>何か</w:t>
                                  </w:r>
                                  <w:r w:rsidRPr="006446F6">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908AF" id="テキスト ボックス 2" o:spid="_x0000_s1030" type="#_x0000_t202" style="position:absolute;left:0;text-align:left;margin-left:.2pt;margin-top:3.3pt;width:135pt;height:9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" fillcolor="white [3201]" strokeweight=".5pt">
                      <v:textbox>
                        <w:txbxContent>
                          <w:p w14:paraId="7AF41B8C"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①日本銀行の役割には</w:t>
                            </w:r>
                            <w:r w:rsidRPr="006446F6">
                              <w:rPr>
                                <w:sz w:val="16"/>
                                <w:szCs w:val="16"/>
                              </w:rPr>
                              <w:t>どのような</w:t>
                            </w:r>
                            <w:r w:rsidRPr="006446F6">
                              <w:rPr>
                                <w:rFonts w:hint="eastAsia"/>
                                <w:sz w:val="16"/>
                                <w:szCs w:val="16"/>
                              </w:rPr>
                              <w:t>役割があるか</w:t>
                            </w:r>
                            <w:r w:rsidRPr="006446F6">
                              <w:rPr>
                                <w:sz w:val="16"/>
                                <w:szCs w:val="16"/>
                              </w:rPr>
                              <w:t>。</w:t>
                            </w:r>
                          </w:p>
                          <w:p w14:paraId="01D1CFFD"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②</w:t>
                            </w:r>
                            <w:r w:rsidRPr="006446F6">
                              <w:rPr>
                                <w:sz w:val="16"/>
                                <w:szCs w:val="16"/>
                              </w:rPr>
                              <w:t>金融政策の</w:t>
                            </w:r>
                            <w:r w:rsidRPr="006446F6">
                              <w:rPr>
                                <w:rFonts w:hint="eastAsia"/>
                                <w:sz w:val="16"/>
                                <w:szCs w:val="16"/>
                              </w:rPr>
                              <w:t>何のために</w:t>
                            </w:r>
                            <w:r w:rsidRPr="006446F6">
                              <w:rPr>
                                <w:sz w:val="16"/>
                                <w:szCs w:val="16"/>
                              </w:rPr>
                              <w:t>行っている</w:t>
                            </w:r>
                            <w:r w:rsidRPr="006446F6">
                              <w:rPr>
                                <w:rFonts w:hint="eastAsia"/>
                                <w:sz w:val="16"/>
                                <w:szCs w:val="16"/>
                              </w:rPr>
                              <w:t>のか。</w:t>
                            </w:r>
                          </w:p>
                          <w:p w14:paraId="6924C658" w14:textId="77777777" w:rsidR="00F6092D" w:rsidRPr="006446F6" w:rsidRDefault="00F6092D" w:rsidP="00B10548">
                            <w:pPr>
                              <w:spacing w:line="240" w:lineRule="exact"/>
                              <w:ind w:left="160" w:hangingChars="100" w:hanging="160"/>
                              <w:rPr>
                                <w:sz w:val="16"/>
                                <w:szCs w:val="16"/>
                              </w:rPr>
                            </w:pPr>
                            <w:r w:rsidRPr="006446F6">
                              <w:rPr>
                                <w:rFonts w:hint="eastAsia"/>
                                <w:sz w:val="16"/>
                                <w:szCs w:val="16"/>
                              </w:rPr>
                              <w:t>③金融政策の</w:t>
                            </w:r>
                            <w:r w:rsidRPr="006446F6">
                              <w:rPr>
                                <w:sz w:val="16"/>
                                <w:szCs w:val="16"/>
                              </w:rPr>
                              <w:t>手段</w:t>
                            </w:r>
                            <w:r w:rsidRPr="006446F6">
                              <w:rPr>
                                <w:rFonts w:hint="eastAsia"/>
                                <w:sz w:val="16"/>
                                <w:szCs w:val="16"/>
                              </w:rPr>
                              <w:t>には</w:t>
                            </w:r>
                            <w:r w:rsidRPr="006446F6">
                              <w:rPr>
                                <w:sz w:val="16"/>
                                <w:szCs w:val="16"/>
                              </w:rPr>
                              <w:t>どのような手段があるか。</w:t>
                            </w:r>
                          </w:p>
                          <w:p w14:paraId="42DA08F8" w14:textId="77777777" w:rsidR="00F6092D" w:rsidRPr="006446F6" w:rsidRDefault="00F6092D" w:rsidP="008857E3">
                            <w:pPr>
                              <w:spacing w:line="240" w:lineRule="exact"/>
                              <w:ind w:left="160" w:hangingChars="100" w:hanging="160"/>
                              <w:rPr>
                                <w:sz w:val="16"/>
                                <w:szCs w:val="16"/>
                              </w:rPr>
                            </w:pPr>
                            <w:r w:rsidRPr="006446F6">
                              <w:rPr>
                                <w:rFonts w:hint="eastAsia"/>
                                <w:sz w:val="16"/>
                                <w:szCs w:val="16"/>
                              </w:rPr>
                              <w:t>④</w:t>
                            </w:r>
                            <w:r w:rsidRPr="006446F6">
                              <w:rPr>
                                <w:sz w:val="16"/>
                                <w:szCs w:val="16"/>
                              </w:rPr>
                              <w:t>生きたお金の使い方とは</w:t>
                            </w:r>
                            <w:r w:rsidRPr="006446F6">
                              <w:rPr>
                                <w:rFonts w:hint="eastAsia"/>
                                <w:sz w:val="16"/>
                                <w:szCs w:val="16"/>
                              </w:rPr>
                              <w:t>何か</w:t>
                            </w:r>
                            <w:r w:rsidRPr="006446F6">
                              <w:rPr>
                                <w:sz w:val="16"/>
                                <w:szCs w:val="16"/>
                              </w:rPr>
                              <w:t>。</w:t>
                            </w:r>
                          </w:p>
                        </w:txbxContent>
                      </v:textbox>
                    </v:shape>
                  </w:pict>
                </mc:Fallback>
              </mc:AlternateContent>
            </w:r>
          </w:p>
          <w:p w14:paraId="0A281134" w14:textId="027884C0" w:rsidR="006446F6" w:rsidRPr="00843CAD" w:rsidRDefault="006446F6" w:rsidP="005E0C57">
            <w:pPr>
              <w:spacing w:line="220" w:lineRule="exact"/>
              <w:ind w:left="180" w:hangingChars="100" w:hanging="180"/>
              <w:jc w:val="left"/>
              <w:rPr>
                <w:sz w:val="18"/>
                <w:szCs w:val="18"/>
              </w:rPr>
            </w:pPr>
          </w:p>
          <w:p w14:paraId="6F8FF754" w14:textId="15EB7B5C" w:rsidR="006446F6" w:rsidRPr="00843CAD" w:rsidRDefault="006446F6" w:rsidP="005E0C57">
            <w:pPr>
              <w:spacing w:line="220" w:lineRule="exact"/>
              <w:ind w:left="180" w:hangingChars="100" w:hanging="180"/>
              <w:jc w:val="left"/>
              <w:rPr>
                <w:sz w:val="18"/>
                <w:szCs w:val="18"/>
              </w:rPr>
            </w:pPr>
          </w:p>
          <w:p w14:paraId="0AD79975" w14:textId="2B2C61DB" w:rsidR="006446F6" w:rsidRPr="00843CAD" w:rsidRDefault="006446F6" w:rsidP="005E0C57">
            <w:pPr>
              <w:spacing w:line="220" w:lineRule="exact"/>
              <w:ind w:left="180" w:hangingChars="100" w:hanging="180"/>
              <w:jc w:val="left"/>
              <w:rPr>
                <w:sz w:val="18"/>
                <w:szCs w:val="18"/>
              </w:rPr>
            </w:pPr>
          </w:p>
          <w:p w14:paraId="179B95B5" w14:textId="20B3D6CC" w:rsidR="006446F6" w:rsidRPr="00843CAD" w:rsidRDefault="006446F6" w:rsidP="005E0C57">
            <w:pPr>
              <w:spacing w:line="220" w:lineRule="exact"/>
              <w:ind w:left="180" w:hangingChars="100" w:hanging="180"/>
              <w:jc w:val="left"/>
              <w:rPr>
                <w:sz w:val="18"/>
                <w:szCs w:val="18"/>
              </w:rPr>
            </w:pPr>
          </w:p>
          <w:p w14:paraId="08DE5548" w14:textId="4B706433" w:rsidR="006446F6" w:rsidRPr="00843CAD" w:rsidRDefault="006446F6" w:rsidP="005E0C57">
            <w:pPr>
              <w:spacing w:line="220" w:lineRule="exact"/>
              <w:ind w:left="180" w:hangingChars="100" w:hanging="180"/>
              <w:jc w:val="left"/>
              <w:rPr>
                <w:sz w:val="18"/>
                <w:szCs w:val="18"/>
              </w:rPr>
            </w:pPr>
          </w:p>
          <w:p w14:paraId="6D576F69" w14:textId="1ADAEA46" w:rsidR="006446F6" w:rsidRPr="00843CAD" w:rsidRDefault="006446F6" w:rsidP="005E0C57">
            <w:pPr>
              <w:spacing w:line="220" w:lineRule="exact"/>
              <w:ind w:left="180" w:hangingChars="100" w:hanging="180"/>
              <w:jc w:val="left"/>
              <w:rPr>
                <w:sz w:val="18"/>
                <w:szCs w:val="18"/>
              </w:rPr>
            </w:pPr>
          </w:p>
          <w:p w14:paraId="20DD8B77" w14:textId="270B3D40" w:rsidR="006446F6" w:rsidRPr="00843CAD" w:rsidRDefault="006446F6" w:rsidP="005E0C57">
            <w:pPr>
              <w:spacing w:line="220" w:lineRule="exact"/>
              <w:ind w:left="180" w:hangingChars="100" w:hanging="180"/>
              <w:jc w:val="left"/>
              <w:rPr>
                <w:sz w:val="18"/>
                <w:szCs w:val="18"/>
              </w:rPr>
            </w:pPr>
          </w:p>
          <w:p w14:paraId="09AEAE09" w14:textId="7A1BBE3F" w:rsidR="006446F6" w:rsidRPr="00843CAD" w:rsidRDefault="006446F6" w:rsidP="005E0C57">
            <w:pPr>
              <w:spacing w:line="220" w:lineRule="exact"/>
              <w:ind w:left="180" w:hangingChars="100" w:hanging="180"/>
              <w:jc w:val="left"/>
              <w:rPr>
                <w:sz w:val="18"/>
                <w:szCs w:val="18"/>
              </w:rPr>
            </w:pPr>
          </w:p>
          <w:p w14:paraId="1321863A" w14:textId="781D9340" w:rsidR="006446F6" w:rsidRPr="00843CAD" w:rsidRDefault="006446F6" w:rsidP="005E0C57">
            <w:pPr>
              <w:spacing w:line="220" w:lineRule="exact"/>
              <w:ind w:left="180" w:hangingChars="100" w:hanging="180"/>
              <w:jc w:val="left"/>
              <w:rPr>
                <w:sz w:val="18"/>
                <w:szCs w:val="18"/>
              </w:rPr>
            </w:pPr>
          </w:p>
          <w:p w14:paraId="21A703C6" w14:textId="7C8B37D6" w:rsidR="006446F6" w:rsidRPr="00843CAD" w:rsidRDefault="006446F6" w:rsidP="005E0C57">
            <w:pPr>
              <w:spacing w:line="220" w:lineRule="exact"/>
              <w:ind w:left="180" w:hangingChars="100" w:hanging="180"/>
              <w:jc w:val="left"/>
              <w:rPr>
                <w:sz w:val="18"/>
                <w:szCs w:val="18"/>
              </w:rPr>
            </w:pPr>
          </w:p>
          <w:p w14:paraId="58F9C0F1" w14:textId="33B9A6EB" w:rsidR="006446F6" w:rsidRPr="00843CAD" w:rsidRDefault="006446F6" w:rsidP="005E0C57">
            <w:pPr>
              <w:spacing w:line="220" w:lineRule="exact"/>
              <w:ind w:left="180" w:hangingChars="100" w:hanging="180"/>
              <w:jc w:val="left"/>
              <w:rPr>
                <w:sz w:val="18"/>
                <w:szCs w:val="18"/>
              </w:rPr>
            </w:pPr>
          </w:p>
          <w:p w14:paraId="5B508F27" w14:textId="3BF18482" w:rsidR="006446F6" w:rsidRPr="00843CAD" w:rsidRDefault="006446F6" w:rsidP="005E0C57">
            <w:pPr>
              <w:spacing w:line="220" w:lineRule="exact"/>
              <w:ind w:left="180" w:hangingChars="100" w:hanging="180"/>
              <w:jc w:val="left"/>
              <w:rPr>
                <w:sz w:val="18"/>
                <w:szCs w:val="18"/>
              </w:rPr>
            </w:pPr>
          </w:p>
          <w:p w14:paraId="0ED37D30" w14:textId="7EE24FFF" w:rsidR="006446F6" w:rsidRPr="00843CAD" w:rsidRDefault="006446F6" w:rsidP="005E0C57">
            <w:pPr>
              <w:spacing w:line="220" w:lineRule="exact"/>
              <w:ind w:left="180" w:hangingChars="100" w:hanging="180"/>
              <w:jc w:val="left"/>
              <w:rPr>
                <w:sz w:val="18"/>
                <w:szCs w:val="18"/>
              </w:rPr>
            </w:pPr>
          </w:p>
          <w:p w14:paraId="4B23E618" w14:textId="37264902" w:rsidR="006446F6" w:rsidRPr="00843CAD" w:rsidRDefault="006446F6" w:rsidP="005E0C57">
            <w:pPr>
              <w:spacing w:line="220" w:lineRule="exact"/>
              <w:ind w:left="180" w:hangingChars="100" w:hanging="180"/>
              <w:jc w:val="left"/>
              <w:rPr>
                <w:sz w:val="18"/>
                <w:szCs w:val="18"/>
              </w:rPr>
            </w:pPr>
          </w:p>
          <w:p w14:paraId="52CB9922" w14:textId="5F06D44A" w:rsidR="006446F6" w:rsidRPr="00843CAD" w:rsidRDefault="006446F6" w:rsidP="005E0C57">
            <w:pPr>
              <w:spacing w:line="220" w:lineRule="exact"/>
              <w:ind w:left="180" w:hangingChars="100" w:hanging="180"/>
              <w:jc w:val="left"/>
              <w:rPr>
                <w:sz w:val="18"/>
                <w:szCs w:val="18"/>
              </w:rPr>
            </w:pPr>
          </w:p>
          <w:p w14:paraId="240B1039" w14:textId="07C53ACC" w:rsidR="006446F6" w:rsidRPr="00843CAD" w:rsidRDefault="006446F6" w:rsidP="005E0C57">
            <w:pPr>
              <w:spacing w:line="220" w:lineRule="exact"/>
              <w:ind w:left="180" w:hangingChars="100" w:hanging="180"/>
              <w:jc w:val="left"/>
              <w:rPr>
                <w:sz w:val="18"/>
                <w:szCs w:val="18"/>
              </w:rPr>
            </w:pPr>
          </w:p>
          <w:p w14:paraId="346D62D3" w14:textId="1F656312" w:rsidR="006446F6" w:rsidRPr="00843CAD" w:rsidRDefault="006446F6" w:rsidP="005E0C57">
            <w:pPr>
              <w:spacing w:line="220" w:lineRule="exact"/>
              <w:ind w:left="180" w:hangingChars="100" w:hanging="180"/>
              <w:jc w:val="left"/>
              <w:rPr>
                <w:sz w:val="18"/>
                <w:szCs w:val="18"/>
              </w:rPr>
            </w:pPr>
          </w:p>
          <w:p w14:paraId="0F965FA4" w14:textId="5E99C0BA" w:rsidR="006446F6" w:rsidRDefault="006446F6" w:rsidP="005E0C57">
            <w:pPr>
              <w:spacing w:line="220" w:lineRule="exact"/>
              <w:ind w:left="180" w:hangingChars="100" w:hanging="180"/>
              <w:jc w:val="left"/>
              <w:rPr>
                <w:sz w:val="18"/>
                <w:szCs w:val="18"/>
              </w:rPr>
            </w:pPr>
          </w:p>
          <w:p w14:paraId="4B839B20" w14:textId="77777777" w:rsidR="009454D6" w:rsidRPr="00843CAD" w:rsidRDefault="009454D6" w:rsidP="005E0C57">
            <w:pPr>
              <w:spacing w:line="220" w:lineRule="exact"/>
              <w:ind w:left="180" w:hangingChars="100" w:hanging="180"/>
              <w:jc w:val="left"/>
              <w:rPr>
                <w:sz w:val="18"/>
                <w:szCs w:val="18"/>
              </w:rPr>
            </w:pPr>
          </w:p>
          <w:p w14:paraId="0C7A0F0E" w14:textId="4E9DB6EE" w:rsidR="006446F6" w:rsidRPr="00843CAD" w:rsidRDefault="006446F6" w:rsidP="00861CA1">
            <w:pPr>
              <w:spacing w:line="220" w:lineRule="exact"/>
              <w:jc w:val="left"/>
              <w:rPr>
                <w:sz w:val="18"/>
                <w:szCs w:val="18"/>
              </w:rPr>
            </w:pPr>
          </w:p>
          <w:p w14:paraId="6B7460BC" w14:textId="5D307F36" w:rsidR="006446F6" w:rsidRPr="00843CAD" w:rsidRDefault="00B10548" w:rsidP="00B10548">
            <w:pPr>
              <w:spacing w:line="220" w:lineRule="exact"/>
              <w:jc w:val="left"/>
              <w:rPr>
                <w:sz w:val="18"/>
                <w:szCs w:val="18"/>
              </w:rPr>
            </w:pPr>
            <w:r>
              <w:rPr>
                <w:rFonts w:hint="eastAsia"/>
                <w:sz w:val="18"/>
                <w:szCs w:val="18"/>
              </w:rPr>
              <w:t>＜グループ学習</w:t>
            </w:r>
            <w:r w:rsidR="006446F6" w:rsidRPr="00843CAD">
              <w:rPr>
                <w:rFonts w:hint="eastAsia"/>
                <w:sz w:val="18"/>
                <w:szCs w:val="18"/>
              </w:rPr>
              <w:t>＞</w:t>
            </w:r>
          </w:p>
          <w:p w14:paraId="6AB00980" w14:textId="77777777" w:rsidR="006446F6" w:rsidRPr="00843CAD" w:rsidRDefault="006446F6" w:rsidP="006446F6">
            <w:pPr>
              <w:spacing w:line="220" w:lineRule="exact"/>
              <w:ind w:left="180" w:hangingChars="100" w:hanging="180"/>
              <w:jc w:val="left"/>
              <w:rPr>
                <w:sz w:val="18"/>
                <w:szCs w:val="18"/>
              </w:rPr>
            </w:pPr>
            <w:r w:rsidRPr="00843CAD">
              <w:rPr>
                <w:rFonts w:hint="eastAsia"/>
                <w:sz w:val="18"/>
                <w:szCs w:val="18"/>
              </w:rPr>
              <w:t>・グループでワークシート等に書いたことを交流する、</w:t>
            </w:r>
          </w:p>
          <w:p w14:paraId="7E69616B" w14:textId="77777777" w:rsidR="006446F6" w:rsidRPr="00843CAD" w:rsidRDefault="006446F6" w:rsidP="006446F6">
            <w:pPr>
              <w:spacing w:line="220" w:lineRule="exact"/>
              <w:ind w:left="180" w:hangingChars="100" w:hanging="180"/>
              <w:jc w:val="left"/>
              <w:rPr>
                <w:sz w:val="18"/>
                <w:szCs w:val="18"/>
              </w:rPr>
            </w:pPr>
          </w:p>
          <w:p w14:paraId="2BCB319F" w14:textId="77777777" w:rsidR="006446F6" w:rsidRPr="00843CAD" w:rsidRDefault="006446F6" w:rsidP="006446F6">
            <w:pPr>
              <w:spacing w:line="220" w:lineRule="exact"/>
              <w:ind w:left="180" w:hangingChars="100" w:hanging="180"/>
              <w:jc w:val="left"/>
              <w:rPr>
                <w:sz w:val="18"/>
                <w:szCs w:val="18"/>
              </w:rPr>
            </w:pPr>
          </w:p>
          <w:p w14:paraId="59466C62" w14:textId="36371F71" w:rsidR="006446F6" w:rsidRPr="00843CAD" w:rsidRDefault="006446F6" w:rsidP="009454D6">
            <w:pPr>
              <w:spacing w:line="220" w:lineRule="exact"/>
              <w:jc w:val="left"/>
              <w:rPr>
                <w:sz w:val="18"/>
                <w:szCs w:val="18"/>
              </w:rPr>
            </w:pPr>
          </w:p>
          <w:p w14:paraId="7DB8BE65" w14:textId="77777777" w:rsidR="006446F6" w:rsidRPr="00843CAD" w:rsidRDefault="006446F6" w:rsidP="006446F6">
            <w:pPr>
              <w:spacing w:line="220" w:lineRule="exact"/>
              <w:ind w:left="180" w:hangingChars="100" w:hanging="180"/>
              <w:jc w:val="left"/>
              <w:rPr>
                <w:sz w:val="18"/>
                <w:szCs w:val="18"/>
              </w:rPr>
            </w:pPr>
          </w:p>
          <w:p w14:paraId="336D1DE1" w14:textId="77777777" w:rsidR="006446F6" w:rsidRPr="00843CAD" w:rsidRDefault="006446F6" w:rsidP="006446F6">
            <w:pPr>
              <w:spacing w:line="220" w:lineRule="exact"/>
              <w:ind w:left="180" w:hangingChars="100" w:hanging="180"/>
              <w:jc w:val="left"/>
              <w:rPr>
                <w:sz w:val="18"/>
                <w:szCs w:val="18"/>
              </w:rPr>
            </w:pPr>
          </w:p>
          <w:p w14:paraId="7C201DDF" w14:textId="77777777" w:rsidR="006446F6" w:rsidRPr="00843CAD" w:rsidRDefault="006446F6" w:rsidP="006446F6">
            <w:pPr>
              <w:spacing w:line="220" w:lineRule="exact"/>
              <w:ind w:left="180" w:hangingChars="100" w:hanging="180"/>
              <w:jc w:val="left"/>
              <w:rPr>
                <w:sz w:val="18"/>
                <w:szCs w:val="18"/>
              </w:rPr>
            </w:pPr>
          </w:p>
          <w:p w14:paraId="055A0D7E" w14:textId="53358546" w:rsidR="00861CA1" w:rsidRPr="00843CAD" w:rsidRDefault="00861CA1" w:rsidP="00861CA1">
            <w:pPr>
              <w:spacing w:line="220" w:lineRule="exact"/>
              <w:jc w:val="left"/>
              <w:rPr>
                <w:sz w:val="18"/>
                <w:szCs w:val="18"/>
              </w:rPr>
            </w:pPr>
          </w:p>
          <w:p w14:paraId="5C1E5C74" w14:textId="3560197F" w:rsidR="00861CA1" w:rsidRPr="00843CAD" w:rsidRDefault="00861CA1" w:rsidP="006446F6">
            <w:pPr>
              <w:spacing w:line="220" w:lineRule="exact"/>
              <w:ind w:left="180" w:hangingChars="100" w:hanging="180"/>
              <w:jc w:val="left"/>
              <w:rPr>
                <w:sz w:val="18"/>
                <w:szCs w:val="18"/>
              </w:rPr>
            </w:pPr>
          </w:p>
          <w:p w14:paraId="45CB60C4" w14:textId="6D537D14" w:rsidR="006446F6" w:rsidRPr="00843CAD" w:rsidRDefault="006446F6" w:rsidP="00861CA1">
            <w:pPr>
              <w:spacing w:line="200" w:lineRule="exact"/>
              <w:ind w:left="180" w:hangingChars="100" w:hanging="180"/>
              <w:jc w:val="left"/>
              <w:rPr>
                <w:sz w:val="18"/>
                <w:szCs w:val="18"/>
              </w:rPr>
            </w:pPr>
            <w:r w:rsidRPr="00843CAD">
              <w:rPr>
                <w:rFonts w:hint="eastAsia"/>
                <w:sz w:val="18"/>
                <w:szCs w:val="18"/>
              </w:rPr>
              <w:t>・特に優れたまとめ方をしている生徒（Ａ規準の生徒）のワークシートを紹介する。</w:t>
            </w:r>
          </w:p>
          <w:p w14:paraId="2E084C06" w14:textId="6AB4B41B" w:rsidR="00861CA1" w:rsidRPr="00843CAD" w:rsidRDefault="009454D6" w:rsidP="00861CA1">
            <w:pPr>
              <w:spacing w:line="200" w:lineRule="exact"/>
              <w:ind w:left="180" w:hangingChars="100" w:hanging="180"/>
              <w:jc w:val="left"/>
              <w:rPr>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30944" behindDoc="0" locked="0" layoutInCell="1" allowOverlap="1" wp14:anchorId="57220074" wp14:editId="4660FEA7">
                      <wp:simplePos x="0" y="0"/>
                      <wp:positionH relativeFrom="column">
                        <wp:posOffset>-450215</wp:posOffset>
                      </wp:positionH>
                      <wp:positionV relativeFrom="paragraph">
                        <wp:posOffset>63955</wp:posOffset>
                      </wp:positionV>
                      <wp:extent cx="5955030" cy="26670"/>
                      <wp:effectExtent l="0" t="0" r="26670" b="30480"/>
                      <wp:wrapNone/>
                      <wp:docPr id="293" name="直線コネクタ 293"/>
                      <wp:cNvGraphicFramePr/>
                      <a:graphic xmlns:a="http://schemas.openxmlformats.org/drawingml/2006/main">
                        <a:graphicData uri="http://schemas.microsoft.com/office/word/2010/wordprocessingShape">
                          <wps:wsp>
                            <wps:cNvCnPr/>
                            <wps:spPr>
                              <a:xfrm flipV="1">
                                <a:off x="0" y="0"/>
                                <a:ext cx="5955030" cy="26670"/>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F9C4F" id="直線コネクタ 293"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5pt,5.05pt" to="433.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" strokecolor="black [3213]" strokeweight=".5pt">
                      <v:stroke dashstyle="3 1"/>
                    </v:line>
                  </w:pict>
                </mc:Fallback>
              </mc:AlternateContent>
            </w:r>
          </w:p>
          <w:p w14:paraId="64FB4694" w14:textId="77777777" w:rsidR="00861CA1" w:rsidRPr="00843CAD" w:rsidRDefault="00861CA1" w:rsidP="00861CA1">
            <w:pPr>
              <w:spacing w:line="200" w:lineRule="exact"/>
              <w:ind w:left="180" w:hangingChars="100" w:hanging="180"/>
              <w:jc w:val="left"/>
              <w:rPr>
                <w:sz w:val="18"/>
                <w:szCs w:val="18"/>
              </w:rPr>
            </w:pPr>
          </w:p>
          <w:p w14:paraId="439E9739" w14:textId="37EEE5C9" w:rsidR="00861CA1" w:rsidRPr="00843CAD" w:rsidRDefault="00861CA1" w:rsidP="00861CA1">
            <w:pPr>
              <w:spacing w:line="200" w:lineRule="exact"/>
              <w:ind w:left="180" w:hangingChars="100" w:hanging="180"/>
              <w:jc w:val="left"/>
              <w:rPr>
                <w:sz w:val="18"/>
                <w:szCs w:val="18"/>
              </w:rPr>
            </w:pPr>
            <w:r w:rsidRPr="00843CAD">
              <w:rPr>
                <w:rFonts w:hint="eastAsia"/>
                <w:sz w:val="18"/>
                <w:szCs w:val="18"/>
              </w:rPr>
              <w:t>・友達との交流を通して、改めて分かったことや確認できたことを自分のワークシート等に書き足す。</w:t>
            </w:r>
          </w:p>
        </w:tc>
        <w:tc>
          <w:tcPr>
            <w:tcW w:w="2074" w:type="dxa"/>
          </w:tcPr>
          <w:p w14:paraId="361C3A3A" w14:textId="659F0905" w:rsidR="008857E3" w:rsidRPr="00843CAD" w:rsidRDefault="008857E3" w:rsidP="005E0C57">
            <w:pPr>
              <w:spacing w:line="220" w:lineRule="exact"/>
              <w:ind w:left="180" w:hangingChars="100" w:hanging="180"/>
              <w:rPr>
                <w:rFonts w:asciiTheme="minorEastAsia" w:hAnsiTheme="minorEastAsia"/>
                <w:spacing w:val="-6"/>
                <w:sz w:val="18"/>
                <w:szCs w:val="18"/>
              </w:rPr>
            </w:pPr>
            <w:r w:rsidRPr="00843CAD">
              <w:rPr>
                <w:rFonts w:asciiTheme="minorEastAsia" w:hAnsiTheme="minorEastAsia" w:hint="eastAsia"/>
                <w:sz w:val="18"/>
                <w:szCs w:val="18"/>
              </w:rPr>
              <w:t>・</w:t>
            </w:r>
            <w:r w:rsidR="00B10548">
              <w:rPr>
                <w:rFonts w:asciiTheme="minorEastAsia" w:hAnsiTheme="minorEastAsia" w:hint="eastAsia"/>
                <w:spacing w:val="-6"/>
                <w:sz w:val="18"/>
                <w:szCs w:val="18"/>
              </w:rPr>
              <w:t>中心</w:t>
            </w:r>
            <w:r w:rsidRPr="00843CAD">
              <w:rPr>
                <w:rFonts w:asciiTheme="minorEastAsia" w:hAnsiTheme="minorEastAsia" w:hint="eastAsia"/>
                <w:spacing w:val="-6"/>
                <w:sz w:val="18"/>
                <w:szCs w:val="18"/>
              </w:rPr>
              <w:t>的な問いの解決　に向けて、日本銀行の役</w:t>
            </w:r>
            <w:r w:rsidR="00F6092D" w:rsidRPr="00843CAD">
              <w:rPr>
                <w:rFonts w:asciiTheme="minorEastAsia" w:hAnsiTheme="minorEastAsia" w:hint="eastAsia"/>
                <w:spacing w:val="-6"/>
                <w:sz w:val="18"/>
                <w:szCs w:val="18"/>
              </w:rPr>
              <w:t>割や金融政策の目的や手段について学ぶ必要性があることを確認するよう促す</w:t>
            </w:r>
            <w:r w:rsidRPr="00843CAD">
              <w:rPr>
                <w:rFonts w:asciiTheme="minorEastAsia" w:hAnsiTheme="minorEastAsia" w:hint="eastAsia"/>
                <w:spacing w:val="-6"/>
                <w:sz w:val="18"/>
                <w:szCs w:val="18"/>
              </w:rPr>
              <w:t>。</w:t>
            </w:r>
          </w:p>
          <w:p w14:paraId="1415C99F" w14:textId="44EEE898" w:rsidR="006446F6" w:rsidRPr="00843CAD" w:rsidRDefault="006446F6" w:rsidP="005E0C57">
            <w:pPr>
              <w:spacing w:line="220" w:lineRule="exact"/>
              <w:ind w:left="180" w:hangingChars="100" w:hanging="180"/>
              <w:rPr>
                <w:rFonts w:asciiTheme="minorEastAsia" w:hAnsiTheme="minorEastAsia"/>
                <w:sz w:val="18"/>
                <w:szCs w:val="18"/>
              </w:rPr>
            </w:pPr>
          </w:p>
          <w:p w14:paraId="6649FF4D" w14:textId="71BDCF31" w:rsidR="006446F6" w:rsidRPr="00843CAD" w:rsidRDefault="006446F6" w:rsidP="005E0C57">
            <w:pPr>
              <w:spacing w:line="220" w:lineRule="exact"/>
              <w:ind w:left="180" w:hangingChars="100" w:hanging="180"/>
              <w:rPr>
                <w:rFonts w:asciiTheme="minorEastAsia" w:hAnsiTheme="minorEastAsia"/>
                <w:sz w:val="18"/>
                <w:szCs w:val="18"/>
              </w:rPr>
            </w:pPr>
          </w:p>
          <w:p w14:paraId="1DA35F02" w14:textId="3A6B78E1" w:rsidR="006446F6" w:rsidRPr="00843CAD" w:rsidRDefault="006446F6" w:rsidP="005E0C57">
            <w:pPr>
              <w:spacing w:line="220" w:lineRule="exact"/>
              <w:ind w:left="180" w:hangingChars="100" w:hanging="180"/>
              <w:rPr>
                <w:rFonts w:asciiTheme="minorEastAsia" w:hAnsiTheme="minorEastAsia"/>
                <w:sz w:val="18"/>
                <w:szCs w:val="18"/>
              </w:rPr>
            </w:pPr>
          </w:p>
          <w:p w14:paraId="2649C8A6" w14:textId="1EDCD09F"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・ワークシートと、白　紙のどちらを使ってまとめてもよいことを伝える。</w:t>
            </w:r>
          </w:p>
          <w:p w14:paraId="77A34D89"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・絵を使ったり、表や　図を用いたりしてもよいことを教師のまとめ方の例で示す。</w:t>
            </w:r>
          </w:p>
          <w:p w14:paraId="4EE27AAD"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・ノートにまとめるこ　とに困った時に使える手段を確認する。</w:t>
            </w:r>
          </w:p>
          <w:p w14:paraId="61892D11"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①教員と相談する。</w:t>
            </w:r>
          </w:p>
          <w:p w14:paraId="6692C66E"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②友達と相談する。</w:t>
            </w:r>
          </w:p>
          <w:p w14:paraId="27D36153"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③教科書で調べる。</w:t>
            </w:r>
          </w:p>
          <w:p w14:paraId="73496E30" w14:textId="77777777" w:rsidR="006446F6" w:rsidRPr="00843CAD" w:rsidRDefault="006446F6" w:rsidP="00861CA1">
            <w:pPr>
              <w:spacing w:line="200" w:lineRule="exact"/>
              <w:rPr>
                <w:rFonts w:asciiTheme="minorEastAsia" w:hAnsiTheme="minorEastAsia"/>
                <w:sz w:val="18"/>
                <w:szCs w:val="18"/>
              </w:rPr>
            </w:pPr>
            <w:r w:rsidRPr="00843CAD">
              <w:rPr>
                <w:rFonts w:asciiTheme="minorEastAsia" w:hAnsiTheme="minorEastAsia" w:hint="eastAsia"/>
                <w:sz w:val="18"/>
                <w:szCs w:val="18"/>
              </w:rPr>
              <w:t>④資料集で調べる。</w:t>
            </w:r>
          </w:p>
          <w:p w14:paraId="63151AC0"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⑤教師の作成したプリントで調べる。</w:t>
            </w:r>
          </w:p>
          <w:p w14:paraId="3BB02692"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⑥掲示物で調べる。</w:t>
            </w:r>
          </w:p>
          <w:p w14:paraId="6FC47B50"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⑦</w:t>
            </w:r>
            <w:r w:rsidRPr="00843CAD">
              <w:rPr>
                <w:rFonts w:asciiTheme="minorEastAsia" w:hAnsiTheme="minorEastAsia" w:hint="eastAsia"/>
                <w:spacing w:val="-14"/>
                <w:sz w:val="18"/>
                <w:szCs w:val="18"/>
              </w:rPr>
              <w:t>ウェブページで調べる。</w:t>
            </w:r>
          </w:p>
          <w:p w14:paraId="5FBBA8D1" w14:textId="3E7446F4"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⑧ホワイトボードを使って話し合う。など</w:t>
            </w:r>
          </w:p>
          <w:p w14:paraId="3D484466"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・生徒の実態によっては、まとめの際に必ず使うキーワードを指定するとよい。</w:t>
            </w:r>
          </w:p>
          <w:p w14:paraId="1874DB2B" w14:textId="77777777" w:rsidR="006446F6" w:rsidRPr="00843CAD" w:rsidRDefault="006446F6" w:rsidP="00861CA1">
            <w:pPr>
              <w:spacing w:line="20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・机間指導を行い、課　題の進捗状況を確認するとともに、円滑に活動が進むように、手段を活用するように促す。</w:t>
            </w:r>
          </w:p>
          <w:p w14:paraId="2771254A" w14:textId="77777777" w:rsidR="006446F6" w:rsidRPr="00843CAD" w:rsidRDefault="006446F6" w:rsidP="005E0C57">
            <w:pPr>
              <w:spacing w:line="220" w:lineRule="exact"/>
              <w:ind w:left="180" w:hangingChars="100" w:hanging="180"/>
              <w:rPr>
                <w:rFonts w:asciiTheme="minorEastAsia" w:hAnsiTheme="minorEastAsia"/>
                <w:sz w:val="18"/>
                <w:szCs w:val="18"/>
              </w:rPr>
            </w:pPr>
          </w:p>
          <w:p w14:paraId="1A9FD0A1" w14:textId="77777777" w:rsidR="008857E3" w:rsidRPr="00843CAD" w:rsidRDefault="008857E3" w:rsidP="005E0C57">
            <w:pPr>
              <w:spacing w:line="220" w:lineRule="exact"/>
              <w:ind w:left="160" w:hangingChars="100" w:hanging="160"/>
              <w:rPr>
                <w:rFonts w:asciiTheme="minorEastAsia" w:hAnsiTheme="minorEastAsia"/>
                <w:spacing w:val="-10"/>
                <w:sz w:val="18"/>
                <w:szCs w:val="18"/>
              </w:rPr>
            </w:pPr>
          </w:p>
          <w:p w14:paraId="0C45A4C3"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6E44F22D"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3821A6EF"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3A9936D1"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188BC23B"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529D1FE8" w14:textId="623EEFFD" w:rsidR="00861CA1" w:rsidRPr="00843CAD" w:rsidRDefault="00861CA1" w:rsidP="00861CA1">
            <w:pPr>
              <w:spacing w:line="220" w:lineRule="exact"/>
              <w:rPr>
                <w:rFonts w:asciiTheme="minorEastAsia" w:hAnsiTheme="minorEastAsia"/>
                <w:spacing w:val="-10"/>
                <w:sz w:val="18"/>
                <w:szCs w:val="18"/>
              </w:rPr>
            </w:pPr>
          </w:p>
          <w:p w14:paraId="2389B6D2" w14:textId="2DBBBCF8" w:rsidR="00861CA1" w:rsidRPr="00843CAD" w:rsidRDefault="00861CA1" w:rsidP="00861CA1">
            <w:pPr>
              <w:spacing w:line="220" w:lineRule="exact"/>
              <w:rPr>
                <w:rFonts w:asciiTheme="minorEastAsia" w:hAnsiTheme="minorEastAsia"/>
                <w:spacing w:val="-10"/>
                <w:sz w:val="18"/>
                <w:szCs w:val="18"/>
              </w:rPr>
            </w:pPr>
          </w:p>
          <w:p w14:paraId="164D34E3" w14:textId="273C91DE" w:rsidR="00861CA1" w:rsidRPr="00843CAD" w:rsidRDefault="00861CA1" w:rsidP="00861CA1">
            <w:pPr>
              <w:spacing w:line="220" w:lineRule="exact"/>
              <w:rPr>
                <w:rFonts w:asciiTheme="minorEastAsia" w:hAnsiTheme="minorEastAsia"/>
                <w:spacing w:val="-10"/>
                <w:sz w:val="18"/>
                <w:szCs w:val="18"/>
              </w:rPr>
            </w:pPr>
          </w:p>
          <w:p w14:paraId="59B4A7AC" w14:textId="220A950B" w:rsidR="00861CA1" w:rsidRPr="00843CAD" w:rsidRDefault="00861CA1" w:rsidP="00861CA1">
            <w:pPr>
              <w:spacing w:line="220" w:lineRule="exact"/>
              <w:rPr>
                <w:rFonts w:asciiTheme="minorEastAsia" w:hAnsiTheme="minorEastAsia"/>
                <w:spacing w:val="-10"/>
                <w:sz w:val="18"/>
                <w:szCs w:val="18"/>
              </w:rPr>
            </w:pPr>
          </w:p>
          <w:p w14:paraId="58E68830" w14:textId="08A05804" w:rsidR="00861CA1" w:rsidRPr="00843CAD" w:rsidRDefault="00861CA1" w:rsidP="00861CA1">
            <w:pPr>
              <w:spacing w:line="220" w:lineRule="exact"/>
              <w:rPr>
                <w:rFonts w:asciiTheme="minorEastAsia" w:hAnsiTheme="minorEastAsia"/>
                <w:spacing w:val="-10"/>
                <w:sz w:val="18"/>
                <w:szCs w:val="18"/>
              </w:rPr>
            </w:pPr>
          </w:p>
          <w:p w14:paraId="5B91BAA8" w14:textId="77777777" w:rsidR="00861CA1" w:rsidRPr="00843CAD" w:rsidRDefault="00861CA1" w:rsidP="005E0C57">
            <w:pPr>
              <w:spacing w:line="220" w:lineRule="exact"/>
              <w:ind w:left="160" w:hangingChars="100" w:hanging="160"/>
              <w:rPr>
                <w:rFonts w:asciiTheme="minorEastAsia" w:hAnsiTheme="minorEastAsia"/>
                <w:spacing w:val="-10"/>
                <w:sz w:val="18"/>
                <w:szCs w:val="18"/>
              </w:rPr>
            </w:pPr>
          </w:p>
          <w:p w14:paraId="6EF6F0E5" w14:textId="77777777" w:rsidR="00861CA1" w:rsidRPr="00843CAD" w:rsidRDefault="00861CA1" w:rsidP="005E0C57">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・本時で押さえたいキ　ーワードを伝える。</w:t>
            </w:r>
          </w:p>
          <w:p w14:paraId="1880D463" w14:textId="0B843A13" w:rsidR="00861CA1" w:rsidRPr="00843CAD" w:rsidRDefault="00861CA1" w:rsidP="005E0C57">
            <w:pPr>
              <w:spacing w:line="220" w:lineRule="exact"/>
              <w:ind w:left="180" w:hangingChars="100" w:hanging="180"/>
              <w:rPr>
                <w:rFonts w:asciiTheme="minorEastAsia" w:hAnsiTheme="minorEastAsia"/>
                <w:sz w:val="18"/>
                <w:szCs w:val="18"/>
              </w:rPr>
            </w:pPr>
          </w:p>
          <w:p w14:paraId="49B3F49F" w14:textId="77777777" w:rsidR="00861CA1" w:rsidRPr="00843CAD" w:rsidRDefault="00861CA1" w:rsidP="005E0C57">
            <w:pPr>
              <w:spacing w:line="220" w:lineRule="exact"/>
              <w:ind w:left="180" w:hangingChars="100" w:hanging="180"/>
              <w:rPr>
                <w:rFonts w:asciiTheme="minorEastAsia" w:hAnsiTheme="minorEastAsia"/>
                <w:sz w:val="18"/>
                <w:szCs w:val="18"/>
              </w:rPr>
            </w:pPr>
          </w:p>
          <w:p w14:paraId="73F298B6" w14:textId="1A53B62E" w:rsidR="00861CA1" w:rsidRPr="00843CAD" w:rsidRDefault="00861CA1" w:rsidP="005E0C57">
            <w:pPr>
              <w:spacing w:line="220" w:lineRule="exact"/>
              <w:ind w:left="180" w:hangingChars="100" w:hanging="180"/>
              <w:rPr>
                <w:rFonts w:asciiTheme="minorEastAsia" w:hAnsiTheme="minorEastAsia"/>
                <w:spacing w:val="-10"/>
                <w:sz w:val="18"/>
                <w:szCs w:val="18"/>
              </w:rPr>
            </w:pPr>
            <w:r w:rsidRPr="00843CAD">
              <w:rPr>
                <w:rFonts w:asciiTheme="minorEastAsia" w:hAnsiTheme="minorEastAsia" w:hint="eastAsia"/>
                <w:sz w:val="18"/>
                <w:szCs w:val="18"/>
              </w:rPr>
              <w:t>・</w:t>
            </w:r>
            <w:r w:rsidRPr="00843CAD">
              <w:rPr>
                <w:rFonts w:asciiTheme="minorEastAsia" w:hAnsiTheme="minorEastAsia" w:hint="eastAsia"/>
                <w:spacing w:val="-10"/>
                <w:sz w:val="18"/>
                <w:szCs w:val="18"/>
              </w:rPr>
              <w:t>赤鉛筆などで書き足　させることで、交流後に書き足した部分が分かるようにする。</w:t>
            </w:r>
          </w:p>
        </w:tc>
        <w:tc>
          <w:tcPr>
            <w:tcW w:w="2501" w:type="dxa"/>
          </w:tcPr>
          <w:p w14:paraId="3CD96F8F" w14:textId="77777777" w:rsidR="008857E3" w:rsidRPr="00843CAD" w:rsidRDefault="008857E3" w:rsidP="005E0C57">
            <w:pPr>
              <w:spacing w:line="220" w:lineRule="exact"/>
              <w:ind w:left="540" w:hangingChars="300" w:hanging="540"/>
              <w:rPr>
                <w:rFonts w:asciiTheme="minorEastAsia" w:hAnsiTheme="minorEastAsia"/>
                <w:sz w:val="18"/>
                <w:szCs w:val="18"/>
              </w:rPr>
            </w:pPr>
          </w:p>
          <w:p w14:paraId="6EA6B762" w14:textId="77777777" w:rsidR="006446F6" w:rsidRPr="00843CAD" w:rsidRDefault="006446F6" w:rsidP="005E0C57">
            <w:pPr>
              <w:spacing w:line="220" w:lineRule="exact"/>
              <w:jc w:val="left"/>
              <w:rPr>
                <w:rFonts w:asciiTheme="minorEastAsia" w:hAnsiTheme="minorEastAsia"/>
                <w:spacing w:val="-10"/>
                <w:sz w:val="18"/>
                <w:szCs w:val="18"/>
              </w:rPr>
            </w:pPr>
          </w:p>
          <w:p w14:paraId="603A9956" w14:textId="77777777" w:rsidR="006446F6" w:rsidRPr="00843CAD" w:rsidRDefault="006446F6" w:rsidP="005E0C57">
            <w:pPr>
              <w:spacing w:line="220" w:lineRule="exact"/>
              <w:jc w:val="left"/>
              <w:rPr>
                <w:rFonts w:asciiTheme="minorEastAsia" w:hAnsiTheme="minorEastAsia"/>
                <w:spacing w:val="-10"/>
                <w:sz w:val="18"/>
                <w:szCs w:val="18"/>
              </w:rPr>
            </w:pPr>
          </w:p>
          <w:p w14:paraId="26166158" w14:textId="77777777" w:rsidR="006446F6" w:rsidRPr="00843CAD" w:rsidRDefault="006446F6" w:rsidP="005E0C57">
            <w:pPr>
              <w:spacing w:line="220" w:lineRule="exact"/>
              <w:jc w:val="left"/>
              <w:rPr>
                <w:rFonts w:asciiTheme="minorEastAsia" w:hAnsiTheme="minorEastAsia"/>
                <w:spacing w:val="-10"/>
                <w:sz w:val="18"/>
                <w:szCs w:val="18"/>
              </w:rPr>
            </w:pPr>
          </w:p>
          <w:p w14:paraId="6531F9FA" w14:textId="72A45E6F" w:rsidR="006446F6" w:rsidRPr="00843CAD" w:rsidRDefault="006446F6" w:rsidP="005E0C57">
            <w:pPr>
              <w:spacing w:line="220" w:lineRule="exact"/>
              <w:jc w:val="left"/>
              <w:rPr>
                <w:rFonts w:asciiTheme="minorEastAsia" w:hAnsiTheme="minorEastAsia"/>
                <w:spacing w:val="-10"/>
                <w:sz w:val="18"/>
                <w:szCs w:val="18"/>
              </w:rPr>
            </w:pPr>
            <w:r w:rsidRPr="00843CAD">
              <w:rPr>
                <w:rFonts w:hint="eastAsia"/>
                <w:noProof/>
                <w:sz w:val="18"/>
                <w:szCs w:val="18"/>
              </w:rPr>
              <mc:AlternateContent>
                <mc:Choice Requires="wps">
                  <w:drawing>
                    <wp:anchor distT="0" distB="0" distL="114300" distR="114300" simplePos="0" relativeHeight="251726848" behindDoc="0" locked="0" layoutInCell="1" allowOverlap="1" wp14:anchorId="229E5134" wp14:editId="0356E757">
                      <wp:simplePos x="0" y="0"/>
                      <wp:positionH relativeFrom="column">
                        <wp:posOffset>-3083890</wp:posOffset>
                      </wp:positionH>
                      <wp:positionV relativeFrom="paragraph">
                        <wp:posOffset>306985</wp:posOffset>
                      </wp:positionV>
                      <wp:extent cx="5164532" cy="266700"/>
                      <wp:effectExtent l="0" t="0" r="17145" b="19050"/>
                      <wp:wrapNone/>
                      <wp:docPr id="290" name="テキスト ボックス 290"/>
                      <wp:cNvGraphicFramePr/>
                      <a:graphic xmlns:a="http://schemas.openxmlformats.org/drawingml/2006/main">
                        <a:graphicData uri="http://schemas.microsoft.com/office/word/2010/wordprocessingShape">
                          <wps:wsp>
                            <wps:cNvSpPr txBox="1"/>
                            <wps:spPr>
                              <a:xfrm>
                                <a:off x="0" y="0"/>
                                <a:ext cx="5164532" cy="266700"/>
                              </a:xfrm>
                              <a:prstGeom prst="rect">
                                <a:avLst/>
                              </a:prstGeom>
                              <a:solidFill>
                                <a:sysClr val="window" lastClr="FFFFFF"/>
                              </a:solidFill>
                              <a:ln w="6350">
                                <a:solidFill>
                                  <a:prstClr val="black"/>
                                </a:solidFill>
                              </a:ln>
                            </wps:spPr>
                            <wps:txbx>
                              <w:txbxContent>
                                <w:p w14:paraId="01CEF0AF" w14:textId="77777777" w:rsidR="00F6092D" w:rsidRPr="00EC5B23" w:rsidRDefault="00F6092D" w:rsidP="006446F6">
                                  <w:pPr>
                                    <w:spacing w:line="260" w:lineRule="exact"/>
                                    <w:jc w:val="center"/>
                                    <w:rPr>
                                      <w:sz w:val="18"/>
                                      <w:szCs w:val="18"/>
                                    </w:rPr>
                                  </w:pPr>
                                  <w:r>
                                    <w:rPr>
                                      <w:rFonts w:hint="eastAsia"/>
                                      <w:sz w:val="18"/>
                                      <w:szCs w:val="18"/>
                                    </w:rPr>
                                    <w:t>日本銀行が行う</w:t>
                                  </w:r>
                                  <w:r>
                                    <w:rPr>
                                      <w:sz w:val="18"/>
                                      <w:szCs w:val="18"/>
                                    </w:rPr>
                                    <w:t>金融政策の目的は何だろう。どのような仕組み</w:t>
                                  </w:r>
                                  <w:r>
                                    <w:rPr>
                                      <w:rFonts w:hint="eastAsia"/>
                                      <w:sz w:val="18"/>
                                      <w:szCs w:val="18"/>
                                    </w:rPr>
                                    <w:t>だろうか</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E5134" id="テキスト ボックス 290" o:spid="_x0000_s1031" type="#_x0000_t202" style="position:absolute;margin-left:-242.85pt;margin-top:24.15pt;width:406.6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" fillcolor="window" strokeweight=".5pt">
                      <v:textbox>
                        <w:txbxContent>
                          <w:p w14:paraId="01CEF0AF" w14:textId="77777777" w:rsidR="00F6092D" w:rsidRPr="00EC5B23" w:rsidRDefault="00F6092D" w:rsidP="006446F6">
                            <w:pPr>
                              <w:spacing w:line="260" w:lineRule="exact"/>
                              <w:jc w:val="center"/>
                              <w:rPr>
                                <w:sz w:val="18"/>
                                <w:szCs w:val="18"/>
                              </w:rPr>
                            </w:pPr>
                            <w:r>
                              <w:rPr>
                                <w:rFonts w:hint="eastAsia"/>
                                <w:sz w:val="18"/>
                                <w:szCs w:val="18"/>
                              </w:rPr>
                              <w:t>日本銀行が行う</w:t>
                            </w:r>
                            <w:r>
                              <w:rPr>
                                <w:sz w:val="18"/>
                                <w:szCs w:val="18"/>
                              </w:rPr>
                              <w:t>金融政策の目的は何だろう。どのような仕組み</w:t>
                            </w:r>
                            <w:r>
                              <w:rPr>
                                <w:rFonts w:hint="eastAsia"/>
                                <w:sz w:val="18"/>
                                <w:szCs w:val="18"/>
                              </w:rPr>
                              <w:t>だろうか</w:t>
                            </w:r>
                            <w:r>
                              <w:rPr>
                                <w:sz w:val="18"/>
                                <w:szCs w:val="18"/>
                              </w:rPr>
                              <w:t>。</w:t>
                            </w:r>
                          </w:p>
                        </w:txbxContent>
                      </v:textbox>
                    </v:shape>
                  </w:pict>
                </mc:Fallback>
              </mc:AlternateContent>
            </w:r>
          </w:p>
          <w:p w14:paraId="277CF994" w14:textId="6D895B8C" w:rsidR="006446F6" w:rsidRPr="00843CAD" w:rsidRDefault="006446F6" w:rsidP="005E0C57">
            <w:pPr>
              <w:spacing w:line="220" w:lineRule="exact"/>
              <w:jc w:val="left"/>
              <w:rPr>
                <w:rFonts w:asciiTheme="minorEastAsia" w:hAnsiTheme="minorEastAsia"/>
                <w:spacing w:val="-10"/>
                <w:sz w:val="18"/>
                <w:szCs w:val="18"/>
              </w:rPr>
            </w:pPr>
          </w:p>
          <w:p w14:paraId="4B16E795" w14:textId="19779A99" w:rsidR="006446F6" w:rsidRPr="00843CAD" w:rsidRDefault="006446F6" w:rsidP="005E0C57">
            <w:pPr>
              <w:spacing w:line="220" w:lineRule="exact"/>
              <w:jc w:val="left"/>
              <w:rPr>
                <w:rFonts w:asciiTheme="minorEastAsia" w:hAnsiTheme="minorEastAsia"/>
                <w:spacing w:val="-10"/>
                <w:sz w:val="18"/>
                <w:szCs w:val="18"/>
              </w:rPr>
            </w:pPr>
          </w:p>
          <w:p w14:paraId="714B73CE" w14:textId="77777777" w:rsidR="006446F6" w:rsidRPr="00843CAD" w:rsidRDefault="006446F6" w:rsidP="005E0C57">
            <w:pPr>
              <w:spacing w:line="220" w:lineRule="exact"/>
              <w:jc w:val="left"/>
              <w:rPr>
                <w:rFonts w:asciiTheme="minorEastAsia" w:hAnsiTheme="minorEastAsia"/>
                <w:spacing w:val="-10"/>
                <w:sz w:val="18"/>
                <w:szCs w:val="18"/>
              </w:rPr>
            </w:pPr>
          </w:p>
          <w:p w14:paraId="4CD30E97" w14:textId="6603A720" w:rsidR="006446F6" w:rsidRPr="00843CAD" w:rsidRDefault="006446F6" w:rsidP="005E0C57">
            <w:pPr>
              <w:spacing w:line="220" w:lineRule="exact"/>
              <w:jc w:val="left"/>
              <w:rPr>
                <w:rFonts w:asciiTheme="minorEastAsia" w:hAnsiTheme="minorEastAsia"/>
                <w:spacing w:val="-10"/>
                <w:sz w:val="18"/>
                <w:szCs w:val="18"/>
              </w:rPr>
            </w:pPr>
          </w:p>
          <w:p w14:paraId="3DB69B7E" w14:textId="77777777" w:rsidR="006446F6" w:rsidRPr="00843CAD" w:rsidRDefault="006446F6" w:rsidP="00F6092D">
            <w:pPr>
              <w:spacing w:line="200" w:lineRule="exact"/>
              <w:ind w:left="450" w:hangingChars="250" w:hanging="450"/>
              <w:rPr>
                <w:rFonts w:asciiTheme="minorEastAsia" w:hAnsiTheme="minorEastAsia"/>
                <w:spacing w:val="-6"/>
                <w:sz w:val="18"/>
                <w:szCs w:val="18"/>
              </w:rPr>
            </w:pPr>
            <w:r w:rsidRPr="00843CAD">
              <w:rPr>
                <w:rFonts w:asciiTheme="minorEastAsia" w:hAnsiTheme="minorEastAsia" w:hint="eastAsia"/>
                <w:sz w:val="18"/>
                <w:szCs w:val="18"/>
              </w:rPr>
              <w:t>[継］</w:t>
            </w:r>
            <w:r w:rsidRPr="00843CAD">
              <w:rPr>
                <w:rFonts w:asciiTheme="minorEastAsia" w:hAnsiTheme="minorEastAsia" w:hint="eastAsia"/>
                <w:spacing w:val="-6"/>
                <w:sz w:val="18"/>
                <w:szCs w:val="18"/>
              </w:rPr>
              <w:t>考える順番を示したワークシートを用意する。</w:t>
            </w:r>
          </w:p>
          <w:p w14:paraId="217815A1" w14:textId="77777777" w:rsidR="006446F6" w:rsidRPr="00843CAD" w:rsidRDefault="006446F6" w:rsidP="00F6092D">
            <w:pPr>
              <w:spacing w:line="200" w:lineRule="exact"/>
              <w:ind w:left="360" w:hangingChars="200" w:hanging="360"/>
              <w:rPr>
                <w:rFonts w:asciiTheme="minorEastAsia" w:hAnsiTheme="minorEastAsia"/>
                <w:spacing w:val="-10"/>
                <w:sz w:val="18"/>
                <w:szCs w:val="18"/>
              </w:rPr>
            </w:pPr>
            <w:r w:rsidRPr="00843CAD">
              <w:rPr>
                <w:rFonts w:asciiTheme="minorEastAsia" w:hAnsiTheme="minorEastAsia" w:hint="eastAsia"/>
                <w:sz w:val="18"/>
                <w:szCs w:val="18"/>
              </w:rPr>
              <w:t>[同］</w:t>
            </w:r>
            <w:r w:rsidRPr="00843CAD">
              <w:rPr>
                <w:rFonts w:asciiTheme="minorEastAsia" w:hAnsiTheme="minorEastAsia" w:hint="eastAsia"/>
                <w:spacing w:val="-10"/>
                <w:sz w:val="18"/>
                <w:szCs w:val="18"/>
              </w:rPr>
              <w:t>生徒のゴールイメージ通りに考えることができるように白紙を用意する。</w:t>
            </w:r>
          </w:p>
          <w:p w14:paraId="16E287B3" w14:textId="77777777" w:rsidR="006446F6" w:rsidRPr="00843CAD" w:rsidRDefault="006446F6" w:rsidP="00861CA1">
            <w:pPr>
              <w:spacing w:line="200" w:lineRule="exact"/>
              <w:ind w:left="630" w:hangingChars="350" w:hanging="630"/>
              <w:rPr>
                <w:rFonts w:asciiTheme="minorEastAsia" w:hAnsiTheme="minorEastAsia"/>
                <w:sz w:val="18"/>
                <w:szCs w:val="18"/>
              </w:rPr>
            </w:pPr>
            <w:r w:rsidRPr="00843CAD">
              <w:rPr>
                <w:rFonts w:asciiTheme="minorEastAsia" w:hAnsiTheme="minorEastAsia" w:hint="eastAsia"/>
                <w:sz w:val="18"/>
                <w:szCs w:val="18"/>
              </w:rPr>
              <w:t>[聴・象］関連資料動画などを視聴できる環境を設定する。</w:t>
            </w:r>
          </w:p>
          <w:p w14:paraId="0B7C9913" w14:textId="77777777" w:rsidR="006446F6" w:rsidRPr="00843CAD" w:rsidRDefault="006446F6" w:rsidP="00F6092D">
            <w:pPr>
              <w:spacing w:line="200" w:lineRule="exact"/>
              <w:ind w:left="450" w:hangingChars="250" w:hanging="450"/>
              <w:rPr>
                <w:rFonts w:asciiTheme="minorEastAsia" w:hAnsiTheme="minorEastAsia"/>
                <w:sz w:val="18"/>
                <w:szCs w:val="18"/>
              </w:rPr>
            </w:pPr>
            <w:r w:rsidRPr="00843CAD">
              <w:rPr>
                <w:rFonts w:asciiTheme="minorEastAsia" w:hAnsiTheme="minorEastAsia" w:hint="eastAsia"/>
                <w:sz w:val="18"/>
                <w:szCs w:val="18"/>
              </w:rPr>
              <w:t>[言］教科書の重要語句にラインを引くとよいことを声かけする。</w:t>
            </w:r>
          </w:p>
          <w:p w14:paraId="46092679" w14:textId="77777777" w:rsidR="006446F6" w:rsidRPr="00843CAD" w:rsidRDefault="006446F6" w:rsidP="00F6092D">
            <w:pPr>
              <w:spacing w:line="200" w:lineRule="exact"/>
              <w:ind w:leftChars="-37" w:left="845" w:hangingChars="513" w:hanging="923"/>
              <w:rPr>
                <w:rFonts w:asciiTheme="minorEastAsia" w:hAnsiTheme="minorEastAsia"/>
                <w:sz w:val="18"/>
                <w:szCs w:val="18"/>
              </w:rPr>
            </w:pPr>
            <w:r w:rsidRPr="00843CAD">
              <w:rPr>
                <w:rFonts w:asciiTheme="minorEastAsia" w:hAnsiTheme="minorEastAsia" w:hint="eastAsia"/>
                <w:sz w:val="18"/>
                <w:szCs w:val="18"/>
              </w:rPr>
              <w:t>［聴・象］ホワイトボードを使って話し合える環境を設定する。</w:t>
            </w:r>
          </w:p>
          <w:p w14:paraId="6815CF1D" w14:textId="75C06003" w:rsidR="006446F6" w:rsidRPr="00843CAD" w:rsidRDefault="006446F6" w:rsidP="00B10548">
            <w:pPr>
              <w:spacing w:line="200" w:lineRule="exact"/>
              <w:ind w:leftChars="1" w:left="362" w:hangingChars="200" w:hanging="360"/>
              <w:rPr>
                <w:rFonts w:asciiTheme="minorEastAsia" w:hAnsiTheme="minorEastAsia"/>
                <w:sz w:val="18"/>
                <w:szCs w:val="18"/>
              </w:rPr>
            </w:pPr>
            <w:r w:rsidRPr="00843CAD">
              <w:rPr>
                <w:rFonts w:asciiTheme="minorEastAsia" w:hAnsiTheme="minorEastAsia" w:hint="eastAsia"/>
                <w:sz w:val="18"/>
                <w:szCs w:val="18"/>
              </w:rPr>
              <w:t>[言］</w:t>
            </w:r>
            <w:r w:rsidRPr="00B10548">
              <w:rPr>
                <w:rFonts w:asciiTheme="minorEastAsia" w:hAnsiTheme="minorEastAsia" w:hint="eastAsia"/>
                <w:spacing w:val="-4"/>
                <w:sz w:val="18"/>
                <w:szCs w:val="18"/>
              </w:rPr>
              <w:t>関連する新聞記事などを読んだり、</w:t>
            </w:r>
            <w:r w:rsidR="00B10548" w:rsidRPr="00B10548">
              <w:rPr>
                <w:rFonts w:asciiTheme="minorEastAsia" w:hAnsiTheme="minorEastAsia" w:hint="eastAsia"/>
                <w:spacing w:val="-4"/>
                <w:sz w:val="18"/>
                <w:szCs w:val="18"/>
              </w:rPr>
              <w:t>ウェブ</w:t>
            </w:r>
            <w:r w:rsidRPr="00B10548">
              <w:rPr>
                <w:rFonts w:asciiTheme="minorEastAsia" w:hAnsiTheme="minorEastAsia" w:hint="eastAsia"/>
                <w:spacing w:val="-4"/>
                <w:sz w:val="18"/>
                <w:szCs w:val="18"/>
              </w:rPr>
              <w:t>ページの記事を読んだりできる環境を設定する。</w:t>
            </w:r>
          </w:p>
          <w:p w14:paraId="27B77F9A" w14:textId="27BBEC85" w:rsidR="006446F6" w:rsidRPr="00843CAD" w:rsidRDefault="006446F6" w:rsidP="00F6092D">
            <w:pPr>
              <w:spacing w:line="20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[体]実際に自分で調べたり、まとめたりする活動を設定する。</w:t>
            </w:r>
          </w:p>
          <w:p w14:paraId="3BEF701B" w14:textId="77777777" w:rsidR="00843CAD" w:rsidRPr="00843CAD" w:rsidRDefault="00843CAD" w:rsidP="00843CAD">
            <w:pPr>
              <w:tabs>
                <w:tab w:val="left" w:pos="144"/>
              </w:tabs>
              <w:spacing w:line="200" w:lineRule="exact"/>
              <w:jc w:val="left"/>
              <w:rPr>
                <w:rFonts w:asciiTheme="minorEastAsia" w:hAnsiTheme="minorEastAsia"/>
                <w:sz w:val="18"/>
                <w:szCs w:val="18"/>
              </w:rPr>
            </w:pPr>
          </w:p>
          <w:p w14:paraId="45A6F848" w14:textId="4BA60A8C" w:rsidR="006446F6" w:rsidRPr="00843CAD" w:rsidRDefault="006446F6" w:rsidP="00843CAD">
            <w:pPr>
              <w:tabs>
                <w:tab w:val="left" w:pos="144"/>
              </w:tabs>
              <w:spacing w:line="200" w:lineRule="exact"/>
              <w:jc w:val="left"/>
              <w:rPr>
                <w:rFonts w:asciiTheme="minorEastAsia" w:hAnsiTheme="minorEastAsia"/>
                <w:sz w:val="18"/>
                <w:szCs w:val="18"/>
              </w:rPr>
            </w:pPr>
            <w:r w:rsidRPr="00843CAD">
              <w:rPr>
                <w:rFonts w:asciiTheme="minorEastAsia" w:hAnsiTheme="minorEastAsia" w:hint="eastAsia"/>
                <w:sz w:val="18"/>
                <w:szCs w:val="18"/>
              </w:rPr>
              <w:t>教科書や資料を理解するために</w:t>
            </w:r>
          </w:p>
          <w:p w14:paraId="318FCAFB" w14:textId="1F3DF832" w:rsidR="006446F6" w:rsidRPr="00843CAD" w:rsidRDefault="006446F6" w:rsidP="00861CA1">
            <w:pPr>
              <w:spacing w:line="20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≪Ｂ≫</w:t>
            </w:r>
          </w:p>
          <w:p w14:paraId="27675807" w14:textId="3039BFDF" w:rsidR="006446F6" w:rsidRPr="00843CAD" w:rsidRDefault="006446F6" w:rsidP="00861CA1">
            <w:pPr>
              <w:spacing w:line="200" w:lineRule="exact"/>
              <w:rPr>
                <w:rFonts w:asciiTheme="minorEastAsia" w:hAnsiTheme="minorEastAsia"/>
                <w:sz w:val="18"/>
                <w:szCs w:val="18"/>
              </w:rPr>
            </w:pPr>
            <w:r w:rsidRPr="00843CAD">
              <w:rPr>
                <w:rFonts w:asciiTheme="minorEastAsia" w:hAnsiTheme="minorEastAsia" w:hint="eastAsia"/>
                <w:sz w:val="18"/>
                <w:szCs w:val="18"/>
              </w:rPr>
              <w:t>重要語句の意味をまとめた資料を配布する。</w:t>
            </w:r>
          </w:p>
          <w:p w14:paraId="746ADD71" w14:textId="414F7716" w:rsidR="006446F6" w:rsidRPr="00843CAD" w:rsidRDefault="006446F6" w:rsidP="00861CA1">
            <w:pPr>
              <w:spacing w:line="200" w:lineRule="exact"/>
              <w:ind w:leftChars="-37" w:left="125" w:hangingChars="113" w:hanging="203"/>
              <w:rPr>
                <w:rFonts w:asciiTheme="minorEastAsia" w:hAnsiTheme="minorEastAsia"/>
                <w:sz w:val="18"/>
                <w:szCs w:val="18"/>
              </w:rPr>
            </w:pPr>
            <w:r w:rsidRPr="00843CAD">
              <w:rPr>
                <w:rFonts w:asciiTheme="minorEastAsia" w:hAnsiTheme="minorEastAsia" w:hint="eastAsia"/>
                <w:sz w:val="18"/>
                <w:szCs w:val="18"/>
              </w:rPr>
              <w:t>・需要・供給・資金・通貨・金利・景気・緩和・担保・インフレ</w:t>
            </w:r>
            <w:r w:rsidR="00843CAD" w:rsidRPr="00843CAD">
              <w:rPr>
                <w:rFonts w:asciiTheme="minorEastAsia" w:hAnsiTheme="minorEastAsia" w:hint="eastAsia"/>
                <w:sz w:val="18"/>
                <w:szCs w:val="18"/>
              </w:rPr>
              <w:t xml:space="preserve"> 等</w:t>
            </w:r>
          </w:p>
          <w:p w14:paraId="42BE2539" w14:textId="77777777" w:rsidR="006446F6" w:rsidRPr="00843CAD" w:rsidRDefault="006446F6" w:rsidP="006446F6">
            <w:pPr>
              <w:spacing w:line="220" w:lineRule="exact"/>
              <w:jc w:val="left"/>
              <w:rPr>
                <w:rFonts w:asciiTheme="minorEastAsia" w:hAnsiTheme="minorEastAsia"/>
                <w:spacing w:val="-10"/>
                <w:sz w:val="18"/>
                <w:szCs w:val="18"/>
              </w:rPr>
            </w:pPr>
          </w:p>
          <w:p w14:paraId="0DDB5221" w14:textId="1E8D6C18" w:rsidR="00861CA1" w:rsidRPr="00843CAD" w:rsidRDefault="00861CA1" w:rsidP="00861CA1">
            <w:pPr>
              <w:spacing w:line="220" w:lineRule="exact"/>
              <w:rPr>
                <w:rFonts w:ascii="ＭＳ ゴシック" w:eastAsia="ＭＳ ゴシック" w:hAnsi="ＭＳ ゴシック"/>
                <w:sz w:val="18"/>
                <w:szCs w:val="18"/>
              </w:rPr>
            </w:pPr>
          </w:p>
          <w:p w14:paraId="005B848E" w14:textId="5C529633" w:rsidR="006446F6" w:rsidRPr="00843CAD" w:rsidRDefault="00E121D7" w:rsidP="00861CA1">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＜役割分担を明確にした話し合い活動</w:t>
            </w:r>
            <w:r w:rsidR="00861CA1" w:rsidRPr="00843CAD">
              <w:rPr>
                <w:rFonts w:ascii="ＭＳ ゴシック" w:eastAsia="ＭＳ ゴシック" w:hAnsi="ＭＳ ゴシック" w:hint="eastAsia"/>
                <w:sz w:val="18"/>
                <w:szCs w:val="18"/>
              </w:rPr>
              <w:t>＞</w:t>
            </w:r>
          </w:p>
          <w:p w14:paraId="2152C6BD" w14:textId="77777777" w:rsidR="00B10548" w:rsidRPr="004A00EF" w:rsidRDefault="00B10548" w:rsidP="00B1054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7F9F0391" w14:textId="77777777" w:rsidR="00B10548" w:rsidRPr="004A00EF" w:rsidRDefault="00B10548" w:rsidP="00B1054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1258D9C0" w14:textId="77777777" w:rsidR="00B10548" w:rsidRPr="00B10548" w:rsidRDefault="00B10548" w:rsidP="00B10548">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0CBC2BE7" w14:textId="5BBB4E95" w:rsidR="006446F6" w:rsidRPr="00B10548" w:rsidRDefault="006446F6" w:rsidP="005E0C57">
            <w:pPr>
              <w:spacing w:line="220" w:lineRule="exact"/>
              <w:jc w:val="left"/>
              <w:rPr>
                <w:rFonts w:asciiTheme="minorEastAsia" w:hAnsiTheme="minorEastAsia"/>
                <w:spacing w:val="-10"/>
                <w:sz w:val="18"/>
                <w:szCs w:val="18"/>
              </w:rPr>
            </w:pPr>
          </w:p>
          <w:p w14:paraId="1B7191E6" w14:textId="25FFABAA" w:rsidR="006446F6" w:rsidRPr="00843CAD" w:rsidRDefault="006446F6" w:rsidP="005E0C57">
            <w:pPr>
              <w:spacing w:line="220" w:lineRule="exact"/>
              <w:jc w:val="left"/>
              <w:rPr>
                <w:rFonts w:asciiTheme="minorEastAsia" w:hAnsiTheme="minorEastAsia"/>
                <w:spacing w:val="-10"/>
                <w:sz w:val="18"/>
                <w:szCs w:val="18"/>
              </w:rPr>
            </w:pPr>
          </w:p>
          <w:p w14:paraId="6A3AE1EF" w14:textId="13D4F5AF" w:rsidR="006446F6" w:rsidRPr="00843CAD" w:rsidRDefault="006446F6" w:rsidP="005E0C57">
            <w:pPr>
              <w:spacing w:line="220" w:lineRule="exact"/>
              <w:jc w:val="left"/>
              <w:rPr>
                <w:rFonts w:asciiTheme="minorEastAsia" w:hAnsiTheme="minorEastAsia"/>
                <w:spacing w:val="-10"/>
                <w:sz w:val="18"/>
                <w:szCs w:val="18"/>
              </w:rPr>
            </w:pPr>
          </w:p>
          <w:p w14:paraId="01879CEE" w14:textId="351E2E0A" w:rsidR="006446F6" w:rsidRPr="00843CAD" w:rsidRDefault="006446F6" w:rsidP="005E0C57">
            <w:pPr>
              <w:spacing w:line="220" w:lineRule="exact"/>
              <w:jc w:val="left"/>
              <w:rPr>
                <w:rFonts w:asciiTheme="minorEastAsia" w:hAnsiTheme="minorEastAsia"/>
                <w:spacing w:val="-10"/>
                <w:sz w:val="18"/>
                <w:szCs w:val="18"/>
              </w:rPr>
            </w:pPr>
          </w:p>
          <w:p w14:paraId="7C999B16" w14:textId="2CE08419" w:rsidR="008857E3" w:rsidRPr="00843CAD" w:rsidRDefault="008857E3" w:rsidP="005E0C57">
            <w:pPr>
              <w:spacing w:line="220" w:lineRule="exact"/>
              <w:jc w:val="left"/>
              <w:rPr>
                <w:rFonts w:asciiTheme="minorEastAsia" w:hAnsiTheme="minorEastAsia"/>
                <w:spacing w:val="-10"/>
                <w:sz w:val="18"/>
                <w:szCs w:val="18"/>
              </w:rPr>
            </w:pPr>
          </w:p>
        </w:tc>
        <w:tc>
          <w:tcPr>
            <w:tcW w:w="1351" w:type="dxa"/>
          </w:tcPr>
          <w:p w14:paraId="076F9A1E" w14:textId="77777777" w:rsidR="008857E3" w:rsidRPr="00843CAD" w:rsidRDefault="008857E3" w:rsidP="006446F6">
            <w:pPr>
              <w:spacing w:line="220" w:lineRule="exact"/>
              <w:rPr>
                <w:rFonts w:asciiTheme="minorEastAsia" w:hAnsiTheme="minorEastAsia"/>
                <w:sz w:val="18"/>
                <w:szCs w:val="18"/>
              </w:rPr>
            </w:pPr>
          </w:p>
          <w:p w14:paraId="32F472EE" w14:textId="77777777" w:rsidR="006446F6" w:rsidRPr="00843CAD" w:rsidRDefault="006446F6" w:rsidP="006446F6">
            <w:pPr>
              <w:spacing w:line="220" w:lineRule="exact"/>
              <w:rPr>
                <w:rFonts w:asciiTheme="minorEastAsia" w:hAnsiTheme="minorEastAsia"/>
                <w:sz w:val="18"/>
                <w:szCs w:val="18"/>
              </w:rPr>
            </w:pPr>
          </w:p>
          <w:p w14:paraId="5310C7FB" w14:textId="77777777" w:rsidR="006446F6" w:rsidRPr="00843CAD" w:rsidRDefault="006446F6" w:rsidP="006446F6">
            <w:pPr>
              <w:spacing w:line="220" w:lineRule="exact"/>
              <w:rPr>
                <w:rFonts w:asciiTheme="minorEastAsia" w:hAnsiTheme="minorEastAsia"/>
                <w:sz w:val="18"/>
                <w:szCs w:val="18"/>
              </w:rPr>
            </w:pPr>
          </w:p>
          <w:p w14:paraId="7B2F1C29" w14:textId="77777777" w:rsidR="006446F6" w:rsidRPr="00843CAD" w:rsidRDefault="006446F6" w:rsidP="006446F6">
            <w:pPr>
              <w:spacing w:line="220" w:lineRule="exact"/>
              <w:rPr>
                <w:rFonts w:asciiTheme="minorEastAsia" w:hAnsiTheme="minorEastAsia"/>
                <w:sz w:val="18"/>
                <w:szCs w:val="18"/>
              </w:rPr>
            </w:pPr>
          </w:p>
          <w:p w14:paraId="66F9AD87" w14:textId="77777777" w:rsidR="006446F6" w:rsidRPr="00843CAD" w:rsidRDefault="006446F6" w:rsidP="006446F6">
            <w:pPr>
              <w:spacing w:line="220" w:lineRule="exact"/>
              <w:rPr>
                <w:rFonts w:asciiTheme="minorEastAsia" w:hAnsiTheme="minorEastAsia"/>
                <w:sz w:val="18"/>
                <w:szCs w:val="18"/>
              </w:rPr>
            </w:pPr>
          </w:p>
          <w:p w14:paraId="51B747FB" w14:textId="77777777" w:rsidR="006446F6" w:rsidRPr="00843CAD" w:rsidRDefault="006446F6" w:rsidP="006446F6">
            <w:pPr>
              <w:spacing w:line="220" w:lineRule="exact"/>
              <w:rPr>
                <w:rFonts w:asciiTheme="minorEastAsia" w:hAnsiTheme="minorEastAsia"/>
                <w:sz w:val="18"/>
                <w:szCs w:val="18"/>
              </w:rPr>
            </w:pPr>
          </w:p>
          <w:p w14:paraId="2B8FE7E8" w14:textId="77777777" w:rsidR="006446F6" w:rsidRPr="00843CAD" w:rsidRDefault="006446F6" w:rsidP="006446F6">
            <w:pPr>
              <w:spacing w:line="220" w:lineRule="exact"/>
              <w:rPr>
                <w:rFonts w:asciiTheme="minorEastAsia" w:hAnsiTheme="minorEastAsia"/>
                <w:sz w:val="18"/>
                <w:szCs w:val="18"/>
              </w:rPr>
            </w:pPr>
          </w:p>
          <w:p w14:paraId="0C2833DC" w14:textId="77777777" w:rsidR="006446F6" w:rsidRPr="00843CAD" w:rsidRDefault="006446F6" w:rsidP="006446F6">
            <w:pPr>
              <w:spacing w:line="220" w:lineRule="exact"/>
              <w:rPr>
                <w:rFonts w:asciiTheme="minorEastAsia" w:hAnsiTheme="minorEastAsia"/>
                <w:sz w:val="18"/>
                <w:szCs w:val="18"/>
              </w:rPr>
            </w:pPr>
          </w:p>
          <w:p w14:paraId="00C594E8" w14:textId="77777777" w:rsidR="006446F6" w:rsidRPr="00843CAD" w:rsidRDefault="006446F6" w:rsidP="006446F6">
            <w:pPr>
              <w:spacing w:line="220" w:lineRule="exact"/>
              <w:rPr>
                <w:rFonts w:asciiTheme="minorEastAsia" w:hAnsiTheme="minorEastAsia"/>
                <w:sz w:val="18"/>
                <w:szCs w:val="18"/>
              </w:rPr>
            </w:pPr>
          </w:p>
          <w:p w14:paraId="604C3A24" w14:textId="77777777" w:rsidR="006446F6" w:rsidRPr="00843CAD" w:rsidRDefault="006446F6" w:rsidP="006446F6">
            <w:pPr>
              <w:spacing w:line="220" w:lineRule="exact"/>
              <w:ind w:left="27" w:rightChars="-1" w:right="-2" w:hangingChars="18" w:hanging="27"/>
              <w:jc w:val="left"/>
              <w:rPr>
                <w:rFonts w:asciiTheme="minorEastAsia" w:hAnsiTheme="minorEastAsia"/>
                <w:spacing w:val="-4"/>
                <w:sz w:val="16"/>
                <w:szCs w:val="18"/>
              </w:rPr>
            </w:pPr>
            <w:r w:rsidRPr="00843CAD">
              <w:rPr>
                <w:rFonts w:asciiTheme="minorEastAsia" w:hAnsiTheme="minorEastAsia" w:hint="eastAsia"/>
                <w:spacing w:val="-4"/>
                <w:sz w:val="16"/>
                <w:szCs w:val="18"/>
              </w:rPr>
              <w:t>財政や金融のしくみと機能に関する知識を、法的根拠とともに身に付け、国民福祉の向上と関連付けて理解を深めている。</w:t>
            </w:r>
          </w:p>
          <w:p w14:paraId="675F6A8A" w14:textId="77777777" w:rsidR="006446F6" w:rsidRPr="00843CAD" w:rsidRDefault="006446F6" w:rsidP="006446F6">
            <w:pPr>
              <w:spacing w:line="220" w:lineRule="exact"/>
              <w:rPr>
                <w:rFonts w:asciiTheme="minorEastAsia" w:hAnsiTheme="minorEastAsia"/>
                <w:spacing w:val="-8"/>
                <w:sz w:val="16"/>
                <w:szCs w:val="18"/>
              </w:rPr>
            </w:pPr>
            <w:r w:rsidRPr="00843CAD">
              <w:rPr>
                <w:rFonts w:asciiTheme="minorEastAsia" w:hAnsiTheme="minorEastAsia" w:hint="eastAsia"/>
                <w:spacing w:val="-8"/>
                <w:sz w:val="16"/>
                <w:szCs w:val="18"/>
              </w:rPr>
              <w:t>［知識・理解①］</w:t>
            </w:r>
          </w:p>
          <w:p w14:paraId="52872CD0" w14:textId="77777777" w:rsidR="006446F6" w:rsidRPr="00843CAD" w:rsidRDefault="006446F6" w:rsidP="006446F6">
            <w:pPr>
              <w:spacing w:line="220" w:lineRule="exact"/>
              <w:rPr>
                <w:rFonts w:asciiTheme="minorEastAsia" w:hAnsiTheme="minorEastAsia"/>
                <w:spacing w:val="-16"/>
                <w:sz w:val="16"/>
                <w:szCs w:val="18"/>
              </w:rPr>
            </w:pPr>
            <w:r w:rsidRPr="00843CAD">
              <w:rPr>
                <w:rFonts w:asciiTheme="minorEastAsia" w:hAnsiTheme="minorEastAsia" w:hint="eastAsia"/>
                <w:spacing w:val="-16"/>
                <w:sz w:val="16"/>
                <w:szCs w:val="18"/>
              </w:rPr>
              <w:t>（ワークシート等）</w:t>
            </w:r>
          </w:p>
          <w:p w14:paraId="34F6DFB7" w14:textId="16DED6E1" w:rsidR="006446F6" w:rsidRPr="00843CAD" w:rsidRDefault="006446F6" w:rsidP="006446F6">
            <w:pPr>
              <w:spacing w:line="220" w:lineRule="exact"/>
              <w:rPr>
                <w:rFonts w:asciiTheme="minorEastAsia" w:hAnsiTheme="minorEastAsia"/>
                <w:sz w:val="18"/>
                <w:szCs w:val="18"/>
              </w:rPr>
            </w:pPr>
            <w:r w:rsidRPr="00843CAD">
              <w:rPr>
                <w:rFonts w:asciiTheme="minorEastAsia" w:hAnsiTheme="minorEastAsia" w:hint="eastAsia"/>
                <w:noProof/>
                <w:color w:val="FF0000"/>
                <w:sz w:val="18"/>
                <w:szCs w:val="18"/>
              </w:rPr>
              <mc:AlternateContent>
                <mc:Choice Requires="wps">
                  <w:drawing>
                    <wp:anchor distT="0" distB="0" distL="114300" distR="114300" simplePos="0" relativeHeight="251725824" behindDoc="0" locked="0" layoutInCell="1" allowOverlap="1" wp14:anchorId="061343D6" wp14:editId="7B05A690">
                      <wp:simplePos x="0" y="0"/>
                      <wp:positionH relativeFrom="margin">
                        <wp:posOffset>-1270</wp:posOffset>
                      </wp:positionH>
                      <wp:positionV relativeFrom="paragraph">
                        <wp:posOffset>67945</wp:posOffset>
                      </wp:positionV>
                      <wp:extent cx="733425" cy="1257300"/>
                      <wp:effectExtent l="0" t="0" r="28575" b="19050"/>
                      <wp:wrapNone/>
                      <wp:docPr id="291" name="テキスト ボックス 291"/>
                      <wp:cNvGraphicFramePr/>
                      <a:graphic xmlns:a="http://schemas.openxmlformats.org/drawingml/2006/main">
                        <a:graphicData uri="http://schemas.microsoft.com/office/word/2010/wordprocessingShape">
                          <wps:wsp>
                            <wps:cNvSpPr txBox="1"/>
                            <wps:spPr>
                              <a:xfrm>
                                <a:off x="0" y="0"/>
                                <a:ext cx="733425" cy="1257300"/>
                              </a:xfrm>
                              <a:prstGeom prst="rect">
                                <a:avLst/>
                              </a:prstGeom>
                              <a:solidFill>
                                <a:schemeClr val="lt1"/>
                              </a:solidFill>
                              <a:ln w="6350">
                                <a:solidFill>
                                  <a:prstClr val="black"/>
                                </a:solidFill>
                              </a:ln>
                            </wps:spPr>
                            <wps:txbx>
                              <w:txbxContent>
                                <w:p w14:paraId="4196EB42" w14:textId="77777777" w:rsidR="00F6092D" w:rsidRPr="00EC5B23" w:rsidRDefault="00F6092D" w:rsidP="008857E3">
                                  <w:pPr>
                                    <w:spacing w:line="22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55CC22A9" w14:textId="77777777" w:rsidR="00F6092D" w:rsidRPr="00EC5B23" w:rsidRDefault="00F6092D" w:rsidP="008857E3">
                                  <w:pPr>
                                    <w:spacing w:line="220" w:lineRule="exact"/>
                                    <w:rPr>
                                      <w:sz w:val="14"/>
                                      <w:szCs w:val="16"/>
                                    </w:rPr>
                                  </w:pPr>
                                  <w:r>
                                    <w:rPr>
                                      <w:rFonts w:asciiTheme="minorEastAsia" w:hAnsiTheme="minorEastAsia" w:hint="eastAsia"/>
                                      <w:sz w:val="14"/>
                                      <w:szCs w:val="16"/>
                                    </w:rPr>
                                    <w:t>中央銀行の役割、金融市場の仕組みや金融政策の目的と手段</w:t>
                                  </w:r>
                                  <w:r w:rsidRPr="00EC5B23">
                                    <w:rPr>
                                      <w:rFonts w:asciiTheme="minorEastAsia" w:hAnsiTheme="minorEastAsia" w:hint="eastAsia"/>
                                      <w:sz w:val="14"/>
                                      <w:szCs w:val="16"/>
                                    </w:rPr>
                                    <w:t>について、正確に</w:t>
                                  </w:r>
                                  <w:r w:rsidRPr="00EC5B23">
                                    <w:rPr>
                                      <w:rFonts w:asciiTheme="minorEastAsia" w:hAnsiTheme="minorEastAsia"/>
                                      <w:sz w:val="14"/>
                                      <w:szCs w:val="16"/>
                                    </w:rPr>
                                    <w:t>まとめている</w:t>
                                  </w:r>
                                  <w:r w:rsidRPr="00EC5B23">
                                    <w:rPr>
                                      <w:rFonts w:asciiTheme="minorEastAsia" w:hAnsiTheme="minorEastAsia" w:hint="eastAsia"/>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343D6" id="テキスト ボックス 291" o:spid="_x0000_s1032" type="#_x0000_t202" style="position:absolute;left:0;text-align:left;margin-left:-.1pt;margin-top:5.35pt;width:57.75pt;height:99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" fillcolor="white [3201]" strokeweight=".5pt">
                      <v:textbox>
                        <w:txbxContent>
                          <w:p w14:paraId="4196EB42" w14:textId="77777777" w:rsidR="00F6092D" w:rsidRPr="00EC5B23" w:rsidRDefault="00F6092D" w:rsidP="008857E3">
                            <w:pPr>
                              <w:spacing w:line="22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55CC22A9" w14:textId="77777777" w:rsidR="00F6092D" w:rsidRPr="00EC5B23" w:rsidRDefault="00F6092D" w:rsidP="008857E3">
                            <w:pPr>
                              <w:spacing w:line="220" w:lineRule="exact"/>
                              <w:rPr>
                                <w:sz w:val="14"/>
                                <w:szCs w:val="16"/>
                              </w:rPr>
                            </w:pPr>
                            <w:r>
                              <w:rPr>
                                <w:rFonts w:asciiTheme="minorEastAsia" w:hAnsiTheme="minorEastAsia" w:hint="eastAsia"/>
                                <w:sz w:val="14"/>
                                <w:szCs w:val="16"/>
                              </w:rPr>
                              <w:t>中央銀行の役割、金融市場の仕組みや金融政策の目的と手段</w:t>
                            </w:r>
                            <w:r w:rsidRPr="00EC5B23">
                              <w:rPr>
                                <w:rFonts w:asciiTheme="minorEastAsia" w:hAnsiTheme="minorEastAsia" w:hint="eastAsia"/>
                                <w:sz w:val="14"/>
                                <w:szCs w:val="16"/>
                              </w:rPr>
                              <w:t>について、正確に</w:t>
                            </w:r>
                            <w:r w:rsidRPr="00EC5B23">
                              <w:rPr>
                                <w:rFonts w:asciiTheme="minorEastAsia" w:hAnsiTheme="minorEastAsia"/>
                                <w:sz w:val="14"/>
                                <w:szCs w:val="16"/>
                              </w:rPr>
                              <w:t>まとめている</w:t>
                            </w:r>
                            <w:r w:rsidRPr="00EC5B23">
                              <w:rPr>
                                <w:rFonts w:asciiTheme="minorEastAsia" w:hAnsiTheme="minorEastAsia" w:hint="eastAsia"/>
                                <w:sz w:val="14"/>
                                <w:szCs w:val="16"/>
                              </w:rPr>
                              <w:t>。</w:t>
                            </w:r>
                          </w:p>
                        </w:txbxContent>
                      </v:textbox>
                      <w10:wrap anchorx="margin"/>
                    </v:shape>
                  </w:pict>
                </mc:Fallback>
              </mc:AlternateContent>
            </w:r>
          </w:p>
          <w:p w14:paraId="111F497C" w14:textId="77777777" w:rsidR="006446F6" w:rsidRPr="00843CAD" w:rsidRDefault="006446F6" w:rsidP="006446F6">
            <w:pPr>
              <w:spacing w:line="220" w:lineRule="exact"/>
              <w:rPr>
                <w:rFonts w:asciiTheme="minorEastAsia" w:hAnsiTheme="minorEastAsia"/>
                <w:sz w:val="18"/>
                <w:szCs w:val="18"/>
              </w:rPr>
            </w:pPr>
          </w:p>
          <w:p w14:paraId="55CEFF4A" w14:textId="77777777" w:rsidR="006446F6" w:rsidRPr="00843CAD" w:rsidRDefault="006446F6" w:rsidP="006446F6">
            <w:pPr>
              <w:spacing w:line="220" w:lineRule="exact"/>
              <w:rPr>
                <w:rFonts w:asciiTheme="minorEastAsia" w:hAnsiTheme="minorEastAsia"/>
                <w:sz w:val="18"/>
                <w:szCs w:val="18"/>
              </w:rPr>
            </w:pPr>
          </w:p>
          <w:p w14:paraId="5EB1DBE3" w14:textId="77777777" w:rsidR="006446F6" w:rsidRPr="00843CAD" w:rsidRDefault="006446F6" w:rsidP="006446F6">
            <w:pPr>
              <w:spacing w:line="220" w:lineRule="exact"/>
              <w:rPr>
                <w:rFonts w:asciiTheme="minorEastAsia" w:hAnsiTheme="minorEastAsia"/>
                <w:sz w:val="18"/>
                <w:szCs w:val="18"/>
              </w:rPr>
            </w:pPr>
          </w:p>
          <w:p w14:paraId="1984B3B4" w14:textId="77777777" w:rsidR="006446F6" w:rsidRPr="00843CAD" w:rsidRDefault="006446F6" w:rsidP="006446F6">
            <w:pPr>
              <w:spacing w:line="220" w:lineRule="exact"/>
              <w:rPr>
                <w:rFonts w:asciiTheme="minorEastAsia" w:hAnsiTheme="minorEastAsia"/>
                <w:sz w:val="18"/>
                <w:szCs w:val="18"/>
              </w:rPr>
            </w:pPr>
          </w:p>
          <w:p w14:paraId="438196E4" w14:textId="77777777" w:rsidR="006446F6" w:rsidRPr="00843CAD" w:rsidRDefault="006446F6" w:rsidP="006446F6">
            <w:pPr>
              <w:spacing w:line="220" w:lineRule="exact"/>
              <w:rPr>
                <w:rFonts w:asciiTheme="minorEastAsia" w:hAnsiTheme="minorEastAsia"/>
                <w:sz w:val="18"/>
                <w:szCs w:val="18"/>
              </w:rPr>
            </w:pPr>
          </w:p>
          <w:p w14:paraId="2BDF888A" w14:textId="07CC4BB8" w:rsidR="006446F6" w:rsidRPr="00843CAD" w:rsidRDefault="006446F6" w:rsidP="006446F6">
            <w:pPr>
              <w:spacing w:line="220" w:lineRule="exact"/>
              <w:rPr>
                <w:rFonts w:asciiTheme="minorEastAsia" w:hAnsiTheme="minorEastAsia"/>
                <w:sz w:val="18"/>
                <w:szCs w:val="18"/>
              </w:rPr>
            </w:pPr>
          </w:p>
        </w:tc>
      </w:tr>
    </w:tbl>
    <w:p w14:paraId="5CDF2CE5" w14:textId="4F8EFE09" w:rsidR="00CA0324" w:rsidRPr="00843CAD" w:rsidRDefault="00CA0324" w:rsidP="00CA0324">
      <w:pPr>
        <w:spacing w:line="280" w:lineRule="exact"/>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lastRenderedPageBreak/>
        <w:t>９　本時の展開（全６時間中の第４時）</w:t>
      </w:r>
    </w:p>
    <w:p w14:paraId="4741E702" w14:textId="29A81A10" w:rsidR="00CA0324" w:rsidRPr="00843CAD" w:rsidRDefault="00CA0324" w:rsidP="00DE50AF">
      <w:pPr>
        <w:spacing w:line="280" w:lineRule="exact"/>
        <w:ind w:left="1680" w:hangingChars="800" w:hanging="1680"/>
        <w:jc w:val="left"/>
        <w:rPr>
          <w:rFonts w:asciiTheme="minorEastAsia" w:hAnsiTheme="minorEastAsia"/>
          <w:color w:val="000000" w:themeColor="text1"/>
        </w:rPr>
      </w:pPr>
      <w:r w:rsidRPr="00843CAD">
        <w:rPr>
          <w:rFonts w:asciiTheme="minorEastAsia" w:hAnsiTheme="minorEastAsia" w:hint="eastAsia"/>
          <w:color w:val="000000" w:themeColor="text1"/>
        </w:rPr>
        <w:t xml:space="preserve">　　本時の目標：財政政策の意義や役割、財政制度の基礎となる</w:t>
      </w:r>
      <w:r w:rsidR="009454D6">
        <w:rPr>
          <w:rFonts w:asciiTheme="minorEastAsia" w:hAnsiTheme="minorEastAsia" w:hint="eastAsia"/>
          <w:color w:val="000000" w:themeColor="text1"/>
        </w:rPr>
        <w:t>予算や租税の概要について理解し、その知識を身に付ける</w:t>
      </w:r>
      <w:r w:rsidRPr="00843CAD">
        <w:rPr>
          <w:rFonts w:asciiTheme="minorEastAsia" w:hAnsiTheme="minorEastAsia" w:hint="eastAsia"/>
          <w:color w:val="000000" w:themeColor="text1"/>
        </w:rPr>
        <w:t>。</w:t>
      </w:r>
    </w:p>
    <w:tbl>
      <w:tblPr>
        <w:tblStyle w:val="a3"/>
        <w:tblW w:w="0" w:type="auto"/>
        <w:tblInd w:w="137" w:type="dxa"/>
        <w:tblLook w:val="04A0" w:firstRow="1" w:lastRow="0" w:firstColumn="1" w:lastColumn="0" w:noHBand="0" w:noVBand="1"/>
      </w:tblPr>
      <w:tblGrid>
        <w:gridCol w:w="668"/>
        <w:gridCol w:w="2734"/>
        <w:gridCol w:w="2126"/>
        <w:gridCol w:w="2623"/>
        <w:gridCol w:w="1340"/>
      </w:tblGrid>
      <w:tr w:rsidR="00ED6FE7" w:rsidRPr="00843CAD" w14:paraId="0157B483" w14:textId="77777777" w:rsidTr="00ED6D65">
        <w:trPr>
          <w:trHeight w:val="918"/>
        </w:trPr>
        <w:tc>
          <w:tcPr>
            <w:tcW w:w="668" w:type="dxa"/>
            <w:vAlign w:val="center"/>
          </w:tcPr>
          <w:p w14:paraId="108B917C" w14:textId="77777777" w:rsidR="00ED6FE7" w:rsidRPr="00843CAD" w:rsidRDefault="00ED6FE7" w:rsidP="005E0C5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時間</w:t>
            </w:r>
          </w:p>
        </w:tc>
        <w:tc>
          <w:tcPr>
            <w:tcW w:w="2734" w:type="dxa"/>
            <w:vAlign w:val="center"/>
          </w:tcPr>
          <w:p w14:paraId="55590ABA" w14:textId="77777777" w:rsidR="00ED6FE7" w:rsidRPr="00843CAD" w:rsidRDefault="00ED6FE7" w:rsidP="005E0C5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○学習内容</w:t>
            </w:r>
          </w:p>
          <w:p w14:paraId="53FD62C0" w14:textId="77777777" w:rsidR="00ED6FE7" w:rsidRPr="00843CAD" w:rsidRDefault="00ED6FE7" w:rsidP="005E0C5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・学習活動</w:t>
            </w:r>
          </w:p>
        </w:tc>
        <w:tc>
          <w:tcPr>
            <w:tcW w:w="2126" w:type="dxa"/>
            <w:vAlign w:val="center"/>
          </w:tcPr>
          <w:p w14:paraId="3AC25025" w14:textId="77777777" w:rsidR="00ED6FE7" w:rsidRPr="00843CAD" w:rsidRDefault="00ED6FE7" w:rsidP="005E0C57">
            <w:pPr>
              <w:spacing w:line="280" w:lineRule="exact"/>
              <w:jc w:val="center"/>
              <w:rPr>
                <w:rFonts w:asciiTheme="minorEastAsia" w:hAnsiTheme="minorEastAsia"/>
                <w:color w:val="000000" w:themeColor="text1"/>
                <w:spacing w:val="-10"/>
                <w:sz w:val="18"/>
                <w:szCs w:val="18"/>
              </w:rPr>
            </w:pPr>
            <w:r w:rsidRPr="00843CAD">
              <w:rPr>
                <w:rFonts w:asciiTheme="minorEastAsia" w:hAnsiTheme="minorEastAsia" w:hint="eastAsia"/>
                <w:color w:val="000000" w:themeColor="text1"/>
                <w:spacing w:val="-10"/>
                <w:sz w:val="18"/>
                <w:szCs w:val="18"/>
              </w:rPr>
              <w:t>指導上の留意点</w:t>
            </w:r>
          </w:p>
          <w:p w14:paraId="4B89609A" w14:textId="77777777" w:rsidR="00ED6FE7" w:rsidRPr="00843CAD" w:rsidRDefault="00ED6FE7" w:rsidP="005E0C5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pacing w:val="-10"/>
                <w:sz w:val="18"/>
                <w:szCs w:val="18"/>
              </w:rPr>
              <w:t>配慮事項</w:t>
            </w:r>
          </w:p>
        </w:tc>
        <w:tc>
          <w:tcPr>
            <w:tcW w:w="2623" w:type="dxa"/>
            <w:vAlign w:val="center"/>
          </w:tcPr>
          <w:p w14:paraId="704BC085" w14:textId="77777777" w:rsidR="00ED6FE7" w:rsidRPr="00843CAD" w:rsidRDefault="00ED6FE7" w:rsidP="005E0C57">
            <w:pPr>
              <w:spacing w:line="280" w:lineRule="exact"/>
              <w:jc w:val="left"/>
              <w:rPr>
                <w:rFonts w:asciiTheme="minorEastAsia" w:hAnsiTheme="minorEastAsia"/>
                <w:color w:val="000000" w:themeColor="text1"/>
                <w:spacing w:val="-10"/>
                <w:sz w:val="18"/>
                <w:szCs w:val="18"/>
              </w:rPr>
            </w:pPr>
            <w:r w:rsidRPr="00843CAD">
              <w:rPr>
                <w:rFonts w:asciiTheme="minorEastAsia" w:hAnsiTheme="minorEastAsia" w:hint="eastAsia"/>
                <w:color w:val="000000" w:themeColor="text1"/>
                <w:spacing w:val="-10"/>
                <w:sz w:val="18"/>
                <w:szCs w:val="18"/>
              </w:rPr>
              <w:t>「分かり方の特性」又は読み書きアセスメントの結果における各領域に配慮した指導上の工夫</w:t>
            </w:r>
          </w:p>
        </w:tc>
        <w:tc>
          <w:tcPr>
            <w:tcW w:w="1340" w:type="dxa"/>
            <w:vAlign w:val="center"/>
          </w:tcPr>
          <w:p w14:paraId="2525A096" w14:textId="77777777" w:rsidR="00ED6FE7" w:rsidRPr="00843CAD" w:rsidRDefault="00ED6FE7" w:rsidP="005E0C57">
            <w:pPr>
              <w:spacing w:line="24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学習活動に即した具体的な評価規準</w:t>
            </w:r>
          </w:p>
          <w:p w14:paraId="2F8E4E1E" w14:textId="77777777" w:rsidR="00ED6FE7" w:rsidRPr="00843CAD" w:rsidRDefault="00ED6FE7" w:rsidP="005E0C57">
            <w:pPr>
              <w:spacing w:line="24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（評価方法）</w:t>
            </w:r>
          </w:p>
        </w:tc>
      </w:tr>
      <w:tr w:rsidR="00ED6FE7" w:rsidRPr="00843CAD" w14:paraId="63CA2D7B" w14:textId="77777777" w:rsidTr="00ED6D65">
        <w:trPr>
          <w:trHeight w:val="3600"/>
        </w:trPr>
        <w:tc>
          <w:tcPr>
            <w:tcW w:w="668" w:type="dxa"/>
          </w:tcPr>
          <w:p w14:paraId="1CB4B060" w14:textId="77777777" w:rsidR="00ED6FE7" w:rsidRPr="00843CAD" w:rsidRDefault="00ED6FE7" w:rsidP="005E0C57">
            <w:pPr>
              <w:spacing w:line="22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導入</w:t>
            </w:r>
          </w:p>
          <w:p w14:paraId="5ADF21D9"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3D227868"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6E720598"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274D93ED"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6630C0BD"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775F0419"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132D3370"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481B0902"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503569D7"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2C2A4E53" w14:textId="097BB3E6" w:rsidR="00ED6FE7" w:rsidRPr="00843CAD" w:rsidRDefault="00ED6FE7" w:rsidP="005E0C57">
            <w:pPr>
              <w:spacing w:line="220" w:lineRule="exact"/>
              <w:jc w:val="left"/>
              <w:rPr>
                <w:rFonts w:asciiTheme="minorEastAsia" w:hAnsiTheme="minorEastAsia"/>
                <w:color w:val="000000" w:themeColor="text1"/>
                <w:sz w:val="18"/>
                <w:szCs w:val="18"/>
              </w:rPr>
            </w:pPr>
          </w:p>
          <w:p w14:paraId="69B12B49" w14:textId="46B109B0" w:rsidR="00ED6D65" w:rsidRPr="00843CAD" w:rsidRDefault="00ED6D65" w:rsidP="005E0C57">
            <w:pPr>
              <w:spacing w:line="220" w:lineRule="exact"/>
              <w:jc w:val="left"/>
              <w:rPr>
                <w:rFonts w:asciiTheme="minorEastAsia" w:hAnsiTheme="minorEastAsia"/>
                <w:color w:val="000000" w:themeColor="text1"/>
                <w:sz w:val="18"/>
                <w:szCs w:val="18"/>
              </w:rPr>
            </w:pPr>
          </w:p>
          <w:p w14:paraId="10CD6DC5" w14:textId="5BD0F763" w:rsidR="00ED6D65" w:rsidRPr="00843CAD" w:rsidRDefault="00ED6D65" w:rsidP="005E0C57">
            <w:pPr>
              <w:spacing w:line="220" w:lineRule="exact"/>
              <w:jc w:val="left"/>
              <w:rPr>
                <w:rFonts w:asciiTheme="minorEastAsia" w:hAnsiTheme="minorEastAsia"/>
                <w:color w:val="000000" w:themeColor="text1"/>
                <w:sz w:val="18"/>
                <w:szCs w:val="18"/>
              </w:rPr>
            </w:pPr>
          </w:p>
          <w:p w14:paraId="7AAF7AD6" w14:textId="00F32C11" w:rsidR="00ED6D65" w:rsidRPr="00843CAD" w:rsidRDefault="00ED6D65" w:rsidP="005E0C57">
            <w:pPr>
              <w:spacing w:line="220" w:lineRule="exact"/>
              <w:jc w:val="left"/>
              <w:rPr>
                <w:rFonts w:asciiTheme="minorEastAsia" w:hAnsiTheme="minorEastAsia"/>
                <w:color w:val="000000" w:themeColor="text1"/>
                <w:sz w:val="18"/>
                <w:szCs w:val="18"/>
              </w:rPr>
            </w:pPr>
          </w:p>
          <w:p w14:paraId="0BEE4878" w14:textId="74DCCF68" w:rsidR="00ED6D65" w:rsidRPr="00843CAD" w:rsidRDefault="00ED6D65" w:rsidP="005E0C57">
            <w:pPr>
              <w:spacing w:line="220" w:lineRule="exact"/>
              <w:jc w:val="left"/>
              <w:rPr>
                <w:rFonts w:asciiTheme="minorEastAsia" w:hAnsiTheme="minorEastAsia"/>
                <w:color w:val="000000" w:themeColor="text1"/>
                <w:sz w:val="18"/>
                <w:szCs w:val="18"/>
              </w:rPr>
            </w:pPr>
          </w:p>
          <w:p w14:paraId="560DC623" w14:textId="5AD88327" w:rsidR="00ED6D65" w:rsidRPr="00843CAD" w:rsidRDefault="00ED6D65" w:rsidP="005E0C57">
            <w:pPr>
              <w:spacing w:line="220" w:lineRule="exact"/>
              <w:jc w:val="left"/>
              <w:rPr>
                <w:rFonts w:asciiTheme="minorEastAsia" w:hAnsiTheme="minorEastAsia"/>
                <w:color w:val="000000" w:themeColor="text1"/>
                <w:sz w:val="18"/>
                <w:szCs w:val="18"/>
              </w:rPr>
            </w:pPr>
          </w:p>
          <w:p w14:paraId="3F2C5B84" w14:textId="7239A093" w:rsidR="00ED6D65" w:rsidRPr="00843CAD" w:rsidRDefault="00ED6D65" w:rsidP="005E0C57">
            <w:pPr>
              <w:spacing w:line="220" w:lineRule="exact"/>
              <w:jc w:val="left"/>
              <w:rPr>
                <w:rFonts w:asciiTheme="minorEastAsia" w:hAnsiTheme="minorEastAsia"/>
                <w:color w:val="000000" w:themeColor="text1"/>
                <w:sz w:val="18"/>
                <w:szCs w:val="18"/>
              </w:rPr>
            </w:pPr>
          </w:p>
          <w:p w14:paraId="27D216BF" w14:textId="1648C6BC" w:rsidR="00ED6D65" w:rsidRPr="00843CAD" w:rsidRDefault="00ED6D65" w:rsidP="005E0C57">
            <w:pPr>
              <w:spacing w:line="220" w:lineRule="exact"/>
              <w:jc w:val="left"/>
              <w:rPr>
                <w:rFonts w:asciiTheme="minorEastAsia" w:hAnsiTheme="minorEastAsia"/>
                <w:color w:val="000000" w:themeColor="text1"/>
                <w:sz w:val="18"/>
                <w:szCs w:val="18"/>
              </w:rPr>
            </w:pPr>
          </w:p>
          <w:p w14:paraId="00FCD63E" w14:textId="29DA0BC9" w:rsidR="00ED6D65" w:rsidRPr="00843CAD" w:rsidRDefault="00ED6D65" w:rsidP="005E0C57">
            <w:pPr>
              <w:spacing w:line="220" w:lineRule="exact"/>
              <w:jc w:val="left"/>
              <w:rPr>
                <w:rFonts w:asciiTheme="minorEastAsia" w:hAnsiTheme="minorEastAsia"/>
                <w:color w:val="000000" w:themeColor="text1"/>
                <w:sz w:val="18"/>
                <w:szCs w:val="18"/>
              </w:rPr>
            </w:pPr>
          </w:p>
          <w:p w14:paraId="2D02ECB2" w14:textId="77777777" w:rsidR="00ED6D65" w:rsidRPr="00843CAD" w:rsidRDefault="00ED6D65" w:rsidP="005E0C57">
            <w:pPr>
              <w:spacing w:line="220" w:lineRule="exact"/>
              <w:jc w:val="left"/>
              <w:rPr>
                <w:rFonts w:asciiTheme="minorEastAsia" w:hAnsiTheme="minorEastAsia"/>
                <w:color w:val="000000" w:themeColor="text1"/>
                <w:sz w:val="18"/>
                <w:szCs w:val="18"/>
              </w:rPr>
            </w:pPr>
          </w:p>
          <w:p w14:paraId="7C078A82" w14:textId="77777777" w:rsidR="00ED6FE7" w:rsidRPr="00843CAD" w:rsidRDefault="00ED6FE7" w:rsidP="005E0C57">
            <w:pPr>
              <w:spacing w:line="220" w:lineRule="exact"/>
              <w:rPr>
                <w:rFonts w:asciiTheme="minorEastAsia" w:hAnsiTheme="minorEastAsia"/>
                <w:color w:val="000000" w:themeColor="text1"/>
                <w:spacing w:val="-6"/>
                <w:sz w:val="18"/>
                <w:szCs w:val="18"/>
              </w:rPr>
            </w:pPr>
          </w:p>
          <w:p w14:paraId="759DF85C"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7C7DC8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9FB8C40"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2B68AA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FE94325"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7C8A0C0"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D7B017D"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9A54194"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E418CD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519317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F08ECB4"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7BD7682"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A6EBD8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40B5DB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8DA0735"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19F7924"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52DB35C"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280F69E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33C926F"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8F9BB02"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5AEC6A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3E982D2"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737557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02BE3F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B022B79"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54363F4"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F823A3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EFAEBE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7C24F3A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72B0F08E"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DB0A48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BAD883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18E926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FFC9F82"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20AC33DD"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8E79B3B"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0363AB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723B562A"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431E36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2818672C"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13EE288"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4A1DF00"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AAA209C"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CD584A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E74368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081D62EE"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5C7005A"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08042FA"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2E35F5E"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95A06E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04F942B"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1F747D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C9F716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8C55A9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8A39D5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C79E07B"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45BA6200"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732D5B7F"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5BAA7D2"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79BD84F"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561A724A"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9A0343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298774B1"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84F0107"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33B3329B" w14:textId="7D018D79" w:rsidR="00160D9F" w:rsidRDefault="00160D9F" w:rsidP="005E0C57">
            <w:pPr>
              <w:spacing w:line="220" w:lineRule="exact"/>
              <w:rPr>
                <w:rFonts w:asciiTheme="minorEastAsia" w:hAnsiTheme="minorEastAsia"/>
                <w:color w:val="000000" w:themeColor="text1"/>
                <w:spacing w:val="-6"/>
                <w:sz w:val="18"/>
                <w:szCs w:val="18"/>
              </w:rPr>
            </w:pPr>
          </w:p>
          <w:p w14:paraId="3F9D576A" w14:textId="77777777" w:rsidR="009454D6" w:rsidRPr="00843CAD" w:rsidRDefault="009454D6" w:rsidP="005E0C57">
            <w:pPr>
              <w:spacing w:line="220" w:lineRule="exact"/>
              <w:rPr>
                <w:rFonts w:asciiTheme="minorEastAsia" w:hAnsiTheme="minorEastAsia"/>
                <w:color w:val="000000" w:themeColor="text1"/>
                <w:spacing w:val="-6"/>
                <w:sz w:val="18"/>
                <w:szCs w:val="18"/>
              </w:rPr>
            </w:pPr>
          </w:p>
          <w:p w14:paraId="0C1BFE4B"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19ABE4A3"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60497C36" w14:textId="77777777" w:rsidR="00160D9F" w:rsidRPr="00843CAD" w:rsidRDefault="00160D9F" w:rsidP="005E0C57">
            <w:pPr>
              <w:spacing w:line="220" w:lineRule="exact"/>
              <w:rPr>
                <w:rFonts w:asciiTheme="minorEastAsia" w:hAnsiTheme="minorEastAsia"/>
                <w:color w:val="000000" w:themeColor="text1"/>
                <w:spacing w:val="-6"/>
                <w:sz w:val="18"/>
                <w:szCs w:val="18"/>
              </w:rPr>
            </w:pPr>
          </w:p>
          <w:p w14:paraId="7F29A9D8" w14:textId="5DF57301" w:rsidR="00160D9F" w:rsidRPr="00843CAD" w:rsidRDefault="00160D9F" w:rsidP="005E0C57">
            <w:pPr>
              <w:spacing w:line="220" w:lineRule="exact"/>
              <w:rPr>
                <w:rFonts w:asciiTheme="minorEastAsia" w:hAnsiTheme="minorEastAsia"/>
                <w:color w:val="000000" w:themeColor="text1"/>
                <w:spacing w:val="-6"/>
                <w:sz w:val="18"/>
                <w:szCs w:val="18"/>
              </w:rPr>
            </w:pPr>
          </w:p>
          <w:p w14:paraId="6E0B8B3C" w14:textId="24E78415" w:rsidR="00160D9F" w:rsidRPr="00843CAD" w:rsidRDefault="00160D9F" w:rsidP="005E0C57">
            <w:pPr>
              <w:spacing w:line="220" w:lineRule="exact"/>
              <w:rPr>
                <w:rFonts w:asciiTheme="minorEastAsia" w:hAnsiTheme="minorEastAsia"/>
                <w:color w:val="000000" w:themeColor="text1"/>
                <w:spacing w:val="-6"/>
                <w:sz w:val="18"/>
                <w:szCs w:val="18"/>
              </w:rPr>
            </w:pPr>
            <w:r w:rsidRPr="00843CAD">
              <w:rPr>
                <w:rFonts w:asciiTheme="minorEastAsia" w:hAnsiTheme="minorEastAsia" w:hint="eastAsia"/>
                <w:color w:val="000000" w:themeColor="text1"/>
                <w:spacing w:val="-30"/>
                <w:sz w:val="18"/>
                <w:szCs w:val="18"/>
              </w:rPr>
              <w:t>まとめ</w:t>
            </w:r>
          </w:p>
        </w:tc>
        <w:tc>
          <w:tcPr>
            <w:tcW w:w="2734" w:type="dxa"/>
          </w:tcPr>
          <w:p w14:paraId="4BE968C5" w14:textId="4522D2CB" w:rsidR="00ED6FE7" w:rsidRPr="009454D6" w:rsidRDefault="009454D6" w:rsidP="005E0C57">
            <w:pPr>
              <w:spacing w:line="220" w:lineRule="exact"/>
              <w:ind w:left="164" w:hangingChars="100" w:hanging="164"/>
              <w:jc w:val="left"/>
              <w:rPr>
                <w:rFonts w:asciiTheme="majorEastAsia" w:eastAsiaTheme="majorEastAsia" w:hAnsiTheme="majorEastAsia"/>
                <w:color w:val="000000" w:themeColor="text1"/>
                <w:spacing w:val="-8"/>
                <w:sz w:val="18"/>
                <w:szCs w:val="18"/>
              </w:rPr>
            </w:pPr>
            <w:r w:rsidRPr="009454D6">
              <w:rPr>
                <w:rFonts w:asciiTheme="majorEastAsia" w:eastAsiaTheme="majorEastAsia" w:hAnsiTheme="majorEastAsia" w:hint="eastAsia"/>
                <w:color w:val="000000" w:themeColor="text1"/>
                <w:spacing w:val="-8"/>
                <w:sz w:val="18"/>
                <w:szCs w:val="18"/>
              </w:rPr>
              <w:lastRenderedPageBreak/>
              <w:t>○公園建設に関する資金の流れと財政の機能についての理解</w:t>
            </w:r>
          </w:p>
          <w:p w14:paraId="54651DAA" w14:textId="713FF788" w:rsidR="00ED6FE7" w:rsidRPr="00843CAD" w:rsidRDefault="00ED6FE7" w:rsidP="005E0C57">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・都内の国立公園（新宿御苑大温室等）の写真を見て、建設費を予想する。</w:t>
            </w:r>
          </w:p>
          <w:p w14:paraId="462FE344" w14:textId="6D261549" w:rsidR="00ED6FE7" w:rsidRPr="00843CAD" w:rsidRDefault="00ED6FE7" w:rsidP="005E0C57">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・建設費について、誰がどのように資金を集めたのかを考え、小グループで話し合う。</w:t>
            </w:r>
          </w:p>
          <w:p w14:paraId="690B9551" w14:textId="01BA1EB5" w:rsidR="005E0C57" w:rsidRPr="00843CAD" w:rsidRDefault="005E0C57" w:rsidP="005E0C57">
            <w:pPr>
              <w:spacing w:line="220" w:lineRule="exact"/>
              <w:ind w:left="164" w:hangingChars="100" w:hanging="164"/>
              <w:jc w:val="left"/>
              <w:rPr>
                <w:rFonts w:asciiTheme="minorEastAsia" w:hAnsiTheme="minorEastAsia"/>
                <w:color w:val="000000" w:themeColor="text1"/>
                <w:spacing w:val="-8"/>
                <w:sz w:val="18"/>
                <w:szCs w:val="18"/>
              </w:rPr>
            </w:pPr>
          </w:p>
          <w:p w14:paraId="5C38C298" w14:textId="0BF85EF1" w:rsidR="005E0C57" w:rsidRDefault="005E0C57" w:rsidP="005E0C57">
            <w:pPr>
              <w:spacing w:line="220" w:lineRule="exact"/>
              <w:ind w:left="164" w:hangingChars="100" w:hanging="164"/>
              <w:jc w:val="left"/>
              <w:rPr>
                <w:rFonts w:asciiTheme="minorEastAsia" w:hAnsiTheme="minorEastAsia"/>
                <w:color w:val="000000" w:themeColor="text1"/>
                <w:spacing w:val="-8"/>
                <w:sz w:val="18"/>
                <w:szCs w:val="18"/>
              </w:rPr>
            </w:pPr>
          </w:p>
          <w:p w14:paraId="525EF407" w14:textId="77777777" w:rsidR="009454D6" w:rsidRPr="00843CAD" w:rsidRDefault="009454D6" w:rsidP="005E0C57">
            <w:pPr>
              <w:spacing w:line="220" w:lineRule="exact"/>
              <w:ind w:left="164" w:hangingChars="100" w:hanging="164"/>
              <w:jc w:val="left"/>
              <w:rPr>
                <w:rFonts w:asciiTheme="minorEastAsia" w:hAnsiTheme="minorEastAsia"/>
                <w:color w:val="000000" w:themeColor="text1"/>
                <w:spacing w:val="-8"/>
                <w:sz w:val="18"/>
                <w:szCs w:val="18"/>
              </w:rPr>
            </w:pPr>
          </w:p>
          <w:p w14:paraId="53C2AEAD" w14:textId="0FABD0B9" w:rsidR="005E0C57" w:rsidRPr="00843CAD" w:rsidRDefault="005E0C57" w:rsidP="005E0C57">
            <w:pPr>
              <w:spacing w:line="220" w:lineRule="exact"/>
              <w:ind w:left="164" w:hangingChars="100" w:hanging="164"/>
              <w:jc w:val="left"/>
              <w:rPr>
                <w:rFonts w:asciiTheme="minorEastAsia" w:hAnsiTheme="minorEastAsia"/>
                <w:color w:val="000000" w:themeColor="text1"/>
                <w:spacing w:val="-8"/>
                <w:sz w:val="18"/>
                <w:szCs w:val="18"/>
              </w:rPr>
            </w:pPr>
          </w:p>
          <w:p w14:paraId="159518BD" w14:textId="7C717E60" w:rsidR="005E0C57" w:rsidRPr="00843CAD" w:rsidRDefault="005E0C57" w:rsidP="00ED6D65">
            <w:pPr>
              <w:spacing w:line="220" w:lineRule="exact"/>
              <w:jc w:val="left"/>
              <w:rPr>
                <w:rFonts w:asciiTheme="minorEastAsia" w:hAnsiTheme="minorEastAsia"/>
                <w:color w:val="000000" w:themeColor="text1"/>
                <w:spacing w:val="-8"/>
                <w:sz w:val="18"/>
                <w:szCs w:val="18"/>
              </w:rPr>
            </w:pPr>
          </w:p>
          <w:p w14:paraId="3EDDCACE" w14:textId="4CE41265" w:rsidR="005E0C57" w:rsidRPr="00843CAD" w:rsidRDefault="005E0C57" w:rsidP="005E0C57">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w:t>
            </w:r>
            <w:r w:rsidRPr="00843CAD">
              <w:rPr>
                <w:rFonts w:asciiTheme="minorEastAsia" w:hAnsiTheme="minorEastAsia" w:hint="eastAsia"/>
                <w:color w:val="000000" w:themeColor="text1"/>
                <w:spacing w:val="-10"/>
                <w:sz w:val="18"/>
                <w:szCs w:val="18"/>
              </w:rPr>
              <w:t>教科書P130を読み、ワークシート④のメモの「集め方」、「使い方」を記入する。</w:t>
            </w:r>
          </w:p>
          <w:p w14:paraId="2D529EF5" w14:textId="77777777" w:rsidR="005E0C57" w:rsidRPr="00843CAD" w:rsidRDefault="005E0C57" w:rsidP="005E0C57">
            <w:pPr>
              <w:spacing w:line="220" w:lineRule="exact"/>
              <w:ind w:left="164" w:hangingChars="100" w:hanging="164"/>
              <w:jc w:val="left"/>
              <w:rPr>
                <w:rFonts w:asciiTheme="minorEastAsia" w:hAnsiTheme="minorEastAsia"/>
                <w:color w:val="000000" w:themeColor="text1"/>
                <w:spacing w:val="-8"/>
                <w:sz w:val="18"/>
                <w:szCs w:val="18"/>
              </w:rPr>
            </w:pPr>
          </w:p>
          <w:p w14:paraId="3D16F4A3" w14:textId="655FF54E" w:rsidR="00ED6FE7" w:rsidRPr="00843CAD" w:rsidRDefault="00ED6FE7" w:rsidP="005E0C57">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・新宿御苑以外の公共財の例を挙げる。</w:t>
            </w:r>
          </w:p>
          <w:p w14:paraId="34B3D673" w14:textId="77777777" w:rsidR="00ED6FE7" w:rsidRPr="00843CAD" w:rsidRDefault="00ED6FE7" w:rsidP="005E0C57">
            <w:pPr>
              <w:spacing w:line="220" w:lineRule="exact"/>
              <w:jc w:val="left"/>
              <w:rPr>
                <w:rFonts w:asciiTheme="minorEastAsia" w:hAnsiTheme="minorEastAsia"/>
                <w:color w:val="000000" w:themeColor="text1"/>
                <w:spacing w:val="-8"/>
                <w:sz w:val="18"/>
                <w:szCs w:val="18"/>
              </w:rPr>
            </w:pPr>
          </w:p>
          <w:p w14:paraId="5309A523" w14:textId="0284346F" w:rsidR="00ED6FE7" w:rsidRPr="00843CAD" w:rsidRDefault="009454D6" w:rsidP="005E0C57">
            <w:pPr>
              <w:spacing w:line="220" w:lineRule="exact"/>
              <w:jc w:val="left"/>
              <w:rPr>
                <w:rFonts w:asciiTheme="minorEastAsia" w:hAnsiTheme="minorEastAsia"/>
                <w:color w:val="000000" w:themeColor="text1"/>
                <w:spacing w:val="-8"/>
                <w:sz w:val="18"/>
                <w:szCs w:val="18"/>
              </w:rPr>
            </w:pPr>
            <w:r>
              <w:rPr>
                <w:rFonts w:asciiTheme="minorEastAsia" w:hAnsiTheme="minorEastAsia" w:hint="eastAsia"/>
                <w:color w:val="000000" w:themeColor="text1"/>
                <w:spacing w:val="-8"/>
                <w:sz w:val="18"/>
                <w:szCs w:val="18"/>
              </w:rPr>
              <w:t>・</w:t>
            </w:r>
            <w:r w:rsidR="00ED6FE7" w:rsidRPr="00843CAD">
              <w:rPr>
                <w:rFonts w:asciiTheme="minorEastAsia" w:hAnsiTheme="minorEastAsia" w:hint="eastAsia"/>
                <w:color w:val="000000" w:themeColor="text1"/>
                <w:spacing w:val="-8"/>
                <w:sz w:val="18"/>
                <w:szCs w:val="18"/>
              </w:rPr>
              <w:t>本時の課題を確認する。</w:t>
            </w:r>
          </w:p>
          <w:p w14:paraId="013E2512"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399258CF"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65387C23"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185B1A25"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048037E3"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50455347"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6D497551"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00D0FEFE"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306A6E7D"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1948A7FE" w14:textId="77777777" w:rsidR="005E0C57" w:rsidRPr="00843CAD" w:rsidRDefault="005E0C57" w:rsidP="005E0C57">
            <w:pPr>
              <w:spacing w:line="220" w:lineRule="exact"/>
              <w:jc w:val="left"/>
              <w:rPr>
                <w:rFonts w:asciiTheme="minorEastAsia" w:hAnsiTheme="minorEastAsia"/>
                <w:color w:val="000000" w:themeColor="text1"/>
                <w:spacing w:val="-8"/>
                <w:sz w:val="18"/>
                <w:szCs w:val="18"/>
              </w:rPr>
            </w:pPr>
          </w:p>
          <w:p w14:paraId="240DBFE6" w14:textId="0CD5DCC3" w:rsidR="00ED6D65" w:rsidRPr="00843CAD" w:rsidRDefault="00ED6D65" w:rsidP="00ED6D65">
            <w:pPr>
              <w:spacing w:line="220" w:lineRule="exact"/>
              <w:ind w:left="164" w:hangingChars="100" w:hanging="164"/>
              <w:jc w:val="left"/>
              <w:rPr>
                <w:rFonts w:asciiTheme="majorEastAsia" w:eastAsiaTheme="majorEastAsia" w:hAnsiTheme="majorEastAsia"/>
                <w:color w:val="000000" w:themeColor="text1"/>
                <w:spacing w:val="-8"/>
                <w:sz w:val="18"/>
                <w:szCs w:val="18"/>
              </w:rPr>
            </w:pPr>
            <w:r w:rsidRPr="00843CAD">
              <w:rPr>
                <w:rFonts w:asciiTheme="majorEastAsia" w:eastAsiaTheme="majorEastAsia" w:hAnsiTheme="majorEastAsia" w:hint="eastAsia"/>
                <w:color w:val="000000" w:themeColor="text1"/>
                <w:spacing w:val="-8"/>
                <w:sz w:val="18"/>
                <w:szCs w:val="18"/>
              </w:rPr>
              <w:t>〇歳入の基本としての租税と、租税の種類について</w:t>
            </w:r>
            <w:r w:rsidR="009454D6">
              <w:rPr>
                <w:rFonts w:asciiTheme="majorEastAsia" w:eastAsiaTheme="majorEastAsia" w:hAnsiTheme="majorEastAsia" w:hint="eastAsia"/>
                <w:color w:val="000000" w:themeColor="text1"/>
                <w:spacing w:val="-8"/>
                <w:sz w:val="18"/>
                <w:szCs w:val="18"/>
              </w:rPr>
              <w:t>の理解</w:t>
            </w:r>
          </w:p>
          <w:p w14:paraId="3E87AA5B" w14:textId="71016B4B" w:rsidR="00ED6D65" w:rsidRPr="00843CAD" w:rsidRDefault="00ED6D65" w:rsidP="00ED6D65">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・教科書P130を読み、</w:t>
            </w:r>
            <w:r w:rsidRPr="00843CAD">
              <w:rPr>
                <w:rFonts w:asciiTheme="minorEastAsia" w:hAnsiTheme="minorEastAsia" w:hint="eastAsia"/>
                <w:color w:val="000000" w:themeColor="text1"/>
                <w:spacing w:val="-10"/>
                <w:sz w:val="18"/>
                <w:szCs w:val="18"/>
              </w:rPr>
              <w:t>知っている租税について小グループで話し合いながら、ワークシート④の「集め方」「使い方」の「理解したこと」の欄に記入する。</w:t>
            </w:r>
          </w:p>
          <w:p w14:paraId="759F29B1" w14:textId="6B2974C6" w:rsidR="00ED6D65" w:rsidRPr="00843CAD" w:rsidRDefault="00ED6D65" w:rsidP="00ED6D65">
            <w:pPr>
              <w:spacing w:line="220" w:lineRule="exact"/>
              <w:ind w:left="164" w:hangingChars="100" w:hanging="164"/>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・教科書P131</w:t>
            </w:r>
            <w:r w:rsidR="00912193" w:rsidRPr="00843CAD">
              <w:rPr>
                <w:rFonts w:asciiTheme="minorEastAsia" w:hAnsiTheme="minorEastAsia" w:hint="eastAsia"/>
                <w:color w:val="000000" w:themeColor="text1"/>
                <w:spacing w:val="-8"/>
                <w:sz w:val="18"/>
                <w:szCs w:val="18"/>
              </w:rPr>
              <w:t>の</w:t>
            </w:r>
            <w:r w:rsidRPr="00843CAD">
              <w:rPr>
                <w:rFonts w:asciiTheme="minorEastAsia" w:hAnsiTheme="minorEastAsia" w:hint="eastAsia"/>
                <w:color w:val="000000" w:themeColor="text1"/>
                <w:spacing w:val="-8"/>
                <w:sz w:val="18"/>
                <w:szCs w:val="18"/>
                <w:bdr w:val="single" w:sz="4" w:space="0" w:color="auto"/>
              </w:rPr>
              <w:t>５</w:t>
            </w:r>
            <w:r w:rsidRPr="00843CAD">
              <w:rPr>
                <w:rFonts w:asciiTheme="minorEastAsia" w:hAnsiTheme="minorEastAsia" w:hint="eastAsia"/>
                <w:color w:val="000000" w:themeColor="text1"/>
                <w:spacing w:val="-8"/>
                <w:sz w:val="18"/>
                <w:szCs w:val="18"/>
              </w:rPr>
              <w:t>を読み、国税と地方税の違い、直接税と間接税の違い、主な租税の種類を確認する。</w:t>
            </w:r>
          </w:p>
          <w:p w14:paraId="760F53D3" w14:textId="499746F9" w:rsidR="00ED6D65" w:rsidRPr="00843CAD" w:rsidRDefault="00ED6D65" w:rsidP="00ED6D65">
            <w:pPr>
              <w:spacing w:line="220" w:lineRule="exact"/>
              <w:ind w:left="172"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・教科書P130</w:t>
            </w:r>
            <w:r w:rsidR="001E1159" w:rsidRPr="00843CAD">
              <w:rPr>
                <w:rFonts w:asciiTheme="minorEastAsia" w:hAnsiTheme="minorEastAsia" w:hint="eastAsia"/>
                <w:color w:val="000000" w:themeColor="text1"/>
                <w:spacing w:val="-4"/>
                <w:sz w:val="18"/>
                <w:szCs w:val="18"/>
              </w:rPr>
              <w:t>の</w:t>
            </w:r>
            <w:r w:rsidRPr="00843CAD">
              <w:rPr>
                <w:rFonts w:asciiTheme="minorEastAsia" w:hAnsiTheme="minorEastAsia" w:hint="eastAsia"/>
                <w:color w:val="000000" w:themeColor="text1"/>
                <w:spacing w:val="-4"/>
                <w:sz w:val="18"/>
                <w:szCs w:val="18"/>
                <w:bdr w:val="single" w:sz="4" w:space="0" w:color="auto"/>
              </w:rPr>
              <w:t>２</w:t>
            </w:r>
            <w:r w:rsidRPr="00843CAD">
              <w:rPr>
                <w:rFonts w:asciiTheme="minorEastAsia" w:hAnsiTheme="minorEastAsia" w:hint="eastAsia"/>
                <w:color w:val="000000" w:themeColor="text1"/>
                <w:spacing w:val="-4"/>
                <w:sz w:val="18"/>
                <w:szCs w:val="18"/>
              </w:rPr>
              <w:t>を読み、歳入の主な内訳をワークシート④の</w:t>
            </w:r>
            <w:r w:rsidR="001E1159" w:rsidRPr="00843CAD">
              <w:rPr>
                <w:rFonts w:asciiTheme="minorEastAsia" w:hAnsiTheme="minorEastAsia" w:hint="eastAsia"/>
                <w:color w:val="000000" w:themeColor="text1"/>
                <w:spacing w:val="-4"/>
                <w:sz w:val="18"/>
                <w:szCs w:val="18"/>
              </w:rPr>
              <w:t>「</w:t>
            </w:r>
            <w:r w:rsidR="001E1159" w:rsidRPr="00843CAD">
              <w:rPr>
                <w:rFonts w:asciiTheme="minorEastAsia" w:hAnsiTheme="minorEastAsia" w:hint="eastAsia"/>
                <w:color w:val="000000" w:themeColor="text1"/>
                <w:sz w:val="18"/>
              </w:rPr>
              <w:t>国のお金を集めるときの工夫」に記入する</w:t>
            </w:r>
            <w:r w:rsidRPr="00843CAD">
              <w:rPr>
                <w:rFonts w:asciiTheme="minorEastAsia" w:hAnsiTheme="minorEastAsia" w:hint="eastAsia"/>
                <w:color w:val="000000" w:themeColor="text1"/>
                <w:spacing w:val="-4"/>
                <w:sz w:val="18"/>
                <w:szCs w:val="18"/>
              </w:rPr>
              <w:t>。</w:t>
            </w:r>
          </w:p>
          <w:p w14:paraId="450FAE7A" w14:textId="43738463" w:rsidR="00ED6D65" w:rsidRPr="00843CAD" w:rsidRDefault="00912193" w:rsidP="00ED6D65">
            <w:pPr>
              <w:spacing w:line="220" w:lineRule="exact"/>
              <w:ind w:left="172"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w:t>
            </w:r>
            <w:r w:rsidR="00ED6D65" w:rsidRPr="00843CAD">
              <w:rPr>
                <w:rFonts w:asciiTheme="minorEastAsia" w:hAnsiTheme="minorEastAsia" w:hint="eastAsia"/>
                <w:color w:val="000000" w:themeColor="text1"/>
                <w:spacing w:val="-4"/>
                <w:sz w:val="18"/>
                <w:szCs w:val="18"/>
              </w:rPr>
              <w:t>「国のお金の集め方」について理解したことをワークシートの「</w:t>
            </w:r>
            <w:r w:rsidRPr="00843CAD">
              <w:rPr>
                <w:rFonts w:asciiTheme="minorEastAsia" w:hAnsiTheme="minorEastAsia" w:hint="eastAsia"/>
                <w:color w:val="000000" w:themeColor="text1"/>
                <w:sz w:val="18"/>
              </w:rPr>
              <w:t>国のお金を使うときの工夫</w:t>
            </w:r>
            <w:r w:rsidR="00ED6D65" w:rsidRPr="00843CAD">
              <w:rPr>
                <w:rFonts w:asciiTheme="minorEastAsia" w:hAnsiTheme="minorEastAsia" w:hint="eastAsia"/>
                <w:color w:val="000000" w:themeColor="text1"/>
                <w:spacing w:val="-4"/>
                <w:sz w:val="18"/>
                <w:szCs w:val="18"/>
              </w:rPr>
              <w:t>」欄にまとめる。</w:t>
            </w:r>
          </w:p>
          <w:p w14:paraId="3339C350" w14:textId="2481DC17" w:rsidR="00B8080D" w:rsidRPr="00843CAD" w:rsidRDefault="00B8080D" w:rsidP="005E0C57">
            <w:pPr>
              <w:spacing w:line="220" w:lineRule="exact"/>
              <w:jc w:val="left"/>
              <w:rPr>
                <w:rFonts w:asciiTheme="minorEastAsia" w:hAnsiTheme="minorEastAsia"/>
                <w:color w:val="000000" w:themeColor="text1"/>
                <w:spacing w:val="-8"/>
                <w:sz w:val="18"/>
                <w:szCs w:val="18"/>
              </w:rPr>
            </w:pPr>
          </w:p>
          <w:p w14:paraId="56F75480" w14:textId="7F258FBF" w:rsidR="00160D9F" w:rsidRPr="009454D6" w:rsidRDefault="009454D6" w:rsidP="009454D6">
            <w:pPr>
              <w:spacing w:line="220" w:lineRule="exact"/>
              <w:ind w:left="172" w:hangingChars="100" w:hanging="172"/>
              <w:jc w:val="left"/>
              <w:rPr>
                <w:rFonts w:asciiTheme="majorEastAsia" w:eastAsiaTheme="majorEastAsia" w:hAnsiTheme="majorEastAsia"/>
                <w:color w:val="000000" w:themeColor="text1"/>
                <w:spacing w:val="-4"/>
                <w:sz w:val="18"/>
                <w:szCs w:val="18"/>
              </w:rPr>
            </w:pPr>
            <w:r w:rsidRPr="009454D6">
              <w:rPr>
                <w:rFonts w:asciiTheme="majorEastAsia" w:eastAsiaTheme="majorEastAsia" w:hAnsiTheme="majorEastAsia" w:hint="eastAsia"/>
                <w:color w:val="000000" w:themeColor="text1"/>
                <w:spacing w:val="-4"/>
                <w:sz w:val="18"/>
                <w:szCs w:val="18"/>
              </w:rPr>
              <w:t>〇身近な税金の使い道の理解</w:t>
            </w:r>
          </w:p>
          <w:p w14:paraId="69719A59" w14:textId="77777777" w:rsidR="00160D9F" w:rsidRPr="00843CAD" w:rsidRDefault="00160D9F" w:rsidP="00160D9F">
            <w:pPr>
              <w:spacing w:line="220" w:lineRule="exact"/>
              <w:ind w:left="172"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・教科書P131の資料４を読み、税金の使い道を確かめる。</w:t>
            </w:r>
          </w:p>
          <w:p w14:paraId="69F051BC" w14:textId="7823CF71" w:rsidR="00160D9F" w:rsidRDefault="00160D9F" w:rsidP="00160D9F">
            <w:pPr>
              <w:spacing w:line="220" w:lineRule="exact"/>
              <w:jc w:val="left"/>
              <w:rPr>
                <w:rFonts w:asciiTheme="minorEastAsia" w:hAnsiTheme="minorEastAsia"/>
                <w:color w:val="000000" w:themeColor="text1"/>
                <w:spacing w:val="-4"/>
                <w:sz w:val="18"/>
                <w:szCs w:val="18"/>
              </w:rPr>
            </w:pPr>
          </w:p>
          <w:p w14:paraId="10DA0A34" w14:textId="294F11E8" w:rsidR="009454D6" w:rsidRDefault="009454D6" w:rsidP="00160D9F">
            <w:pPr>
              <w:spacing w:line="220" w:lineRule="exact"/>
              <w:jc w:val="left"/>
              <w:rPr>
                <w:rFonts w:asciiTheme="minorEastAsia" w:hAnsiTheme="minorEastAsia"/>
                <w:color w:val="000000" w:themeColor="text1"/>
                <w:spacing w:val="-4"/>
                <w:sz w:val="18"/>
                <w:szCs w:val="18"/>
              </w:rPr>
            </w:pPr>
          </w:p>
          <w:p w14:paraId="596EBB16" w14:textId="77777777" w:rsidR="009454D6" w:rsidRPr="00843CAD" w:rsidRDefault="009454D6" w:rsidP="00160D9F">
            <w:pPr>
              <w:spacing w:line="220" w:lineRule="exact"/>
              <w:jc w:val="left"/>
              <w:rPr>
                <w:rFonts w:asciiTheme="minorEastAsia" w:hAnsiTheme="minorEastAsia"/>
                <w:color w:val="000000" w:themeColor="text1"/>
                <w:spacing w:val="-4"/>
                <w:sz w:val="18"/>
                <w:szCs w:val="18"/>
              </w:rPr>
            </w:pPr>
          </w:p>
          <w:p w14:paraId="437C8737" w14:textId="77777777" w:rsidR="00160D9F" w:rsidRPr="00843CAD" w:rsidRDefault="00160D9F" w:rsidP="00160D9F">
            <w:pPr>
              <w:spacing w:line="220" w:lineRule="exact"/>
              <w:ind w:left="172"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lastRenderedPageBreak/>
              <w:t>○所得税に着目し、累進課税制度の仕組みと「所得の再分配」について理解する。</w:t>
            </w:r>
          </w:p>
          <w:p w14:paraId="1B5C34BB" w14:textId="6ACA9705" w:rsidR="00160D9F" w:rsidRPr="00843CAD" w:rsidRDefault="00160D9F" w:rsidP="00160D9F">
            <w:pPr>
              <w:spacing w:line="220" w:lineRule="exact"/>
              <w:ind w:left="172" w:hangingChars="100" w:hanging="172"/>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pacing w:val="-4"/>
                <w:sz w:val="18"/>
                <w:szCs w:val="18"/>
              </w:rPr>
              <w:t>・Ｐ130の資料１を拡大した掲示物を読み、</w:t>
            </w:r>
            <w:r w:rsidRPr="00843CAD">
              <w:rPr>
                <w:rFonts w:asciiTheme="minorEastAsia" w:hAnsiTheme="minorEastAsia" w:hint="eastAsia"/>
                <w:color w:val="000000" w:themeColor="text1"/>
                <w:sz w:val="18"/>
                <w:szCs w:val="18"/>
              </w:rPr>
              <w:t>累進課税制</w:t>
            </w:r>
            <w:r w:rsidR="009454D6">
              <w:rPr>
                <w:rFonts w:asciiTheme="minorEastAsia" w:hAnsiTheme="minorEastAsia" w:hint="eastAsia"/>
                <w:color w:val="000000" w:themeColor="text1"/>
                <w:sz w:val="18"/>
                <w:szCs w:val="18"/>
              </w:rPr>
              <w:t>度が、所得が高くなるにつれて高い税率をかける制度であることを確認する</w:t>
            </w:r>
            <w:r w:rsidRPr="00843CAD">
              <w:rPr>
                <w:rFonts w:asciiTheme="minorEastAsia" w:hAnsiTheme="minorEastAsia" w:hint="eastAsia"/>
                <w:color w:val="000000" w:themeColor="text1"/>
                <w:sz w:val="18"/>
                <w:szCs w:val="18"/>
              </w:rPr>
              <w:t>。</w:t>
            </w:r>
          </w:p>
          <w:p w14:paraId="3B5FA50D" w14:textId="77777777" w:rsidR="00160D9F" w:rsidRPr="009454D6" w:rsidRDefault="00160D9F" w:rsidP="00160D9F">
            <w:pPr>
              <w:spacing w:line="220" w:lineRule="exact"/>
              <w:ind w:left="180" w:hangingChars="100" w:hanging="180"/>
              <w:jc w:val="left"/>
              <w:rPr>
                <w:rFonts w:asciiTheme="minorEastAsia" w:hAnsiTheme="minorEastAsia"/>
                <w:bCs/>
                <w:color w:val="000000" w:themeColor="text1"/>
                <w:sz w:val="18"/>
                <w:szCs w:val="18"/>
              </w:rPr>
            </w:pPr>
            <w:r w:rsidRPr="00843CAD">
              <w:rPr>
                <w:rFonts w:asciiTheme="minorEastAsia" w:hAnsiTheme="minorEastAsia" w:hint="eastAsia"/>
                <w:color w:val="000000" w:themeColor="text1"/>
                <w:sz w:val="18"/>
                <w:szCs w:val="18"/>
              </w:rPr>
              <w:t>・累進課税制度の目的を教科書から読み取り、</w:t>
            </w:r>
            <w:r w:rsidRPr="009454D6">
              <w:rPr>
                <w:rFonts w:asciiTheme="minorEastAsia" w:hAnsiTheme="minorEastAsia" w:hint="eastAsia"/>
                <w:bCs/>
                <w:color w:val="000000" w:themeColor="text1"/>
                <w:sz w:val="18"/>
                <w:szCs w:val="18"/>
              </w:rPr>
              <w:t>ペアで確認する。</w:t>
            </w:r>
          </w:p>
          <w:p w14:paraId="2BF84B56" w14:textId="7F5C3651" w:rsidR="00160D9F" w:rsidRPr="009454D6" w:rsidRDefault="00160D9F" w:rsidP="00843CAD">
            <w:pPr>
              <w:spacing w:line="220" w:lineRule="exact"/>
              <w:ind w:left="180" w:hangingChars="100" w:hanging="180"/>
              <w:jc w:val="left"/>
              <w:rPr>
                <w:rFonts w:asciiTheme="minorEastAsia" w:hAnsiTheme="minorEastAsia"/>
                <w:bCs/>
                <w:color w:val="000000" w:themeColor="text1"/>
                <w:spacing w:val="-6"/>
                <w:sz w:val="18"/>
                <w:szCs w:val="18"/>
              </w:rPr>
            </w:pPr>
            <w:r w:rsidRPr="009454D6">
              <w:rPr>
                <w:rFonts w:asciiTheme="minorEastAsia" w:hAnsiTheme="minorEastAsia" w:hint="eastAsia"/>
                <w:bCs/>
                <w:color w:val="000000" w:themeColor="text1"/>
                <w:sz w:val="18"/>
                <w:szCs w:val="18"/>
              </w:rPr>
              <w:t>・</w:t>
            </w:r>
            <w:r w:rsidRPr="009454D6">
              <w:rPr>
                <w:rFonts w:asciiTheme="minorEastAsia" w:hAnsiTheme="minorEastAsia" w:hint="eastAsia"/>
                <w:bCs/>
                <w:color w:val="000000" w:themeColor="text1"/>
                <w:spacing w:val="-6"/>
                <w:sz w:val="18"/>
                <w:szCs w:val="18"/>
              </w:rPr>
              <w:t>「所得の再分配」の是非について、自分の立場を明確にし、小グループで話し合う。</w:t>
            </w:r>
          </w:p>
          <w:p w14:paraId="6F6EE035" w14:textId="09981D30" w:rsidR="00160D9F" w:rsidRDefault="00160D9F" w:rsidP="00160D9F">
            <w:pPr>
              <w:spacing w:line="220" w:lineRule="exact"/>
              <w:ind w:left="180" w:hangingChars="100" w:hanging="180"/>
              <w:jc w:val="left"/>
              <w:rPr>
                <w:rFonts w:asciiTheme="minorEastAsia" w:hAnsiTheme="minorEastAsia"/>
                <w:color w:val="000000" w:themeColor="text1"/>
                <w:sz w:val="18"/>
                <w:szCs w:val="18"/>
              </w:rPr>
            </w:pPr>
          </w:p>
          <w:p w14:paraId="2BA4825F" w14:textId="77777777" w:rsidR="009454D6" w:rsidRPr="00843CAD" w:rsidRDefault="009454D6" w:rsidP="00160D9F">
            <w:pPr>
              <w:spacing w:line="220" w:lineRule="exact"/>
              <w:ind w:left="180" w:hangingChars="100" w:hanging="180"/>
              <w:jc w:val="left"/>
              <w:rPr>
                <w:rFonts w:asciiTheme="minorEastAsia" w:hAnsiTheme="minorEastAsia"/>
                <w:color w:val="000000" w:themeColor="text1"/>
                <w:sz w:val="18"/>
                <w:szCs w:val="18"/>
              </w:rPr>
            </w:pPr>
          </w:p>
          <w:p w14:paraId="0B9C336A" w14:textId="77777777" w:rsidR="00160D9F" w:rsidRPr="00843CAD" w:rsidRDefault="00160D9F" w:rsidP="00160D9F">
            <w:pPr>
              <w:spacing w:line="22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○「国のお金の使い方」について理解したことをノートにまとめる。</w:t>
            </w:r>
          </w:p>
          <w:p w14:paraId="026D1B30" w14:textId="77777777" w:rsidR="00160D9F" w:rsidRPr="00843CAD" w:rsidRDefault="00160D9F" w:rsidP="00160D9F">
            <w:pPr>
              <w:spacing w:line="220" w:lineRule="exact"/>
              <w:ind w:left="180" w:hangingChars="100" w:hanging="180"/>
              <w:jc w:val="left"/>
              <w:rPr>
                <w:rFonts w:asciiTheme="minorEastAsia" w:hAnsiTheme="minorEastAsia"/>
                <w:color w:val="000000" w:themeColor="text1"/>
                <w:sz w:val="18"/>
                <w:szCs w:val="18"/>
              </w:rPr>
            </w:pPr>
          </w:p>
          <w:p w14:paraId="1D1DD2BA" w14:textId="77777777" w:rsidR="00B8080D" w:rsidRPr="00843CAD" w:rsidRDefault="00B8080D" w:rsidP="005E0C57">
            <w:pPr>
              <w:spacing w:line="220" w:lineRule="exact"/>
              <w:jc w:val="left"/>
              <w:rPr>
                <w:rFonts w:asciiTheme="minorEastAsia" w:hAnsiTheme="minorEastAsia"/>
                <w:color w:val="000000" w:themeColor="text1"/>
                <w:spacing w:val="-8"/>
                <w:sz w:val="18"/>
                <w:szCs w:val="18"/>
              </w:rPr>
            </w:pPr>
          </w:p>
          <w:p w14:paraId="25F1DE01" w14:textId="5B1815AA" w:rsidR="00B8080D" w:rsidRDefault="00B8080D" w:rsidP="005E0C57">
            <w:pPr>
              <w:spacing w:line="220" w:lineRule="exact"/>
              <w:jc w:val="left"/>
              <w:rPr>
                <w:rFonts w:asciiTheme="minorEastAsia" w:hAnsiTheme="minorEastAsia"/>
                <w:color w:val="000000" w:themeColor="text1"/>
                <w:spacing w:val="-8"/>
                <w:sz w:val="18"/>
                <w:szCs w:val="18"/>
              </w:rPr>
            </w:pPr>
          </w:p>
          <w:p w14:paraId="46040515" w14:textId="0F9CB7EB" w:rsidR="009454D6" w:rsidRDefault="009454D6" w:rsidP="005E0C57">
            <w:pPr>
              <w:spacing w:line="220" w:lineRule="exact"/>
              <w:jc w:val="left"/>
              <w:rPr>
                <w:rFonts w:asciiTheme="minorEastAsia" w:hAnsiTheme="minorEastAsia"/>
                <w:color w:val="000000" w:themeColor="text1"/>
                <w:spacing w:val="-8"/>
                <w:sz w:val="18"/>
                <w:szCs w:val="18"/>
              </w:rPr>
            </w:pPr>
          </w:p>
          <w:p w14:paraId="0A4861E1" w14:textId="77777777" w:rsidR="009454D6" w:rsidRPr="009454D6" w:rsidRDefault="009454D6" w:rsidP="005E0C57">
            <w:pPr>
              <w:spacing w:line="220" w:lineRule="exact"/>
              <w:jc w:val="left"/>
              <w:rPr>
                <w:rFonts w:asciiTheme="minorEastAsia" w:hAnsiTheme="minorEastAsia"/>
                <w:color w:val="000000" w:themeColor="text1"/>
                <w:spacing w:val="-8"/>
                <w:sz w:val="18"/>
                <w:szCs w:val="18"/>
              </w:rPr>
            </w:pPr>
          </w:p>
          <w:p w14:paraId="2ECC879C" w14:textId="77777777" w:rsidR="00160D9F" w:rsidRPr="00843CAD" w:rsidRDefault="00160D9F" w:rsidP="00160D9F">
            <w:pPr>
              <w:spacing w:line="22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〇「経済の安定化」について理解するとともに、財政がもつ三つの機能について再確認する。</w:t>
            </w:r>
          </w:p>
          <w:p w14:paraId="76B96F6E" w14:textId="12DC86CE" w:rsidR="00B8080D" w:rsidRPr="00843CAD" w:rsidRDefault="00160D9F" w:rsidP="00843CAD">
            <w:pPr>
              <w:spacing w:line="22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・「経済の安定化」の仕組みについて、教科書P130を読んで理解する。</w:t>
            </w:r>
          </w:p>
          <w:p w14:paraId="312C56CB" w14:textId="0541EA2A" w:rsidR="00160D9F" w:rsidRDefault="00160D9F" w:rsidP="00160D9F">
            <w:pPr>
              <w:spacing w:line="220" w:lineRule="exact"/>
              <w:jc w:val="left"/>
              <w:rPr>
                <w:rFonts w:asciiTheme="minorEastAsia" w:hAnsiTheme="minorEastAsia"/>
                <w:color w:val="000000" w:themeColor="text1"/>
                <w:sz w:val="18"/>
                <w:szCs w:val="18"/>
              </w:rPr>
            </w:pPr>
          </w:p>
          <w:p w14:paraId="63EE6B67" w14:textId="66A156AD" w:rsidR="009454D6" w:rsidRPr="00843CAD" w:rsidRDefault="009454D6" w:rsidP="00160D9F">
            <w:pPr>
              <w:spacing w:line="220" w:lineRule="exact"/>
              <w:jc w:val="left"/>
              <w:rPr>
                <w:rFonts w:asciiTheme="minorEastAsia" w:hAnsiTheme="minorEastAsia"/>
                <w:color w:val="000000" w:themeColor="text1"/>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37088" behindDoc="0" locked="0" layoutInCell="1" allowOverlap="1" wp14:anchorId="66F0C165" wp14:editId="327477E3">
                      <wp:simplePos x="0" y="0"/>
                      <wp:positionH relativeFrom="column">
                        <wp:posOffset>-483387</wp:posOffset>
                      </wp:positionH>
                      <wp:positionV relativeFrom="paragraph">
                        <wp:posOffset>194878</wp:posOffset>
                      </wp:positionV>
                      <wp:extent cx="5982545" cy="22439"/>
                      <wp:effectExtent l="0" t="0" r="37465" b="34925"/>
                      <wp:wrapNone/>
                      <wp:docPr id="4" name="直線コネクタ 4"/>
                      <wp:cNvGraphicFramePr/>
                      <a:graphic xmlns:a="http://schemas.openxmlformats.org/drawingml/2006/main">
                        <a:graphicData uri="http://schemas.microsoft.com/office/word/2010/wordprocessingShape">
                          <wps:wsp>
                            <wps:cNvCnPr/>
                            <wps:spPr>
                              <a:xfrm flipV="1">
                                <a:off x="0" y="0"/>
                                <a:ext cx="5982545" cy="22439"/>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E9C97E" id="直線コネクタ 4" o:spid="_x0000_s1026" style="position:absolute;left:0;text-align:lef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pt,15.35pt" to="43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" strokecolor="black [3213]" strokeweight=".5pt">
                      <v:stroke dashstyle="3 1"/>
                    </v:line>
                  </w:pict>
                </mc:Fallback>
              </mc:AlternateContent>
            </w:r>
          </w:p>
          <w:p w14:paraId="52805180" w14:textId="68E6503E" w:rsidR="00160D9F" w:rsidRPr="00843CAD" w:rsidRDefault="00160D9F" w:rsidP="00160D9F">
            <w:pPr>
              <w:spacing w:line="220" w:lineRule="exact"/>
              <w:jc w:val="left"/>
              <w:rPr>
                <w:rFonts w:asciiTheme="minorEastAsia" w:hAnsiTheme="minorEastAsia"/>
                <w:color w:val="000000" w:themeColor="text1"/>
                <w:spacing w:val="-8"/>
                <w:sz w:val="18"/>
                <w:szCs w:val="18"/>
              </w:rPr>
            </w:pPr>
          </w:p>
          <w:p w14:paraId="02B0F54D" w14:textId="09745678" w:rsidR="00160D9F" w:rsidRPr="00843CAD" w:rsidRDefault="00160D9F" w:rsidP="00160D9F">
            <w:pPr>
              <w:spacing w:line="28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w:t>
            </w:r>
            <w:r w:rsidR="009454D6">
              <w:rPr>
                <w:rFonts w:asciiTheme="minorEastAsia" w:hAnsiTheme="minorEastAsia" w:hint="eastAsia"/>
                <w:color w:val="000000" w:themeColor="text1"/>
                <w:sz w:val="18"/>
                <w:szCs w:val="18"/>
              </w:rPr>
              <w:t>本時の学習をまとめ、単元の中心</w:t>
            </w:r>
            <w:r w:rsidRPr="00843CAD">
              <w:rPr>
                <w:rFonts w:asciiTheme="minorEastAsia" w:hAnsiTheme="minorEastAsia" w:hint="eastAsia"/>
                <w:color w:val="000000" w:themeColor="text1"/>
                <w:sz w:val="18"/>
                <w:szCs w:val="18"/>
              </w:rPr>
              <w:t>的な問いに対する考えをもつ。</w:t>
            </w:r>
          </w:p>
          <w:p w14:paraId="7BAF774C" w14:textId="59BF3814" w:rsidR="00B8080D" w:rsidRPr="00843CAD" w:rsidRDefault="00160D9F" w:rsidP="00843CAD">
            <w:pPr>
              <w:spacing w:line="220" w:lineRule="exact"/>
              <w:ind w:left="180" w:hangingChars="100" w:hanging="180"/>
              <w:jc w:val="left"/>
              <w:rPr>
                <w:rFonts w:asciiTheme="minorEastAsia" w:hAnsiTheme="minorEastAsia"/>
                <w:color w:val="000000" w:themeColor="text1"/>
                <w:spacing w:val="-8"/>
                <w:sz w:val="18"/>
                <w:szCs w:val="18"/>
              </w:rPr>
            </w:pPr>
            <w:r w:rsidRPr="00843CAD">
              <w:rPr>
                <w:rFonts w:hint="eastAsia"/>
                <w:sz w:val="18"/>
                <w:szCs w:val="18"/>
              </w:rPr>
              <w:t>・友達との交流を通して改めて分かったことや考えたことを自分のワークシートに書き足す。</w:t>
            </w:r>
          </w:p>
          <w:p w14:paraId="7236CD52" w14:textId="71D4618E" w:rsidR="00B8080D" w:rsidRPr="00843CAD" w:rsidRDefault="00B8080D" w:rsidP="005E0C57">
            <w:pPr>
              <w:spacing w:line="220" w:lineRule="exact"/>
              <w:jc w:val="left"/>
              <w:rPr>
                <w:rFonts w:asciiTheme="minorEastAsia" w:hAnsiTheme="minorEastAsia"/>
                <w:color w:val="000000" w:themeColor="text1"/>
                <w:spacing w:val="-8"/>
                <w:sz w:val="18"/>
                <w:szCs w:val="18"/>
              </w:rPr>
            </w:pPr>
          </w:p>
        </w:tc>
        <w:tc>
          <w:tcPr>
            <w:tcW w:w="2126" w:type="dxa"/>
          </w:tcPr>
          <w:p w14:paraId="46E39B43" w14:textId="4B68AD63" w:rsidR="00ED6FE7" w:rsidRPr="00843CAD" w:rsidRDefault="00ED6FE7" w:rsidP="005E0C57">
            <w:pPr>
              <w:spacing w:line="220" w:lineRule="exact"/>
              <w:rPr>
                <w:rFonts w:asciiTheme="minorEastAsia" w:hAnsiTheme="minorEastAsia"/>
                <w:color w:val="000000" w:themeColor="text1"/>
                <w:sz w:val="18"/>
                <w:szCs w:val="18"/>
              </w:rPr>
            </w:pPr>
          </w:p>
          <w:p w14:paraId="30AF4416" w14:textId="01852ADE" w:rsidR="00ED6FE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w:t>
            </w:r>
            <w:r w:rsidR="00ED6FE7" w:rsidRPr="00843CAD">
              <w:rPr>
                <w:rFonts w:asciiTheme="minorEastAsia" w:hAnsiTheme="minorEastAsia" w:hint="eastAsia"/>
                <w:color w:val="000000" w:themeColor="text1"/>
                <w:spacing w:val="-8"/>
                <w:sz w:val="18"/>
                <w:szCs w:val="18"/>
              </w:rPr>
              <w:t>大温室の建設予算が約35億円であることを伝える。また、建設は環境省が行っていることを伝える。</w:t>
            </w:r>
          </w:p>
          <w:p w14:paraId="4ED3BABC" w14:textId="2B05C145" w:rsidR="00ED6FE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w:t>
            </w:r>
            <w:r w:rsidR="00ED6FE7" w:rsidRPr="00843CAD">
              <w:rPr>
                <w:rFonts w:asciiTheme="minorEastAsia" w:hAnsiTheme="minorEastAsia" w:hint="eastAsia"/>
                <w:color w:val="000000" w:themeColor="text1"/>
                <w:spacing w:val="-8"/>
                <w:sz w:val="18"/>
                <w:szCs w:val="18"/>
              </w:rPr>
              <w:t>身近な建築物やその他の国立公園などから考えるよう指示する。</w:t>
            </w:r>
          </w:p>
          <w:p w14:paraId="2780BF7A" w14:textId="77777777" w:rsidR="00ED6FE7" w:rsidRPr="00843CAD" w:rsidRDefault="00ED6FE7" w:rsidP="005E0C57">
            <w:pPr>
              <w:spacing w:line="220" w:lineRule="exact"/>
              <w:rPr>
                <w:rFonts w:asciiTheme="minorEastAsia" w:hAnsiTheme="minorEastAsia"/>
                <w:color w:val="000000" w:themeColor="text1"/>
                <w:spacing w:val="-8"/>
                <w:sz w:val="18"/>
                <w:szCs w:val="18"/>
              </w:rPr>
            </w:pPr>
          </w:p>
          <w:p w14:paraId="20450F03" w14:textId="66378B64" w:rsidR="005E0C57" w:rsidRPr="00843CAD" w:rsidRDefault="005E0C57" w:rsidP="005E0C57">
            <w:pPr>
              <w:spacing w:line="220" w:lineRule="exact"/>
              <w:rPr>
                <w:rFonts w:asciiTheme="minorEastAsia" w:hAnsiTheme="minorEastAsia"/>
                <w:color w:val="000000" w:themeColor="text1"/>
                <w:spacing w:val="-8"/>
                <w:sz w:val="18"/>
                <w:szCs w:val="18"/>
              </w:rPr>
            </w:pPr>
          </w:p>
          <w:p w14:paraId="615EBE41" w14:textId="0EB4EE16" w:rsidR="005E0C57" w:rsidRPr="00843CAD" w:rsidRDefault="00ED6D65" w:rsidP="005E0C57">
            <w:pPr>
              <w:spacing w:line="220" w:lineRule="exact"/>
              <w:rPr>
                <w:rFonts w:asciiTheme="minorEastAsia" w:hAnsiTheme="minorEastAsia"/>
                <w:color w:val="000000" w:themeColor="text1"/>
                <w:spacing w:val="-8"/>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35040" behindDoc="0" locked="0" layoutInCell="1" allowOverlap="1" wp14:anchorId="54C5B7EC" wp14:editId="2C6E534B">
                      <wp:simplePos x="0" y="0"/>
                      <wp:positionH relativeFrom="column">
                        <wp:posOffset>-2208857</wp:posOffset>
                      </wp:positionH>
                      <wp:positionV relativeFrom="paragraph">
                        <wp:posOffset>189011</wp:posOffset>
                      </wp:positionV>
                      <wp:extent cx="5982545" cy="22439"/>
                      <wp:effectExtent l="0" t="0" r="37465" b="34925"/>
                      <wp:wrapNone/>
                      <wp:docPr id="296" name="直線コネクタ 296"/>
                      <wp:cNvGraphicFramePr/>
                      <a:graphic xmlns:a="http://schemas.openxmlformats.org/drawingml/2006/main">
                        <a:graphicData uri="http://schemas.microsoft.com/office/word/2010/wordprocessingShape">
                          <wps:wsp>
                            <wps:cNvCnPr/>
                            <wps:spPr>
                              <a:xfrm flipV="1">
                                <a:off x="0" y="0"/>
                                <a:ext cx="5982545" cy="22439"/>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80AA0" id="直線コネクタ 296" o:spid="_x0000_s1026" style="position:absolute;left:0;text-align:lef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95pt,14.9pt" to="297.1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" strokecolor="black [3213]" strokeweight=".5pt">
                      <v:stroke dashstyle="3 1"/>
                    </v:line>
                  </w:pict>
                </mc:Fallback>
              </mc:AlternateContent>
            </w:r>
          </w:p>
          <w:p w14:paraId="07FEF001" w14:textId="77777777" w:rsidR="005E0C57" w:rsidRPr="00843CAD" w:rsidRDefault="005E0C57" w:rsidP="005E0C57">
            <w:pPr>
              <w:spacing w:line="220" w:lineRule="exact"/>
              <w:rPr>
                <w:rFonts w:asciiTheme="minorEastAsia" w:hAnsiTheme="minorEastAsia"/>
                <w:color w:val="000000" w:themeColor="text1"/>
                <w:spacing w:val="-8"/>
                <w:sz w:val="18"/>
                <w:szCs w:val="18"/>
              </w:rPr>
            </w:pPr>
          </w:p>
          <w:p w14:paraId="2864CBC6" w14:textId="682FF202"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・財政の機能は三つあり、その一つとして、「公共財の供給」があることを導けるよう指導する。</w:t>
            </w:r>
          </w:p>
          <w:p w14:paraId="15F03043" w14:textId="73B6B389"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1F112E8D"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46252985" w14:textId="6A59199C"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744EF31F" w14:textId="52FE60A4"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2FF092A6" w14:textId="052D1148"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0B9F9E37"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66367020" w14:textId="2169B74C"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28F1BA00" w14:textId="6DD357C9"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7E833EF3" w14:textId="6A29842A"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5F7A5F4F" w14:textId="765652DE"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6C1A2395"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0607F621"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23F488D7"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3ECF9FF2"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4193129F" w14:textId="77777777" w:rsidR="00912193" w:rsidRPr="00843CAD" w:rsidRDefault="00912193" w:rsidP="00912193">
            <w:pPr>
              <w:spacing w:line="22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教科書P126の資料３の拡大コピーを掲示し、金融の循環について、確認する。</w:t>
            </w:r>
          </w:p>
          <w:p w14:paraId="423E4131" w14:textId="77777777" w:rsidR="00912193" w:rsidRPr="00843CAD" w:rsidRDefault="00912193" w:rsidP="00912193">
            <w:pPr>
              <w:spacing w:line="220" w:lineRule="exact"/>
              <w:rPr>
                <w:rFonts w:asciiTheme="minorEastAsia" w:hAnsiTheme="minorEastAsia"/>
                <w:color w:val="000000" w:themeColor="text1"/>
                <w:sz w:val="18"/>
                <w:szCs w:val="18"/>
              </w:rPr>
            </w:pPr>
          </w:p>
          <w:p w14:paraId="68D5D8CA" w14:textId="0AE5EE11" w:rsidR="00912193" w:rsidRPr="00843CAD" w:rsidRDefault="00912193" w:rsidP="00912193">
            <w:pPr>
              <w:spacing w:line="220" w:lineRule="exact"/>
              <w:rPr>
                <w:rFonts w:asciiTheme="minorEastAsia" w:hAnsiTheme="minorEastAsia"/>
                <w:color w:val="000000" w:themeColor="text1"/>
                <w:sz w:val="18"/>
                <w:szCs w:val="18"/>
              </w:rPr>
            </w:pPr>
          </w:p>
          <w:p w14:paraId="6EEABB8F" w14:textId="77777777" w:rsidR="00912193" w:rsidRPr="00843CAD" w:rsidRDefault="00912193" w:rsidP="00912193">
            <w:pPr>
              <w:spacing w:line="220" w:lineRule="exact"/>
              <w:rPr>
                <w:rFonts w:asciiTheme="minorEastAsia" w:hAnsiTheme="minorEastAsia"/>
                <w:color w:val="000000" w:themeColor="text1"/>
                <w:sz w:val="18"/>
                <w:szCs w:val="18"/>
              </w:rPr>
            </w:pPr>
          </w:p>
          <w:p w14:paraId="29739815" w14:textId="4DDCFABB" w:rsidR="005E0C57" w:rsidRPr="00843CAD" w:rsidRDefault="00912193" w:rsidP="00843CAD">
            <w:pPr>
              <w:spacing w:line="220" w:lineRule="exac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8"/>
                <w:sz w:val="18"/>
                <w:szCs w:val="18"/>
              </w:rPr>
              <w:t>「『</w:t>
            </w:r>
            <w:r w:rsidR="00843CAD" w:rsidRPr="00843CAD">
              <w:rPr>
                <w:rFonts w:asciiTheme="minorEastAsia" w:hAnsiTheme="minorEastAsia" w:hint="eastAsia"/>
                <w:color w:val="000000" w:themeColor="text1"/>
                <w:spacing w:val="-8"/>
                <w:sz w:val="18"/>
                <w:szCs w:val="18"/>
              </w:rPr>
              <w:t>だれ』から『どのように』集めているのかを視点にして、まとめるよう指導する</w:t>
            </w:r>
            <w:r w:rsidRPr="00843CAD">
              <w:rPr>
                <w:rFonts w:asciiTheme="minorEastAsia" w:hAnsiTheme="minorEastAsia" w:hint="eastAsia"/>
                <w:color w:val="000000" w:themeColor="text1"/>
                <w:spacing w:val="-8"/>
                <w:sz w:val="18"/>
                <w:szCs w:val="18"/>
              </w:rPr>
              <w:t>。</w:t>
            </w:r>
          </w:p>
          <w:p w14:paraId="19DEBA40" w14:textId="7959BA18"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0245168B" w14:textId="512AD21E" w:rsidR="00B8080D" w:rsidRPr="00843CAD" w:rsidRDefault="00B8080D" w:rsidP="005E0C57">
            <w:pPr>
              <w:spacing w:line="220" w:lineRule="exact"/>
              <w:ind w:left="164" w:hangingChars="100" w:hanging="164"/>
              <w:rPr>
                <w:rFonts w:asciiTheme="minorEastAsia" w:hAnsiTheme="minorEastAsia"/>
                <w:color w:val="000000" w:themeColor="text1"/>
                <w:spacing w:val="-8"/>
                <w:sz w:val="18"/>
                <w:szCs w:val="18"/>
              </w:rPr>
            </w:pPr>
          </w:p>
          <w:p w14:paraId="3FC08CBC" w14:textId="398B29FD" w:rsidR="00B8080D" w:rsidRPr="00843CAD" w:rsidRDefault="00B8080D" w:rsidP="00843CAD">
            <w:pPr>
              <w:spacing w:line="220" w:lineRule="exact"/>
              <w:rPr>
                <w:rFonts w:asciiTheme="minorEastAsia" w:hAnsiTheme="minorEastAsia"/>
                <w:color w:val="000000" w:themeColor="text1"/>
                <w:spacing w:val="-8"/>
                <w:sz w:val="18"/>
                <w:szCs w:val="18"/>
              </w:rPr>
            </w:pPr>
          </w:p>
          <w:p w14:paraId="0152E80D" w14:textId="77777777" w:rsidR="00843CAD" w:rsidRPr="00843CAD" w:rsidRDefault="00843CAD" w:rsidP="005E0C57">
            <w:pPr>
              <w:spacing w:line="220" w:lineRule="exact"/>
              <w:ind w:left="164" w:hangingChars="100" w:hanging="164"/>
              <w:rPr>
                <w:rFonts w:asciiTheme="minorEastAsia" w:hAnsiTheme="minorEastAsia"/>
                <w:color w:val="000000" w:themeColor="text1"/>
                <w:spacing w:val="-8"/>
                <w:sz w:val="18"/>
                <w:szCs w:val="18"/>
              </w:rPr>
            </w:pPr>
          </w:p>
          <w:p w14:paraId="1AC73E53" w14:textId="77777777" w:rsidR="005E0C57" w:rsidRPr="00843CAD" w:rsidRDefault="005E0C57" w:rsidP="005E0C57">
            <w:pPr>
              <w:spacing w:line="220" w:lineRule="exact"/>
              <w:ind w:left="164" w:hangingChars="100" w:hanging="164"/>
              <w:rPr>
                <w:rFonts w:asciiTheme="minorEastAsia" w:hAnsiTheme="minorEastAsia"/>
                <w:color w:val="000000" w:themeColor="text1"/>
                <w:spacing w:val="-8"/>
                <w:sz w:val="18"/>
                <w:szCs w:val="18"/>
              </w:rPr>
            </w:pPr>
          </w:p>
          <w:p w14:paraId="45720960" w14:textId="77777777" w:rsidR="00B8080D" w:rsidRPr="00843CAD" w:rsidRDefault="00B8080D" w:rsidP="005E0C57">
            <w:pPr>
              <w:spacing w:line="220" w:lineRule="exact"/>
              <w:ind w:left="164" w:hangingChars="100" w:hanging="164"/>
              <w:rPr>
                <w:rFonts w:asciiTheme="minorEastAsia" w:hAnsiTheme="minorEastAsia"/>
                <w:color w:val="000000" w:themeColor="text1"/>
                <w:spacing w:val="-8"/>
                <w:sz w:val="18"/>
                <w:szCs w:val="18"/>
              </w:rPr>
            </w:pPr>
          </w:p>
          <w:p w14:paraId="2E2DA4F8" w14:textId="34251F4B" w:rsidR="00B8080D" w:rsidRPr="00843CAD" w:rsidRDefault="00B8080D" w:rsidP="005E0C57">
            <w:pPr>
              <w:spacing w:line="220" w:lineRule="exact"/>
              <w:ind w:left="164" w:hangingChars="100" w:hanging="164"/>
              <w:rPr>
                <w:rFonts w:asciiTheme="minorEastAsia" w:hAnsiTheme="minorEastAsia"/>
                <w:color w:val="000000" w:themeColor="text1"/>
                <w:spacing w:val="-8"/>
                <w:sz w:val="18"/>
                <w:szCs w:val="18"/>
              </w:rPr>
            </w:pPr>
          </w:p>
          <w:p w14:paraId="38F22D5C" w14:textId="6A698035" w:rsidR="009454D6" w:rsidRPr="00843CAD" w:rsidRDefault="009454D6" w:rsidP="009454D6">
            <w:pPr>
              <w:spacing w:line="220" w:lineRule="exact"/>
              <w:rPr>
                <w:rFonts w:asciiTheme="minorEastAsia" w:hAnsiTheme="minorEastAsia"/>
                <w:color w:val="000000" w:themeColor="text1"/>
                <w:spacing w:val="-8"/>
                <w:sz w:val="18"/>
                <w:szCs w:val="18"/>
              </w:rPr>
            </w:pPr>
          </w:p>
          <w:p w14:paraId="1EEC5583" w14:textId="77777777" w:rsidR="00B8080D" w:rsidRPr="00843CAD" w:rsidRDefault="00B8080D" w:rsidP="005E0C57">
            <w:pPr>
              <w:spacing w:line="220" w:lineRule="exact"/>
              <w:ind w:left="164" w:hangingChars="100" w:hanging="164"/>
              <w:rPr>
                <w:rFonts w:asciiTheme="minorEastAsia" w:hAnsiTheme="minorEastAsia"/>
                <w:color w:val="000000" w:themeColor="text1"/>
                <w:spacing w:val="-8"/>
                <w:sz w:val="18"/>
                <w:szCs w:val="18"/>
              </w:rPr>
            </w:pPr>
          </w:p>
          <w:p w14:paraId="198CF229" w14:textId="77777777" w:rsidR="00160D9F" w:rsidRPr="00843CAD" w:rsidRDefault="00160D9F" w:rsidP="00160D9F">
            <w:pPr>
              <w:spacing w:line="22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高校生の教育負担額に着目させ、自分たちの学校生活にも税金が使われていることを確認する。</w:t>
            </w:r>
          </w:p>
          <w:p w14:paraId="352DB34F" w14:textId="77777777" w:rsidR="00843CAD" w:rsidRPr="00843CAD" w:rsidRDefault="00843CAD" w:rsidP="00160D9F">
            <w:pPr>
              <w:spacing w:line="220" w:lineRule="exact"/>
              <w:rPr>
                <w:rFonts w:asciiTheme="minorEastAsia" w:hAnsiTheme="minorEastAsia"/>
                <w:sz w:val="18"/>
                <w:szCs w:val="18"/>
              </w:rPr>
            </w:pPr>
          </w:p>
          <w:p w14:paraId="4F32D494" w14:textId="00F43F51" w:rsidR="00160D9F" w:rsidRPr="00843CAD" w:rsidRDefault="00160D9F" w:rsidP="00160D9F">
            <w:pPr>
              <w:spacing w:line="220" w:lineRule="exact"/>
              <w:rPr>
                <w:rFonts w:asciiTheme="minorEastAsia" w:hAnsiTheme="minorEastAsia"/>
                <w:sz w:val="18"/>
                <w:szCs w:val="18"/>
              </w:rPr>
            </w:pPr>
            <w:r w:rsidRPr="00843CAD">
              <w:rPr>
                <w:rFonts w:asciiTheme="minorEastAsia" w:hAnsiTheme="minorEastAsia" w:hint="eastAsia"/>
                <w:sz w:val="18"/>
                <w:szCs w:val="18"/>
              </w:rPr>
              <w:lastRenderedPageBreak/>
              <w:t>ノートにまとめることに困った時に使える手段を確認する。</w:t>
            </w:r>
          </w:p>
          <w:p w14:paraId="6C1208C1" w14:textId="77777777" w:rsidR="00160D9F" w:rsidRPr="00843CAD" w:rsidRDefault="00160D9F" w:rsidP="00160D9F">
            <w:pPr>
              <w:spacing w:line="220" w:lineRule="exact"/>
              <w:rPr>
                <w:rFonts w:asciiTheme="minorEastAsia" w:hAnsiTheme="minorEastAsia"/>
                <w:sz w:val="18"/>
                <w:szCs w:val="18"/>
              </w:rPr>
            </w:pPr>
            <w:r w:rsidRPr="00843CAD">
              <w:rPr>
                <w:rFonts w:asciiTheme="minorEastAsia" w:hAnsiTheme="minorEastAsia" w:hint="eastAsia"/>
                <w:sz w:val="18"/>
                <w:szCs w:val="18"/>
              </w:rPr>
              <w:t>①教員と相談する。</w:t>
            </w:r>
          </w:p>
          <w:p w14:paraId="0AE6CFE6" w14:textId="77777777"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②友達と相談する。</w:t>
            </w:r>
          </w:p>
          <w:p w14:paraId="53C260BA" w14:textId="77777777"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③教科書で調べる。</w:t>
            </w:r>
          </w:p>
          <w:p w14:paraId="6305A5EC" w14:textId="77777777" w:rsidR="00160D9F" w:rsidRPr="00843CAD" w:rsidRDefault="00160D9F" w:rsidP="00160D9F">
            <w:pPr>
              <w:spacing w:line="220" w:lineRule="exact"/>
              <w:rPr>
                <w:rFonts w:asciiTheme="minorEastAsia" w:hAnsiTheme="minorEastAsia"/>
                <w:sz w:val="18"/>
                <w:szCs w:val="18"/>
              </w:rPr>
            </w:pPr>
            <w:r w:rsidRPr="00843CAD">
              <w:rPr>
                <w:rFonts w:asciiTheme="minorEastAsia" w:hAnsiTheme="minorEastAsia" w:hint="eastAsia"/>
                <w:sz w:val="18"/>
                <w:szCs w:val="18"/>
              </w:rPr>
              <w:t>④資料集で調べる。</w:t>
            </w:r>
          </w:p>
          <w:p w14:paraId="6ABB2D37" w14:textId="77777777"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⑤教師の作成したプリントで調べる。</w:t>
            </w:r>
          </w:p>
          <w:p w14:paraId="29C2990F" w14:textId="77777777"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⑥掲示物で調べる。</w:t>
            </w:r>
          </w:p>
          <w:p w14:paraId="29769484" w14:textId="77777777"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⑦</w:t>
            </w:r>
            <w:r w:rsidRPr="00843CAD">
              <w:rPr>
                <w:rFonts w:asciiTheme="minorEastAsia" w:hAnsiTheme="minorEastAsia" w:hint="eastAsia"/>
                <w:spacing w:val="-8"/>
                <w:sz w:val="18"/>
                <w:szCs w:val="18"/>
              </w:rPr>
              <w:t>ウェブページで調べる。</w:t>
            </w:r>
          </w:p>
          <w:p w14:paraId="452C4B0B" w14:textId="0196B1B6" w:rsidR="00160D9F" w:rsidRPr="00843CAD" w:rsidRDefault="00160D9F" w:rsidP="00160D9F">
            <w:pPr>
              <w:spacing w:line="22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 xml:space="preserve">⑧ホワイトボードを使って話し合う。　</w:t>
            </w:r>
          </w:p>
          <w:p w14:paraId="0D2C3D3B" w14:textId="77777777" w:rsidR="00843CAD" w:rsidRPr="00843CAD" w:rsidRDefault="00843CAD" w:rsidP="00160D9F">
            <w:pPr>
              <w:spacing w:line="220" w:lineRule="exact"/>
              <w:ind w:left="180" w:hangingChars="100" w:hanging="180"/>
              <w:rPr>
                <w:rFonts w:asciiTheme="minorEastAsia" w:hAnsiTheme="minorEastAsia"/>
                <w:color w:val="000000" w:themeColor="text1"/>
                <w:sz w:val="18"/>
                <w:szCs w:val="18"/>
              </w:rPr>
            </w:pPr>
          </w:p>
          <w:p w14:paraId="4F47BC96" w14:textId="067F176C" w:rsidR="00160D9F" w:rsidRPr="00843CAD" w:rsidRDefault="00160D9F" w:rsidP="00160D9F">
            <w:pPr>
              <w:spacing w:line="220" w:lineRule="exact"/>
              <w:rPr>
                <w:rFonts w:asciiTheme="minorEastAsia" w:hAnsiTheme="minorEastAsia"/>
                <w:color w:val="000000" w:themeColor="text1"/>
                <w:sz w:val="18"/>
                <w:szCs w:val="18"/>
              </w:rPr>
            </w:pPr>
          </w:p>
          <w:p w14:paraId="54B24F9E" w14:textId="77777777" w:rsidR="00843CAD" w:rsidRPr="00843CAD" w:rsidRDefault="00843CAD" w:rsidP="00160D9F">
            <w:pPr>
              <w:spacing w:line="220" w:lineRule="exact"/>
              <w:rPr>
                <w:rFonts w:asciiTheme="minorEastAsia" w:hAnsiTheme="minorEastAsia"/>
                <w:color w:val="000000" w:themeColor="text1"/>
                <w:sz w:val="18"/>
                <w:szCs w:val="18"/>
              </w:rPr>
            </w:pPr>
          </w:p>
          <w:p w14:paraId="0E1AAD4C" w14:textId="77777777" w:rsidR="00160D9F" w:rsidRPr="00843CAD" w:rsidRDefault="00160D9F" w:rsidP="00160D9F">
            <w:pPr>
              <w:spacing w:line="22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高所得者、低所得者両方の立場に立って自分の考えをまとめるよう指示する。</w:t>
            </w:r>
          </w:p>
          <w:p w14:paraId="3076F82E" w14:textId="28F28651" w:rsidR="00160D9F" w:rsidRDefault="00160D9F" w:rsidP="00160D9F">
            <w:pPr>
              <w:spacing w:line="220" w:lineRule="exact"/>
              <w:rPr>
                <w:rFonts w:asciiTheme="minorEastAsia" w:hAnsiTheme="minorEastAsia"/>
                <w:color w:val="000000" w:themeColor="text1"/>
                <w:sz w:val="18"/>
                <w:szCs w:val="18"/>
              </w:rPr>
            </w:pPr>
          </w:p>
          <w:p w14:paraId="7B1787BF" w14:textId="281C98EE" w:rsidR="009454D6" w:rsidRDefault="009454D6" w:rsidP="00160D9F">
            <w:pPr>
              <w:spacing w:line="220" w:lineRule="exact"/>
              <w:rPr>
                <w:rFonts w:asciiTheme="minorEastAsia" w:hAnsiTheme="minorEastAsia"/>
                <w:color w:val="000000" w:themeColor="text1"/>
                <w:sz w:val="18"/>
                <w:szCs w:val="18"/>
              </w:rPr>
            </w:pPr>
          </w:p>
          <w:p w14:paraId="6C239902" w14:textId="26B57818" w:rsidR="009454D6" w:rsidRDefault="009454D6" w:rsidP="00160D9F">
            <w:pPr>
              <w:spacing w:line="220" w:lineRule="exact"/>
              <w:rPr>
                <w:rFonts w:asciiTheme="minorEastAsia" w:hAnsiTheme="minorEastAsia"/>
                <w:color w:val="000000" w:themeColor="text1"/>
                <w:sz w:val="18"/>
                <w:szCs w:val="18"/>
              </w:rPr>
            </w:pPr>
          </w:p>
          <w:p w14:paraId="1ACCFB80" w14:textId="77777777" w:rsidR="009454D6" w:rsidRPr="00843CAD" w:rsidRDefault="009454D6" w:rsidP="00160D9F">
            <w:pPr>
              <w:spacing w:line="220" w:lineRule="exact"/>
              <w:rPr>
                <w:rFonts w:asciiTheme="minorEastAsia" w:hAnsiTheme="minorEastAsia"/>
                <w:color w:val="000000" w:themeColor="text1"/>
                <w:sz w:val="18"/>
                <w:szCs w:val="18"/>
              </w:rPr>
            </w:pPr>
          </w:p>
          <w:p w14:paraId="3E40F1BD" w14:textId="0387628F" w:rsidR="00B8080D" w:rsidRPr="00843CAD" w:rsidRDefault="00160D9F" w:rsidP="00843CAD">
            <w:pPr>
              <w:spacing w:line="22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「『どのような目的』で</w:t>
            </w:r>
            <w:r w:rsidR="00843CAD" w:rsidRPr="00843CAD">
              <w:rPr>
                <w:rFonts w:asciiTheme="minorEastAsia" w:hAnsiTheme="minorEastAsia" w:hint="eastAsia"/>
                <w:color w:val="000000" w:themeColor="text1"/>
                <w:sz w:val="18"/>
                <w:szCs w:val="18"/>
              </w:rPr>
              <w:t>『どのようなこと』に使われているのか」を視点にして、まとめるよう指導する</w:t>
            </w:r>
            <w:r w:rsidRPr="00843CAD">
              <w:rPr>
                <w:rFonts w:asciiTheme="minorEastAsia" w:hAnsiTheme="minorEastAsia" w:hint="eastAsia"/>
                <w:color w:val="000000" w:themeColor="text1"/>
                <w:sz w:val="18"/>
                <w:szCs w:val="18"/>
              </w:rPr>
              <w:t>。</w:t>
            </w:r>
          </w:p>
          <w:p w14:paraId="2BAFA7B9" w14:textId="2446F054" w:rsidR="00160D9F" w:rsidRPr="00843CAD" w:rsidRDefault="00160D9F" w:rsidP="005E0C57">
            <w:pPr>
              <w:spacing w:line="220" w:lineRule="exact"/>
              <w:ind w:left="180" w:hangingChars="100" w:hanging="180"/>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z w:val="18"/>
                <w:szCs w:val="18"/>
              </w:rPr>
              <w:t>・教科書P126の資料３の拡大コピーを使い、累進課税の機能を説明する。</w:t>
            </w:r>
          </w:p>
        </w:tc>
        <w:tc>
          <w:tcPr>
            <w:tcW w:w="2623" w:type="dxa"/>
          </w:tcPr>
          <w:p w14:paraId="0CC22D7E" w14:textId="77777777" w:rsidR="00ED6FE7" w:rsidRPr="00843CAD" w:rsidRDefault="00ED6FE7" w:rsidP="00B8080D">
            <w:pPr>
              <w:spacing w:line="200" w:lineRule="exac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lastRenderedPageBreak/>
              <w:t>財政の意味と機能「公共財の供給」の理解のために</w:t>
            </w:r>
          </w:p>
          <w:p w14:paraId="1057E09E" w14:textId="77777777" w:rsidR="00ED6FE7" w:rsidRPr="00843CAD" w:rsidRDefault="00ED6FE7" w:rsidP="00B8080D">
            <w:pPr>
              <w:spacing w:line="200" w:lineRule="exact"/>
              <w:ind w:left="516" w:hangingChars="300" w:hanging="516"/>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〔聴〕財政の意味を読み上げる。濁音、半濁音、拗音をはっきりと発音する。</w:t>
            </w:r>
          </w:p>
          <w:p w14:paraId="1650B676" w14:textId="77777777" w:rsidR="00ED6FE7" w:rsidRPr="00843CAD" w:rsidRDefault="00ED6FE7" w:rsidP="00B8080D">
            <w:pPr>
              <w:spacing w:line="200" w:lineRule="exact"/>
              <w:ind w:left="516" w:hangingChars="300" w:hanging="516"/>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pacing w:val="-4"/>
                <w:sz w:val="18"/>
                <w:szCs w:val="18"/>
              </w:rPr>
              <w:t>〔言〕</w:t>
            </w:r>
            <w:r w:rsidRPr="00843CAD">
              <w:rPr>
                <w:rFonts w:asciiTheme="minorEastAsia" w:hAnsiTheme="minorEastAsia" w:hint="eastAsia"/>
                <w:color w:val="000000" w:themeColor="text1"/>
                <w:spacing w:val="-8"/>
                <w:sz w:val="18"/>
                <w:szCs w:val="18"/>
              </w:rPr>
              <w:t>財政の意味、機能を一文で表した掲示物を示す。</w:t>
            </w:r>
          </w:p>
          <w:p w14:paraId="31749506" w14:textId="77777777" w:rsidR="00ED6FE7" w:rsidRPr="00843CAD" w:rsidRDefault="00ED6FE7" w:rsidP="00B8080D">
            <w:pPr>
              <w:spacing w:line="200" w:lineRule="exact"/>
              <w:ind w:left="516" w:hangingChars="300" w:hanging="516"/>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〔象〕公園の写真、金の絵を提示し、資金の流れを図解化する。</w:t>
            </w:r>
          </w:p>
          <w:p w14:paraId="0AA073CB" w14:textId="382EB1FC" w:rsidR="00ED6FE7" w:rsidRPr="00843CAD" w:rsidRDefault="00ED6FE7" w:rsidP="00ED6D65">
            <w:pPr>
              <w:spacing w:line="200" w:lineRule="exact"/>
              <w:ind w:left="516" w:hangingChars="300" w:hanging="516"/>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4"/>
                <w:sz w:val="18"/>
                <w:szCs w:val="18"/>
              </w:rPr>
              <w:t>〔体〕公園建設に関わる資金の流れをジェスチャーで示す。</w:t>
            </w:r>
          </w:p>
          <w:p w14:paraId="14E9AAF1" w14:textId="77777777" w:rsidR="00B8080D" w:rsidRPr="00843CAD" w:rsidRDefault="00B8080D" w:rsidP="005E0C57">
            <w:pPr>
              <w:widowControl/>
              <w:spacing w:line="220" w:lineRule="exact"/>
              <w:jc w:val="left"/>
              <w:rPr>
                <w:rFonts w:asciiTheme="minorEastAsia" w:hAnsiTheme="minorEastAsia"/>
                <w:color w:val="000000" w:themeColor="text1"/>
                <w:sz w:val="18"/>
                <w:szCs w:val="18"/>
              </w:rPr>
            </w:pPr>
          </w:p>
          <w:p w14:paraId="56384CC6" w14:textId="78473100" w:rsidR="005E0C57" w:rsidRPr="00843CAD" w:rsidRDefault="005E0C57" w:rsidP="005E0C57">
            <w:pPr>
              <w:widowControl/>
              <w:spacing w:line="220" w:lineRule="exact"/>
              <w:ind w:left="360" w:hangingChars="200" w:hanging="36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《Ｃ》教科書P130の「第一は、第二は、第三は」の表記に注目させる。</w:t>
            </w:r>
          </w:p>
          <w:p w14:paraId="5BAD29E0" w14:textId="141E012B"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5E1F9A5F" w14:textId="5FA3430F"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1550874B" w14:textId="621CD620"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074F7D2B" w14:textId="77777777"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4886F548" w14:textId="77777777" w:rsidR="00ED6FE7" w:rsidRPr="00843CAD" w:rsidRDefault="00ED6FE7" w:rsidP="00B8080D">
            <w:pPr>
              <w:spacing w:line="200" w:lineRule="exact"/>
              <w:ind w:left="540" w:hangingChars="300" w:hanging="54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〔同〕本時の課題を提示し、「国のお金の集め方」と「集めたお金の使い方」についてノートにまとめることがゴールであることを伝える。</w:t>
            </w:r>
          </w:p>
          <w:p w14:paraId="7C7CB062" w14:textId="77777777" w:rsidR="00ED6FE7" w:rsidRPr="00843CAD" w:rsidRDefault="00ED6FE7" w:rsidP="00B8080D">
            <w:pPr>
              <w:widowControl/>
              <w:spacing w:line="200" w:lineRule="exact"/>
              <w:ind w:left="540" w:hangingChars="300" w:hanging="54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〔継〕本時の学習の流れと手順を示す。</w:t>
            </w:r>
          </w:p>
          <w:p w14:paraId="1CBEBE95" w14:textId="68B5F692" w:rsidR="00ED6FE7" w:rsidRPr="00843CAD" w:rsidRDefault="00912193" w:rsidP="005E0C57">
            <w:pPr>
              <w:widowControl/>
              <w:spacing w:line="220" w:lineRule="exact"/>
              <w:jc w:val="left"/>
              <w:rPr>
                <w:rFonts w:asciiTheme="minorEastAsia" w:hAnsiTheme="minorEastAsia"/>
                <w:color w:val="000000" w:themeColor="text1"/>
                <w:sz w:val="18"/>
                <w:szCs w:val="18"/>
              </w:rPr>
            </w:pPr>
            <w:r w:rsidRPr="00843CAD">
              <w:rPr>
                <w:rFonts w:asciiTheme="minorEastAsia" w:hAnsiTheme="minorEastAsia"/>
                <w:noProof/>
                <w:color w:val="000000" w:themeColor="text1"/>
                <w:spacing w:val="-4"/>
                <w:sz w:val="18"/>
                <w:szCs w:val="18"/>
              </w:rPr>
              <mc:AlternateContent>
                <mc:Choice Requires="wps">
                  <w:drawing>
                    <wp:anchor distT="0" distB="0" distL="114300" distR="114300" simplePos="0" relativeHeight="251732992" behindDoc="0" locked="0" layoutInCell="1" allowOverlap="1" wp14:anchorId="2ACFCE05" wp14:editId="03731AFD">
                      <wp:simplePos x="0" y="0"/>
                      <wp:positionH relativeFrom="column">
                        <wp:posOffset>-3018996</wp:posOffset>
                      </wp:positionH>
                      <wp:positionV relativeFrom="paragraph">
                        <wp:posOffset>131596</wp:posOffset>
                      </wp:positionV>
                      <wp:extent cx="5113020" cy="270510"/>
                      <wp:effectExtent l="0" t="0" r="1143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270510"/>
                              </a:xfrm>
                              <a:prstGeom prst="rect">
                                <a:avLst/>
                              </a:prstGeom>
                              <a:solidFill>
                                <a:srgbClr val="FFFFFF"/>
                              </a:solidFill>
                              <a:ln w="9525">
                                <a:solidFill>
                                  <a:srgbClr val="000000"/>
                                </a:solidFill>
                                <a:miter lim="800000"/>
                                <a:headEnd/>
                                <a:tailEnd/>
                              </a:ln>
                            </wps:spPr>
                            <wps:txbx>
                              <w:txbxContent>
                                <w:p w14:paraId="422B41E4" w14:textId="77777777" w:rsidR="00F6092D" w:rsidRPr="005E0C57" w:rsidRDefault="00F6092D" w:rsidP="00ED6FE7">
                                  <w:pPr>
                                    <w:spacing w:line="240" w:lineRule="exact"/>
                                    <w:jc w:val="center"/>
                                    <w:rPr>
                                      <w:sz w:val="18"/>
                                      <w:szCs w:val="18"/>
                                    </w:rPr>
                                  </w:pPr>
                                  <w:r w:rsidRPr="005E0C57">
                                    <w:rPr>
                                      <w:rFonts w:hint="eastAsia"/>
                                      <w:sz w:val="18"/>
                                      <w:szCs w:val="18"/>
                                    </w:rPr>
                                    <w:t>国の</w:t>
                                  </w:r>
                                  <w:r w:rsidRPr="005E0C57">
                                    <w:rPr>
                                      <w:sz w:val="18"/>
                                      <w:szCs w:val="18"/>
                                    </w:rPr>
                                    <w:t>お金</w:t>
                                  </w:r>
                                  <w:r w:rsidRPr="005E0C57">
                                    <w:rPr>
                                      <w:rFonts w:hint="eastAsia"/>
                                      <w:sz w:val="18"/>
                                      <w:szCs w:val="18"/>
                                    </w:rPr>
                                    <w:t>は</w:t>
                                  </w:r>
                                  <w:r w:rsidRPr="005E0C57">
                                    <w:rPr>
                                      <w:sz w:val="18"/>
                                      <w:szCs w:val="18"/>
                                    </w:rPr>
                                    <w:t>どのように</w:t>
                                  </w:r>
                                  <w:r w:rsidRPr="005E0C57">
                                    <w:rPr>
                                      <w:rFonts w:hint="eastAsia"/>
                                      <w:sz w:val="18"/>
                                      <w:szCs w:val="18"/>
                                    </w:rPr>
                                    <w:t>集められ、</w:t>
                                  </w:r>
                                  <w:r w:rsidRPr="005E0C57">
                                    <w:rPr>
                                      <w:sz w:val="18"/>
                                      <w:szCs w:val="18"/>
                                    </w:rPr>
                                    <w:t>どのよう</w:t>
                                  </w:r>
                                  <w:r w:rsidRPr="005E0C57">
                                    <w:rPr>
                                      <w:rFonts w:hint="eastAsia"/>
                                      <w:sz w:val="18"/>
                                      <w:szCs w:val="18"/>
                                    </w:rPr>
                                    <w:t>に</w:t>
                                  </w:r>
                                  <w:r w:rsidRPr="005E0C57">
                                    <w:rPr>
                                      <w:sz w:val="18"/>
                                      <w:szCs w:val="18"/>
                                    </w:rPr>
                                    <w:t>使われているか</w:t>
                                  </w:r>
                                  <w:r w:rsidRPr="005E0C57">
                                    <w:rPr>
                                      <w:rFonts w:hint="eastAsia"/>
                                      <w:sz w:val="18"/>
                                      <w:szCs w:val="18"/>
                                    </w:rPr>
                                    <w:t>。（本時の問い）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FCE05" id="_x0000_s1033" type="#_x0000_t202" style="position:absolute;margin-left:-237.7pt;margin-top:10.35pt;width:402.6pt;height:2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">
                      <v:textbox>
                        <w:txbxContent>
                          <w:p w14:paraId="422B41E4" w14:textId="77777777" w:rsidR="00F6092D" w:rsidRPr="005E0C57" w:rsidRDefault="00F6092D" w:rsidP="00ED6FE7">
                            <w:pPr>
                              <w:spacing w:line="240" w:lineRule="exact"/>
                              <w:jc w:val="center"/>
                              <w:rPr>
                                <w:sz w:val="18"/>
                                <w:szCs w:val="18"/>
                              </w:rPr>
                            </w:pPr>
                            <w:r w:rsidRPr="005E0C57">
                              <w:rPr>
                                <w:rFonts w:hint="eastAsia"/>
                                <w:sz w:val="18"/>
                                <w:szCs w:val="18"/>
                              </w:rPr>
                              <w:t>国の</w:t>
                            </w:r>
                            <w:r w:rsidRPr="005E0C57">
                              <w:rPr>
                                <w:sz w:val="18"/>
                                <w:szCs w:val="18"/>
                              </w:rPr>
                              <w:t>お金</w:t>
                            </w:r>
                            <w:r w:rsidRPr="005E0C57">
                              <w:rPr>
                                <w:rFonts w:hint="eastAsia"/>
                                <w:sz w:val="18"/>
                                <w:szCs w:val="18"/>
                              </w:rPr>
                              <w:t>は</w:t>
                            </w:r>
                            <w:r w:rsidRPr="005E0C57">
                              <w:rPr>
                                <w:sz w:val="18"/>
                                <w:szCs w:val="18"/>
                              </w:rPr>
                              <w:t>どのように</w:t>
                            </w:r>
                            <w:r w:rsidRPr="005E0C57">
                              <w:rPr>
                                <w:rFonts w:hint="eastAsia"/>
                                <w:sz w:val="18"/>
                                <w:szCs w:val="18"/>
                              </w:rPr>
                              <w:t>集められ、</w:t>
                            </w:r>
                            <w:r w:rsidRPr="005E0C57">
                              <w:rPr>
                                <w:sz w:val="18"/>
                                <w:szCs w:val="18"/>
                              </w:rPr>
                              <w:t>どのよう</w:t>
                            </w:r>
                            <w:r w:rsidRPr="005E0C57">
                              <w:rPr>
                                <w:rFonts w:hint="eastAsia"/>
                                <w:sz w:val="18"/>
                                <w:szCs w:val="18"/>
                              </w:rPr>
                              <w:t>に</w:t>
                            </w:r>
                            <w:r w:rsidRPr="005E0C57">
                              <w:rPr>
                                <w:sz w:val="18"/>
                                <w:szCs w:val="18"/>
                              </w:rPr>
                              <w:t>使われているか</w:t>
                            </w:r>
                            <w:r w:rsidRPr="005E0C57">
                              <w:rPr>
                                <w:rFonts w:hint="eastAsia"/>
                                <w:sz w:val="18"/>
                                <w:szCs w:val="18"/>
                              </w:rPr>
                              <w:t>。（本時の問い）</w:t>
                            </w:r>
                          </w:p>
                        </w:txbxContent>
                      </v:textbox>
                    </v:shape>
                  </w:pict>
                </mc:Fallback>
              </mc:AlternateContent>
            </w:r>
          </w:p>
          <w:p w14:paraId="30766740" w14:textId="77777777"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73847B41" w14:textId="77777777"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4C05D1DF" w14:textId="028A38BC"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3AB78C22" w14:textId="014F5E07" w:rsidR="005E0C57" w:rsidRPr="00843CAD" w:rsidRDefault="00912193" w:rsidP="00843CAD">
            <w:pPr>
              <w:widowControl/>
              <w:spacing w:line="220" w:lineRule="exact"/>
              <w:ind w:left="492" w:hangingChars="300" w:hanging="492"/>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pacing w:val="-8"/>
                <w:sz w:val="18"/>
                <w:szCs w:val="18"/>
              </w:rPr>
              <w:t>《Ｂ》</w:t>
            </w:r>
            <w:r w:rsidR="00ED6D65" w:rsidRPr="00843CAD">
              <w:rPr>
                <w:rFonts w:asciiTheme="minorEastAsia" w:hAnsiTheme="minorEastAsia" w:hint="eastAsia"/>
                <w:color w:val="000000" w:themeColor="text1"/>
                <w:spacing w:val="-8"/>
                <w:sz w:val="18"/>
                <w:szCs w:val="18"/>
              </w:rPr>
              <w:t>歳入と歳出の意味を確認する</w:t>
            </w:r>
            <w:r w:rsidRPr="00843CAD">
              <w:rPr>
                <w:rFonts w:asciiTheme="minorEastAsia" w:hAnsiTheme="minorEastAsia" w:hint="eastAsia"/>
                <w:color w:val="000000" w:themeColor="text1"/>
                <w:spacing w:val="-8"/>
                <w:sz w:val="18"/>
                <w:szCs w:val="18"/>
              </w:rPr>
              <w:t>。他にも、雇用、妨げる、需要（供給）、</w:t>
            </w:r>
          </w:p>
          <w:p w14:paraId="6E3AB359" w14:textId="52A0C6CD" w:rsidR="005E0C57" w:rsidRPr="00843CAD" w:rsidRDefault="005E0C57" w:rsidP="00160D9F">
            <w:pPr>
              <w:widowControl/>
              <w:spacing w:line="100" w:lineRule="exact"/>
              <w:jc w:val="left"/>
              <w:rPr>
                <w:rFonts w:asciiTheme="minorEastAsia" w:hAnsiTheme="minorEastAsia"/>
                <w:color w:val="000000" w:themeColor="text1"/>
                <w:sz w:val="18"/>
                <w:szCs w:val="18"/>
              </w:rPr>
            </w:pPr>
          </w:p>
          <w:p w14:paraId="1EB6166E" w14:textId="77777777" w:rsidR="00912193" w:rsidRPr="00843CAD" w:rsidRDefault="00912193" w:rsidP="00912193">
            <w:pPr>
              <w:spacing w:line="220" w:lineRule="exact"/>
              <w:ind w:left="516" w:hangingChars="300" w:hanging="516"/>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租税の種類の理解のために</w:t>
            </w:r>
          </w:p>
          <w:p w14:paraId="4A874DF5" w14:textId="77777777" w:rsidR="00912193" w:rsidRPr="00843CAD" w:rsidRDefault="00912193" w:rsidP="00912193">
            <w:pPr>
              <w:spacing w:line="220" w:lineRule="exact"/>
              <w:ind w:left="516" w:hangingChars="300" w:hanging="516"/>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〔聴〕租税名を読み聞かせる。濁音、半濁音、拗音をはっきりと発音する。</w:t>
            </w:r>
          </w:p>
          <w:p w14:paraId="43C67B3B" w14:textId="77777777" w:rsidR="00912193" w:rsidRPr="00843CAD" w:rsidRDefault="00912193" w:rsidP="00912193">
            <w:pPr>
              <w:spacing w:line="220" w:lineRule="exact"/>
              <w:ind w:left="516" w:hangingChars="300" w:hanging="516"/>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4"/>
                <w:sz w:val="18"/>
                <w:szCs w:val="18"/>
              </w:rPr>
              <w:t>〔言〕</w:t>
            </w:r>
            <w:r w:rsidRPr="00843CAD">
              <w:rPr>
                <w:rFonts w:asciiTheme="minorEastAsia" w:hAnsiTheme="minorEastAsia" w:hint="eastAsia"/>
                <w:color w:val="000000" w:themeColor="text1"/>
                <w:spacing w:val="-12"/>
                <w:sz w:val="18"/>
                <w:szCs w:val="18"/>
              </w:rPr>
              <w:t>難読語の読みを確認させる。</w:t>
            </w:r>
          </w:p>
          <w:p w14:paraId="30726E5C" w14:textId="77777777" w:rsidR="00912193" w:rsidRPr="00843CAD" w:rsidRDefault="00912193" w:rsidP="00912193">
            <w:pPr>
              <w:spacing w:line="220" w:lineRule="exact"/>
              <w:ind w:left="516" w:hangingChars="300" w:hanging="516"/>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〔象〕</w:t>
            </w:r>
            <w:r w:rsidRPr="00843CAD">
              <w:rPr>
                <w:rFonts w:asciiTheme="minorEastAsia" w:hAnsiTheme="minorEastAsia" w:hint="eastAsia"/>
                <w:color w:val="000000" w:themeColor="text1"/>
                <w:spacing w:val="-12"/>
                <w:sz w:val="18"/>
                <w:szCs w:val="18"/>
              </w:rPr>
              <w:t>内容をイメージしにくいもの（地価税、関税等）は、ＩＣＴ等を用いて図で表す。</w:t>
            </w:r>
          </w:p>
          <w:p w14:paraId="7CF789D3" w14:textId="310096CA" w:rsidR="00B8080D" w:rsidRPr="00843CAD" w:rsidRDefault="00912193" w:rsidP="00912193">
            <w:pPr>
              <w:widowControl/>
              <w:spacing w:line="220" w:lineRule="exact"/>
              <w:ind w:left="516" w:hangingChars="300" w:hanging="516"/>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pacing w:val="-4"/>
                <w:sz w:val="18"/>
                <w:szCs w:val="18"/>
              </w:rPr>
              <w:t>〔体〕</w:t>
            </w:r>
            <w:r w:rsidRPr="00843CAD">
              <w:rPr>
                <w:rFonts w:asciiTheme="minorEastAsia" w:hAnsiTheme="minorEastAsia" w:hint="eastAsia"/>
                <w:color w:val="000000" w:themeColor="text1"/>
                <w:spacing w:val="-8"/>
                <w:sz w:val="18"/>
                <w:szCs w:val="18"/>
              </w:rPr>
              <w:t>酒税、たばこ税など、動作で表せるものをジェスチャーで示す。</w:t>
            </w:r>
          </w:p>
          <w:p w14:paraId="36F0B737" w14:textId="4F5B6E6A" w:rsidR="00B8080D" w:rsidRPr="00843CAD" w:rsidRDefault="00B8080D" w:rsidP="005E0C57">
            <w:pPr>
              <w:widowControl/>
              <w:spacing w:line="220" w:lineRule="exact"/>
              <w:jc w:val="left"/>
              <w:rPr>
                <w:rFonts w:asciiTheme="minorEastAsia" w:hAnsiTheme="minorEastAsia"/>
                <w:color w:val="000000" w:themeColor="text1"/>
                <w:sz w:val="18"/>
                <w:szCs w:val="18"/>
              </w:rPr>
            </w:pPr>
          </w:p>
          <w:p w14:paraId="01A7A5B0" w14:textId="470C9BE1" w:rsidR="00B8080D" w:rsidRPr="00843CAD" w:rsidRDefault="00B8080D" w:rsidP="005E0C57">
            <w:pPr>
              <w:widowControl/>
              <w:spacing w:line="220" w:lineRule="exact"/>
              <w:jc w:val="left"/>
              <w:rPr>
                <w:rFonts w:asciiTheme="minorEastAsia" w:hAnsiTheme="minorEastAsia"/>
                <w:color w:val="000000" w:themeColor="text1"/>
                <w:sz w:val="18"/>
                <w:szCs w:val="18"/>
              </w:rPr>
            </w:pPr>
          </w:p>
          <w:p w14:paraId="49C4CF32" w14:textId="6CC56B6A" w:rsidR="00B8080D" w:rsidRPr="00843CAD" w:rsidRDefault="00B8080D" w:rsidP="005E0C57">
            <w:pPr>
              <w:widowControl/>
              <w:spacing w:line="220" w:lineRule="exact"/>
              <w:jc w:val="left"/>
              <w:rPr>
                <w:rFonts w:asciiTheme="minorEastAsia" w:hAnsiTheme="minorEastAsia"/>
                <w:color w:val="000000" w:themeColor="text1"/>
                <w:sz w:val="18"/>
                <w:szCs w:val="18"/>
              </w:rPr>
            </w:pPr>
          </w:p>
          <w:p w14:paraId="5E887325" w14:textId="2F479C86" w:rsidR="00B8080D" w:rsidRPr="00843CAD" w:rsidRDefault="00B8080D" w:rsidP="005E0C57">
            <w:pPr>
              <w:widowControl/>
              <w:spacing w:line="220" w:lineRule="exact"/>
              <w:jc w:val="left"/>
              <w:rPr>
                <w:rFonts w:asciiTheme="minorEastAsia" w:hAnsiTheme="minorEastAsia"/>
                <w:color w:val="000000" w:themeColor="text1"/>
                <w:sz w:val="18"/>
                <w:szCs w:val="18"/>
              </w:rPr>
            </w:pPr>
          </w:p>
          <w:p w14:paraId="65B699D1" w14:textId="77777777" w:rsidR="005E0C57" w:rsidRPr="00843CAD" w:rsidRDefault="005E0C57" w:rsidP="005E0C57">
            <w:pPr>
              <w:widowControl/>
              <w:spacing w:line="220" w:lineRule="exact"/>
              <w:jc w:val="left"/>
              <w:rPr>
                <w:rFonts w:asciiTheme="minorEastAsia" w:hAnsiTheme="minorEastAsia"/>
                <w:color w:val="000000" w:themeColor="text1"/>
                <w:sz w:val="18"/>
                <w:szCs w:val="18"/>
              </w:rPr>
            </w:pPr>
          </w:p>
          <w:p w14:paraId="46AF105A" w14:textId="77777777" w:rsidR="00160D9F" w:rsidRPr="00843CAD" w:rsidRDefault="00160D9F" w:rsidP="00160D9F">
            <w:pPr>
              <w:spacing w:line="220" w:lineRule="exact"/>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kern w:val="0"/>
                <w:sz w:val="18"/>
                <w:szCs w:val="18"/>
              </w:rPr>
              <w:t>所得の再分配の理解のために</w:t>
            </w:r>
          </w:p>
          <w:p w14:paraId="45131AD8" w14:textId="77777777" w:rsidR="00160D9F" w:rsidRPr="00843CAD" w:rsidRDefault="00160D9F" w:rsidP="00160D9F">
            <w:pPr>
              <w:spacing w:line="220" w:lineRule="exact"/>
              <w:ind w:left="516" w:hangingChars="300" w:hanging="516"/>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〔聴〕</w:t>
            </w:r>
            <w:r w:rsidRPr="00843CAD">
              <w:rPr>
                <w:rFonts w:asciiTheme="minorEastAsia" w:hAnsiTheme="minorEastAsia" w:hint="eastAsia"/>
                <w:color w:val="000000" w:themeColor="text1"/>
                <w:spacing w:val="-12"/>
                <w:sz w:val="18"/>
                <w:szCs w:val="18"/>
              </w:rPr>
              <w:t>教科書の説明箇所を音読する。</w:t>
            </w:r>
          </w:p>
          <w:p w14:paraId="08F9BB9F" w14:textId="77777777" w:rsidR="00160D9F" w:rsidRPr="00843CAD" w:rsidRDefault="00160D9F" w:rsidP="00843CAD">
            <w:pPr>
              <w:spacing w:line="220" w:lineRule="exact"/>
              <w:ind w:left="860" w:hangingChars="500" w:hanging="860"/>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pacing w:val="-4"/>
                <w:sz w:val="18"/>
                <w:szCs w:val="18"/>
              </w:rPr>
              <w:t>〔言・象〕</w:t>
            </w:r>
            <w:r w:rsidRPr="00843CAD">
              <w:rPr>
                <w:rFonts w:asciiTheme="minorEastAsia" w:hAnsiTheme="minorEastAsia" w:hint="eastAsia"/>
                <w:color w:val="000000" w:themeColor="text1"/>
                <w:spacing w:val="-8"/>
                <w:sz w:val="18"/>
                <w:szCs w:val="18"/>
              </w:rPr>
              <w:t>所得200万円と4000万円の場合にかかる税を具体的な金額として示す。</w:t>
            </w:r>
          </w:p>
          <w:p w14:paraId="6F9F6C7F" w14:textId="1BC4B391" w:rsidR="00160D9F" w:rsidRPr="00843CAD" w:rsidRDefault="009454D6" w:rsidP="00160D9F">
            <w:pPr>
              <w:spacing w:line="220" w:lineRule="exact"/>
              <w:ind w:left="516" w:hangingChars="300" w:hanging="516"/>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lastRenderedPageBreak/>
              <w:t>〔体〕「再分配」の意味について動作化して考えるよう促す</w:t>
            </w:r>
            <w:r w:rsidR="00160D9F" w:rsidRPr="00843CAD">
              <w:rPr>
                <w:rFonts w:asciiTheme="minorEastAsia" w:hAnsiTheme="minorEastAsia" w:hint="eastAsia"/>
                <w:color w:val="000000" w:themeColor="text1"/>
                <w:spacing w:val="-4"/>
                <w:sz w:val="18"/>
                <w:szCs w:val="18"/>
              </w:rPr>
              <w:t>。</w:t>
            </w:r>
          </w:p>
          <w:p w14:paraId="521224A5" w14:textId="77777777" w:rsidR="00160D9F" w:rsidRPr="00843CAD" w:rsidRDefault="00160D9F" w:rsidP="00160D9F">
            <w:pPr>
              <w:spacing w:line="220" w:lineRule="exact"/>
              <w:jc w:val="left"/>
              <w:rPr>
                <w:rFonts w:asciiTheme="minorEastAsia" w:hAnsiTheme="minorEastAsia"/>
                <w:color w:val="000000" w:themeColor="text1"/>
                <w:spacing w:val="-4"/>
                <w:sz w:val="18"/>
                <w:szCs w:val="18"/>
              </w:rPr>
            </w:pPr>
          </w:p>
          <w:p w14:paraId="47D4FA61" w14:textId="77777777" w:rsidR="009454D6" w:rsidRPr="004A00EF" w:rsidRDefault="009454D6" w:rsidP="009454D6">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50963C45" w14:textId="77777777" w:rsidR="009454D6" w:rsidRPr="004A00EF" w:rsidRDefault="009454D6" w:rsidP="009454D6">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2E930586" w14:textId="77777777" w:rsidR="009454D6" w:rsidRPr="00B10548" w:rsidRDefault="009454D6" w:rsidP="009454D6">
            <w:pPr>
              <w:spacing w:line="220" w:lineRule="exact"/>
              <w:ind w:left="180" w:hangingChars="100" w:hanging="180"/>
              <w:rPr>
                <w:rFonts w:asciiTheme="minorEastAsia" w:hAnsiTheme="minorEastAsia"/>
                <w:spacing w:val="-8"/>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65593DA3" w14:textId="07C9C18D" w:rsidR="00160D9F" w:rsidRDefault="00160D9F" w:rsidP="00160D9F">
            <w:pPr>
              <w:spacing w:line="220" w:lineRule="exact"/>
              <w:jc w:val="left"/>
              <w:rPr>
                <w:rFonts w:asciiTheme="minorEastAsia" w:hAnsiTheme="minorEastAsia"/>
                <w:color w:val="000000" w:themeColor="text1"/>
                <w:spacing w:val="-4"/>
                <w:sz w:val="18"/>
                <w:szCs w:val="18"/>
              </w:rPr>
            </w:pPr>
          </w:p>
          <w:p w14:paraId="6212F37F" w14:textId="755D3AFD" w:rsidR="009454D6" w:rsidRDefault="009454D6" w:rsidP="00160D9F">
            <w:pPr>
              <w:spacing w:line="220" w:lineRule="exact"/>
              <w:jc w:val="left"/>
              <w:rPr>
                <w:rFonts w:asciiTheme="minorEastAsia" w:hAnsiTheme="minorEastAsia"/>
                <w:color w:val="000000" w:themeColor="text1"/>
                <w:spacing w:val="-4"/>
                <w:sz w:val="18"/>
                <w:szCs w:val="18"/>
              </w:rPr>
            </w:pPr>
          </w:p>
          <w:p w14:paraId="14ACED48" w14:textId="77777777" w:rsidR="009454D6" w:rsidRPr="009454D6" w:rsidRDefault="009454D6" w:rsidP="00160D9F">
            <w:pPr>
              <w:spacing w:line="220" w:lineRule="exact"/>
              <w:jc w:val="left"/>
              <w:rPr>
                <w:rFonts w:asciiTheme="minorEastAsia" w:hAnsiTheme="minorEastAsia"/>
                <w:color w:val="000000" w:themeColor="text1"/>
                <w:spacing w:val="-4"/>
                <w:sz w:val="18"/>
                <w:szCs w:val="18"/>
              </w:rPr>
            </w:pPr>
          </w:p>
          <w:p w14:paraId="2B9E9020" w14:textId="77777777" w:rsidR="00160D9F" w:rsidRPr="00843CAD" w:rsidRDefault="00160D9F" w:rsidP="00160D9F">
            <w:pPr>
              <w:spacing w:line="220" w:lineRule="exact"/>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財政の機能の理解のために</w:t>
            </w:r>
          </w:p>
          <w:p w14:paraId="7D0BE367" w14:textId="77777777" w:rsidR="00160D9F" w:rsidRPr="00843CAD" w:rsidRDefault="00160D9F" w:rsidP="00160D9F">
            <w:pPr>
              <w:spacing w:line="220" w:lineRule="exact"/>
              <w:ind w:left="516" w:hangingChars="300" w:hanging="516"/>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pacing w:val="-4"/>
                <w:sz w:val="18"/>
                <w:szCs w:val="18"/>
              </w:rPr>
              <w:t>〔同〕</w:t>
            </w:r>
            <w:r w:rsidRPr="00843CAD">
              <w:rPr>
                <w:rFonts w:asciiTheme="minorEastAsia" w:hAnsiTheme="minorEastAsia" w:hint="eastAsia"/>
                <w:color w:val="000000" w:themeColor="text1"/>
                <w:spacing w:val="-14"/>
                <w:sz w:val="18"/>
                <w:szCs w:val="18"/>
              </w:rPr>
              <w:t>本文を通読し、財政の機能を端的に表す箇所に線を引く。</w:t>
            </w:r>
          </w:p>
          <w:p w14:paraId="4C1FE712" w14:textId="44652D29" w:rsidR="00160D9F" w:rsidRDefault="00160D9F" w:rsidP="00160D9F">
            <w:pPr>
              <w:spacing w:line="220" w:lineRule="exact"/>
              <w:ind w:left="516" w:hangingChars="300" w:hanging="516"/>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〔継〕教科書P130の文にある、「第○に」という文頭に着目させる。</w:t>
            </w:r>
          </w:p>
          <w:p w14:paraId="78824A8B" w14:textId="77777777" w:rsidR="009454D6" w:rsidRPr="00843CAD" w:rsidRDefault="009454D6" w:rsidP="00160D9F">
            <w:pPr>
              <w:spacing w:line="220" w:lineRule="exact"/>
              <w:ind w:left="492" w:hangingChars="300" w:hanging="492"/>
              <w:jc w:val="left"/>
              <w:rPr>
                <w:rFonts w:asciiTheme="minorEastAsia" w:hAnsiTheme="minorEastAsia"/>
                <w:color w:val="000000" w:themeColor="text1"/>
                <w:spacing w:val="-8"/>
                <w:sz w:val="18"/>
                <w:szCs w:val="18"/>
              </w:rPr>
            </w:pPr>
          </w:p>
          <w:p w14:paraId="7EF072BB" w14:textId="77777777" w:rsidR="00160D9F" w:rsidRPr="00843CAD" w:rsidRDefault="00160D9F" w:rsidP="00160D9F">
            <w:pPr>
              <w:spacing w:line="220" w:lineRule="exact"/>
              <w:ind w:left="602" w:hangingChars="350" w:hanging="60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〔象〕図解化した資料を見る</w:t>
            </w:r>
          </w:p>
          <w:p w14:paraId="696E5DED" w14:textId="77777777" w:rsidR="00160D9F" w:rsidRPr="00843CAD" w:rsidRDefault="00160D9F" w:rsidP="00160D9F">
            <w:pPr>
              <w:spacing w:line="220" w:lineRule="exact"/>
              <w:ind w:leftChars="250" w:left="697"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t>よう指示する。</w:t>
            </w:r>
          </w:p>
          <w:p w14:paraId="568788A6" w14:textId="4A163FD0" w:rsidR="00160D9F" w:rsidRPr="00843CAD" w:rsidRDefault="00160D9F" w:rsidP="00843CAD">
            <w:pPr>
              <w:widowControl/>
              <w:spacing w:line="220" w:lineRule="exact"/>
              <w:ind w:left="540" w:hangingChars="300" w:hanging="54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〔体〕重要語に線を引き、それを基に話す。</w:t>
            </w:r>
          </w:p>
        </w:tc>
        <w:tc>
          <w:tcPr>
            <w:tcW w:w="1340" w:type="dxa"/>
          </w:tcPr>
          <w:p w14:paraId="28923B9F"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0D060B25"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3BE64FC0"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0D8E5344"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281D1B5D"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7FAF9972"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0E9EA261"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76C80F5E"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740288D3"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2047F446"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0372F162" w14:textId="77777777" w:rsidR="00ED6FE7" w:rsidRPr="00843CAD" w:rsidRDefault="00ED6FE7" w:rsidP="005E0C57">
            <w:pPr>
              <w:spacing w:line="220" w:lineRule="exact"/>
              <w:jc w:val="left"/>
              <w:rPr>
                <w:rFonts w:asciiTheme="minorEastAsia" w:hAnsiTheme="minorEastAsia"/>
                <w:color w:val="000000" w:themeColor="text1"/>
                <w:sz w:val="18"/>
                <w:szCs w:val="18"/>
              </w:rPr>
            </w:pPr>
          </w:p>
          <w:p w14:paraId="6BD4BD20" w14:textId="77777777" w:rsidR="00ED6FE7" w:rsidRPr="00843CAD" w:rsidRDefault="00ED6FE7" w:rsidP="005E0C57">
            <w:pPr>
              <w:spacing w:line="220" w:lineRule="exact"/>
              <w:jc w:val="left"/>
              <w:rPr>
                <w:rFonts w:asciiTheme="minorEastAsia" w:hAnsiTheme="minorEastAsia"/>
                <w:color w:val="000000" w:themeColor="text1"/>
                <w:sz w:val="18"/>
              </w:rPr>
            </w:pPr>
          </w:p>
          <w:p w14:paraId="4C28D2E7" w14:textId="77777777" w:rsidR="00160D9F" w:rsidRPr="00843CAD" w:rsidRDefault="00160D9F" w:rsidP="005E0C57">
            <w:pPr>
              <w:spacing w:line="220" w:lineRule="exact"/>
              <w:jc w:val="left"/>
              <w:rPr>
                <w:rFonts w:asciiTheme="minorEastAsia" w:hAnsiTheme="minorEastAsia"/>
                <w:color w:val="000000" w:themeColor="text1"/>
                <w:sz w:val="18"/>
              </w:rPr>
            </w:pPr>
          </w:p>
          <w:p w14:paraId="50E3BC2A" w14:textId="77777777" w:rsidR="00160D9F" w:rsidRPr="00843CAD" w:rsidRDefault="00160D9F" w:rsidP="005E0C57">
            <w:pPr>
              <w:spacing w:line="220" w:lineRule="exact"/>
              <w:jc w:val="left"/>
              <w:rPr>
                <w:rFonts w:asciiTheme="minorEastAsia" w:hAnsiTheme="minorEastAsia"/>
                <w:color w:val="000000" w:themeColor="text1"/>
                <w:sz w:val="18"/>
              </w:rPr>
            </w:pPr>
          </w:p>
          <w:p w14:paraId="2EE21066" w14:textId="77777777" w:rsidR="00160D9F" w:rsidRPr="00843CAD" w:rsidRDefault="00160D9F" w:rsidP="005E0C57">
            <w:pPr>
              <w:spacing w:line="220" w:lineRule="exact"/>
              <w:jc w:val="left"/>
              <w:rPr>
                <w:rFonts w:asciiTheme="minorEastAsia" w:hAnsiTheme="minorEastAsia"/>
                <w:color w:val="000000" w:themeColor="text1"/>
                <w:sz w:val="18"/>
              </w:rPr>
            </w:pPr>
          </w:p>
          <w:p w14:paraId="54FB6429" w14:textId="77777777" w:rsidR="00160D9F" w:rsidRPr="00843CAD" w:rsidRDefault="00160D9F" w:rsidP="005E0C57">
            <w:pPr>
              <w:spacing w:line="220" w:lineRule="exact"/>
              <w:jc w:val="left"/>
              <w:rPr>
                <w:rFonts w:asciiTheme="minorEastAsia" w:hAnsiTheme="minorEastAsia"/>
                <w:color w:val="000000" w:themeColor="text1"/>
                <w:sz w:val="18"/>
              </w:rPr>
            </w:pPr>
          </w:p>
          <w:p w14:paraId="4B9F0FD5" w14:textId="77777777" w:rsidR="00160D9F" w:rsidRPr="00843CAD" w:rsidRDefault="00160D9F" w:rsidP="005E0C57">
            <w:pPr>
              <w:spacing w:line="220" w:lineRule="exact"/>
              <w:jc w:val="left"/>
              <w:rPr>
                <w:rFonts w:asciiTheme="minorEastAsia" w:hAnsiTheme="minorEastAsia"/>
                <w:color w:val="000000" w:themeColor="text1"/>
                <w:sz w:val="18"/>
              </w:rPr>
            </w:pPr>
          </w:p>
          <w:p w14:paraId="64789A22" w14:textId="77777777" w:rsidR="00160D9F" w:rsidRPr="00843CAD" w:rsidRDefault="00160D9F" w:rsidP="005E0C57">
            <w:pPr>
              <w:spacing w:line="220" w:lineRule="exact"/>
              <w:jc w:val="left"/>
              <w:rPr>
                <w:rFonts w:asciiTheme="minorEastAsia" w:hAnsiTheme="minorEastAsia"/>
                <w:color w:val="000000" w:themeColor="text1"/>
                <w:sz w:val="18"/>
              </w:rPr>
            </w:pPr>
          </w:p>
          <w:p w14:paraId="3A22A05B" w14:textId="77777777" w:rsidR="00160D9F" w:rsidRPr="00843CAD" w:rsidRDefault="00160D9F" w:rsidP="005E0C57">
            <w:pPr>
              <w:spacing w:line="220" w:lineRule="exact"/>
              <w:jc w:val="left"/>
              <w:rPr>
                <w:rFonts w:asciiTheme="minorEastAsia" w:hAnsiTheme="minorEastAsia"/>
                <w:color w:val="000000" w:themeColor="text1"/>
                <w:sz w:val="18"/>
              </w:rPr>
            </w:pPr>
          </w:p>
          <w:p w14:paraId="40634027" w14:textId="77777777" w:rsidR="00160D9F" w:rsidRPr="00843CAD" w:rsidRDefault="00160D9F" w:rsidP="005E0C57">
            <w:pPr>
              <w:spacing w:line="220" w:lineRule="exact"/>
              <w:jc w:val="left"/>
              <w:rPr>
                <w:rFonts w:asciiTheme="minorEastAsia" w:hAnsiTheme="minorEastAsia"/>
                <w:color w:val="000000" w:themeColor="text1"/>
                <w:sz w:val="18"/>
              </w:rPr>
            </w:pPr>
          </w:p>
          <w:p w14:paraId="4CFB8497" w14:textId="77777777" w:rsidR="00160D9F" w:rsidRPr="00843CAD" w:rsidRDefault="00160D9F" w:rsidP="005E0C57">
            <w:pPr>
              <w:spacing w:line="220" w:lineRule="exact"/>
              <w:jc w:val="left"/>
              <w:rPr>
                <w:rFonts w:asciiTheme="minorEastAsia" w:hAnsiTheme="minorEastAsia"/>
                <w:color w:val="000000" w:themeColor="text1"/>
                <w:sz w:val="18"/>
              </w:rPr>
            </w:pPr>
          </w:p>
          <w:p w14:paraId="54A678D0" w14:textId="77777777" w:rsidR="00160D9F" w:rsidRPr="00843CAD" w:rsidRDefault="00160D9F" w:rsidP="005E0C57">
            <w:pPr>
              <w:spacing w:line="220" w:lineRule="exact"/>
              <w:jc w:val="left"/>
              <w:rPr>
                <w:rFonts w:asciiTheme="minorEastAsia" w:hAnsiTheme="minorEastAsia"/>
                <w:color w:val="000000" w:themeColor="text1"/>
                <w:sz w:val="18"/>
              </w:rPr>
            </w:pPr>
          </w:p>
          <w:p w14:paraId="56A94FC0" w14:textId="77777777" w:rsidR="00160D9F" w:rsidRPr="00843CAD" w:rsidRDefault="00160D9F" w:rsidP="005E0C57">
            <w:pPr>
              <w:spacing w:line="220" w:lineRule="exact"/>
              <w:jc w:val="left"/>
              <w:rPr>
                <w:rFonts w:asciiTheme="minorEastAsia" w:hAnsiTheme="minorEastAsia"/>
                <w:color w:val="000000" w:themeColor="text1"/>
                <w:sz w:val="18"/>
              </w:rPr>
            </w:pPr>
          </w:p>
          <w:p w14:paraId="5C173880" w14:textId="77777777" w:rsidR="00160D9F" w:rsidRPr="00843CAD" w:rsidRDefault="00160D9F" w:rsidP="005E0C57">
            <w:pPr>
              <w:spacing w:line="220" w:lineRule="exact"/>
              <w:jc w:val="left"/>
              <w:rPr>
                <w:rFonts w:asciiTheme="minorEastAsia" w:hAnsiTheme="minorEastAsia"/>
                <w:color w:val="000000" w:themeColor="text1"/>
                <w:sz w:val="18"/>
              </w:rPr>
            </w:pPr>
          </w:p>
          <w:p w14:paraId="33A86397" w14:textId="77777777" w:rsidR="00160D9F" w:rsidRPr="00843CAD" w:rsidRDefault="00160D9F" w:rsidP="005E0C57">
            <w:pPr>
              <w:spacing w:line="220" w:lineRule="exact"/>
              <w:jc w:val="left"/>
              <w:rPr>
                <w:rFonts w:asciiTheme="minorEastAsia" w:hAnsiTheme="minorEastAsia"/>
                <w:color w:val="000000" w:themeColor="text1"/>
                <w:sz w:val="18"/>
              </w:rPr>
            </w:pPr>
          </w:p>
          <w:p w14:paraId="1EC43A0F" w14:textId="77777777" w:rsidR="00160D9F" w:rsidRPr="00843CAD" w:rsidRDefault="00160D9F" w:rsidP="005E0C57">
            <w:pPr>
              <w:spacing w:line="220" w:lineRule="exact"/>
              <w:jc w:val="left"/>
              <w:rPr>
                <w:rFonts w:asciiTheme="minorEastAsia" w:hAnsiTheme="minorEastAsia"/>
                <w:color w:val="000000" w:themeColor="text1"/>
                <w:sz w:val="18"/>
              </w:rPr>
            </w:pPr>
          </w:p>
          <w:p w14:paraId="3D04CF26" w14:textId="77777777" w:rsidR="00160D9F" w:rsidRPr="00843CAD" w:rsidRDefault="00160D9F" w:rsidP="005E0C57">
            <w:pPr>
              <w:spacing w:line="220" w:lineRule="exact"/>
              <w:jc w:val="left"/>
              <w:rPr>
                <w:rFonts w:asciiTheme="minorEastAsia" w:hAnsiTheme="minorEastAsia"/>
                <w:color w:val="000000" w:themeColor="text1"/>
                <w:sz w:val="18"/>
              </w:rPr>
            </w:pPr>
          </w:p>
          <w:p w14:paraId="365E1235" w14:textId="77777777" w:rsidR="00160D9F" w:rsidRPr="00843CAD" w:rsidRDefault="00160D9F" w:rsidP="005E0C57">
            <w:pPr>
              <w:spacing w:line="220" w:lineRule="exact"/>
              <w:jc w:val="left"/>
              <w:rPr>
                <w:rFonts w:asciiTheme="minorEastAsia" w:hAnsiTheme="minorEastAsia"/>
                <w:color w:val="000000" w:themeColor="text1"/>
                <w:sz w:val="18"/>
              </w:rPr>
            </w:pPr>
          </w:p>
          <w:p w14:paraId="51E2CA83" w14:textId="77777777" w:rsidR="00160D9F" w:rsidRPr="00843CAD" w:rsidRDefault="00160D9F" w:rsidP="005E0C57">
            <w:pPr>
              <w:spacing w:line="220" w:lineRule="exact"/>
              <w:jc w:val="left"/>
              <w:rPr>
                <w:rFonts w:asciiTheme="minorEastAsia" w:hAnsiTheme="minorEastAsia"/>
                <w:color w:val="000000" w:themeColor="text1"/>
                <w:sz w:val="18"/>
              </w:rPr>
            </w:pPr>
          </w:p>
          <w:p w14:paraId="79A237A6" w14:textId="77777777" w:rsidR="00160D9F" w:rsidRPr="00843CAD" w:rsidRDefault="00160D9F" w:rsidP="005E0C57">
            <w:pPr>
              <w:spacing w:line="220" w:lineRule="exact"/>
              <w:jc w:val="left"/>
              <w:rPr>
                <w:rFonts w:asciiTheme="minorEastAsia" w:hAnsiTheme="minorEastAsia"/>
                <w:color w:val="000000" w:themeColor="text1"/>
                <w:sz w:val="18"/>
              </w:rPr>
            </w:pPr>
          </w:p>
          <w:p w14:paraId="28F371FD" w14:textId="77777777" w:rsidR="00160D9F" w:rsidRPr="00843CAD" w:rsidRDefault="00160D9F" w:rsidP="005E0C57">
            <w:pPr>
              <w:spacing w:line="220" w:lineRule="exact"/>
              <w:jc w:val="left"/>
              <w:rPr>
                <w:rFonts w:asciiTheme="minorEastAsia" w:hAnsiTheme="minorEastAsia"/>
                <w:color w:val="000000" w:themeColor="text1"/>
                <w:sz w:val="18"/>
              </w:rPr>
            </w:pPr>
          </w:p>
          <w:p w14:paraId="4719D261" w14:textId="77777777" w:rsidR="00160D9F" w:rsidRPr="00843CAD" w:rsidRDefault="00160D9F" w:rsidP="005E0C57">
            <w:pPr>
              <w:spacing w:line="220" w:lineRule="exact"/>
              <w:jc w:val="left"/>
              <w:rPr>
                <w:rFonts w:asciiTheme="minorEastAsia" w:hAnsiTheme="minorEastAsia"/>
                <w:color w:val="000000" w:themeColor="text1"/>
                <w:sz w:val="18"/>
              </w:rPr>
            </w:pPr>
          </w:p>
          <w:p w14:paraId="5EF706BC" w14:textId="77777777" w:rsidR="00160D9F" w:rsidRPr="00843CAD" w:rsidRDefault="00160D9F" w:rsidP="005E0C57">
            <w:pPr>
              <w:spacing w:line="220" w:lineRule="exact"/>
              <w:jc w:val="left"/>
              <w:rPr>
                <w:rFonts w:asciiTheme="minorEastAsia" w:hAnsiTheme="minorEastAsia"/>
                <w:color w:val="000000" w:themeColor="text1"/>
                <w:sz w:val="18"/>
              </w:rPr>
            </w:pPr>
          </w:p>
          <w:p w14:paraId="00B45B1F" w14:textId="77777777" w:rsidR="00160D9F" w:rsidRPr="00843CAD" w:rsidRDefault="00160D9F" w:rsidP="005E0C57">
            <w:pPr>
              <w:spacing w:line="220" w:lineRule="exact"/>
              <w:jc w:val="left"/>
              <w:rPr>
                <w:rFonts w:asciiTheme="minorEastAsia" w:hAnsiTheme="minorEastAsia"/>
                <w:color w:val="000000" w:themeColor="text1"/>
                <w:sz w:val="18"/>
              </w:rPr>
            </w:pPr>
          </w:p>
          <w:p w14:paraId="227D64E4" w14:textId="77777777" w:rsidR="00160D9F" w:rsidRPr="00843CAD" w:rsidRDefault="00160D9F" w:rsidP="005E0C57">
            <w:pPr>
              <w:spacing w:line="220" w:lineRule="exact"/>
              <w:jc w:val="left"/>
              <w:rPr>
                <w:rFonts w:asciiTheme="minorEastAsia" w:hAnsiTheme="minorEastAsia"/>
                <w:color w:val="000000" w:themeColor="text1"/>
                <w:sz w:val="18"/>
              </w:rPr>
            </w:pPr>
          </w:p>
          <w:p w14:paraId="6B551148" w14:textId="77777777" w:rsidR="00160D9F" w:rsidRPr="00843CAD" w:rsidRDefault="00160D9F" w:rsidP="005E0C57">
            <w:pPr>
              <w:spacing w:line="220" w:lineRule="exact"/>
              <w:jc w:val="left"/>
              <w:rPr>
                <w:rFonts w:asciiTheme="minorEastAsia" w:hAnsiTheme="minorEastAsia"/>
                <w:color w:val="000000" w:themeColor="text1"/>
                <w:sz w:val="18"/>
              </w:rPr>
            </w:pPr>
          </w:p>
          <w:p w14:paraId="0C975F0D" w14:textId="77777777" w:rsidR="00160D9F" w:rsidRPr="00843CAD" w:rsidRDefault="00160D9F" w:rsidP="005E0C57">
            <w:pPr>
              <w:spacing w:line="220" w:lineRule="exact"/>
              <w:jc w:val="left"/>
              <w:rPr>
                <w:rFonts w:asciiTheme="minorEastAsia" w:hAnsiTheme="minorEastAsia"/>
                <w:color w:val="000000" w:themeColor="text1"/>
                <w:sz w:val="18"/>
              </w:rPr>
            </w:pPr>
          </w:p>
          <w:p w14:paraId="3E98B14B" w14:textId="77777777" w:rsidR="00160D9F" w:rsidRPr="00843CAD" w:rsidRDefault="00160D9F" w:rsidP="005E0C57">
            <w:pPr>
              <w:spacing w:line="220" w:lineRule="exact"/>
              <w:jc w:val="left"/>
              <w:rPr>
                <w:rFonts w:asciiTheme="minorEastAsia" w:hAnsiTheme="minorEastAsia"/>
                <w:color w:val="000000" w:themeColor="text1"/>
                <w:sz w:val="18"/>
              </w:rPr>
            </w:pPr>
          </w:p>
          <w:p w14:paraId="46C5B92A" w14:textId="77777777" w:rsidR="00160D9F" w:rsidRPr="00843CAD" w:rsidRDefault="00160D9F" w:rsidP="005E0C57">
            <w:pPr>
              <w:spacing w:line="220" w:lineRule="exact"/>
              <w:jc w:val="left"/>
              <w:rPr>
                <w:rFonts w:asciiTheme="minorEastAsia" w:hAnsiTheme="minorEastAsia"/>
                <w:color w:val="000000" w:themeColor="text1"/>
                <w:sz w:val="18"/>
              </w:rPr>
            </w:pPr>
          </w:p>
          <w:p w14:paraId="709F8A43" w14:textId="77777777" w:rsidR="00160D9F" w:rsidRPr="00843CAD" w:rsidRDefault="00160D9F" w:rsidP="005E0C57">
            <w:pPr>
              <w:spacing w:line="220" w:lineRule="exact"/>
              <w:jc w:val="left"/>
              <w:rPr>
                <w:rFonts w:asciiTheme="minorEastAsia" w:hAnsiTheme="minorEastAsia"/>
                <w:color w:val="000000" w:themeColor="text1"/>
                <w:sz w:val="18"/>
              </w:rPr>
            </w:pPr>
          </w:p>
          <w:p w14:paraId="7F05F8EA" w14:textId="77777777" w:rsidR="00160D9F" w:rsidRPr="00843CAD" w:rsidRDefault="00160D9F" w:rsidP="005E0C57">
            <w:pPr>
              <w:spacing w:line="220" w:lineRule="exact"/>
              <w:jc w:val="left"/>
              <w:rPr>
                <w:rFonts w:asciiTheme="minorEastAsia" w:hAnsiTheme="minorEastAsia"/>
                <w:color w:val="000000" w:themeColor="text1"/>
                <w:sz w:val="18"/>
              </w:rPr>
            </w:pPr>
          </w:p>
          <w:p w14:paraId="4F5FDCAD" w14:textId="77777777" w:rsidR="00160D9F" w:rsidRPr="00843CAD" w:rsidRDefault="00160D9F" w:rsidP="005E0C57">
            <w:pPr>
              <w:spacing w:line="220" w:lineRule="exact"/>
              <w:jc w:val="left"/>
              <w:rPr>
                <w:rFonts w:asciiTheme="minorEastAsia" w:hAnsiTheme="minorEastAsia"/>
                <w:color w:val="000000" w:themeColor="text1"/>
                <w:sz w:val="18"/>
              </w:rPr>
            </w:pPr>
          </w:p>
          <w:p w14:paraId="235A56B5" w14:textId="77777777" w:rsidR="00160D9F" w:rsidRPr="00843CAD" w:rsidRDefault="00160D9F" w:rsidP="005E0C57">
            <w:pPr>
              <w:spacing w:line="220" w:lineRule="exact"/>
              <w:jc w:val="left"/>
              <w:rPr>
                <w:rFonts w:asciiTheme="minorEastAsia" w:hAnsiTheme="minorEastAsia"/>
                <w:color w:val="000000" w:themeColor="text1"/>
                <w:sz w:val="18"/>
              </w:rPr>
            </w:pPr>
          </w:p>
          <w:p w14:paraId="7B9AD9CC" w14:textId="77777777" w:rsidR="00160D9F" w:rsidRPr="00843CAD" w:rsidRDefault="00160D9F" w:rsidP="005E0C57">
            <w:pPr>
              <w:spacing w:line="220" w:lineRule="exact"/>
              <w:jc w:val="left"/>
              <w:rPr>
                <w:rFonts w:asciiTheme="minorEastAsia" w:hAnsiTheme="minorEastAsia"/>
                <w:color w:val="000000" w:themeColor="text1"/>
                <w:sz w:val="18"/>
              </w:rPr>
            </w:pPr>
          </w:p>
          <w:p w14:paraId="1091C2E1" w14:textId="77777777" w:rsidR="00160D9F" w:rsidRPr="00843CAD" w:rsidRDefault="00160D9F" w:rsidP="005E0C57">
            <w:pPr>
              <w:spacing w:line="220" w:lineRule="exact"/>
              <w:jc w:val="left"/>
              <w:rPr>
                <w:rFonts w:asciiTheme="minorEastAsia" w:hAnsiTheme="minorEastAsia"/>
                <w:color w:val="000000" w:themeColor="text1"/>
                <w:sz w:val="18"/>
              </w:rPr>
            </w:pPr>
          </w:p>
          <w:p w14:paraId="41705ACE" w14:textId="77777777" w:rsidR="00160D9F" w:rsidRPr="00843CAD" w:rsidRDefault="00160D9F" w:rsidP="005E0C57">
            <w:pPr>
              <w:spacing w:line="220" w:lineRule="exact"/>
              <w:jc w:val="left"/>
              <w:rPr>
                <w:rFonts w:asciiTheme="minorEastAsia" w:hAnsiTheme="minorEastAsia"/>
                <w:color w:val="000000" w:themeColor="text1"/>
                <w:sz w:val="18"/>
              </w:rPr>
            </w:pPr>
          </w:p>
          <w:p w14:paraId="1F1FFCD0" w14:textId="77777777" w:rsidR="00160D9F" w:rsidRPr="00843CAD" w:rsidRDefault="00160D9F" w:rsidP="005E0C57">
            <w:pPr>
              <w:spacing w:line="220" w:lineRule="exact"/>
              <w:jc w:val="left"/>
              <w:rPr>
                <w:rFonts w:asciiTheme="minorEastAsia" w:hAnsiTheme="minorEastAsia"/>
                <w:color w:val="000000" w:themeColor="text1"/>
                <w:sz w:val="18"/>
              </w:rPr>
            </w:pPr>
          </w:p>
          <w:p w14:paraId="290B5AD7" w14:textId="77777777" w:rsidR="00160D9F" w:rsidRPr="00843CAD" w:rsidRDefault="00160D9F" w:rsidP="005E0C57">
            <w:pPr>
              <w:spacing w:line="220" w:lineRule="exact"/>
              <w:jc w:val="left"/>
              <w:rPr>
                <w:rFonts w:asciiTheme="minorEastAsia" w:hAnsiTheme="minorEastAsia"/>
                <w:color w:val="000000" w:themeColor="text1"/>
                <w:sz w:val="18"/>
              </w:rPr>
            </w:pPr>
          </w:p>
          <w:p w14:paraId="2E0DB786" w14:textId="77777777" w:rsidR="00160D9F" w:rsidRPr="00843CAD" w:rsidRDefault="00160D9F" w:rsidP="005E0C57">
            <w:pPr>
              <w:spacing w:line="220" w:lineRule="exact"/>
              <w:jc w:val="left"/>
              <w:rPr>
                <w:rFonts w:asciiTheme="minorEastAsia" w:hAnsiTheme="minorEastAsia"/>
                <w:color w:val="000000" w:themeColor="text1"/>
                <w:sz w:val="18"/>
              </w:rPr>
            </w:pPr>
          </w:p>
          <w:p w14:paraId="05BE7712" w14:textId="7D2B9C51" w:rsidR="00160D9F" w:rsidRPr="00843CAD" w:rsidRDefault="00160D9F" w:rsidP="005E0C57">
            <w:pPr>
              <w:spacing w:line="220" w:lineRule="exact"/>
              <w:jc w:val="left"/>
              <w:rPr>
                <w:rFonts w:asciiTheme="minorEastAsia" w:hAnsiTheme="minorEastAsia"/>
                <w:color w:val="000000" w:themeColor="text1"/>
                <w:sz w:val="18"/>
              </w:rPr>
            </w:pPr>
          </w:p>
          <w:p w14:paraId="6BA2E8CF" w14:textId="480EA154" w:rsidR="00160D9F" w:rsidRPr="00843CAD" w:rsidRDefault="00160D9F" w:rsidP="005E0C57">
            <w:pPr>
              <w:spacing w:line="220" w:lineRule="exact"/>
              <w:jc w:val="left"/>
              <w:rPr>
                <w:rFonts w:asciiTheme="minorEastAsia" w:hAnsiTheme="minorEastAsia"/>
                <w:color w:val="000000" w:themeColor="text1"/>
                <w:sz w:val="18"/>
              </w:rPr>
            </w:pPr>
            <w:r w:rsidRPr="00843CAD">
              <w:rPr>
                <w:rFonts w:asciiTheme="minorEastAsia" w:hAnsiTheme="minorEastAsia" w:hint="eastAsia"/>
                <w:color w:val="000000" w:themeColor="text1"/>
                <w:sz w:val="18"/>
              </w:rPr>
              <w:t>財政政策の意義や役割、財政制度の基礎となる予算や租税の概要について理解し、その知識</w:t>
            </w:r>
            <w:r w:rsidRPr="00843CAD">
              <w:rPr>
                <w:rFonts w:asciiTheme="minorEastAsia" w:hAnsiTheme="minorEastAsia" w:hint="eastAsia"/>
                <w:color w:val="000000" w:themeColor="text1"/>
                <w:sz w:val="18"/>
              </w:rPr>
              <w:lastRenderedPageBreak/>
              <w:t>を身に付けている。（ノート）</w:t>
            </w:r>
          </w:p>
        </w:tc>
      </w:tr>
    </w:tbl>
    <w:p w14:paraId="5EA62545" w14:textId="60C8DB31" w:rsidR="00CA0324" w:rsidRPr="00843CAD" w:rsidRDefault="00CA0324" w:rsidP="00CA0324">
      <w:pPr>
        <w:widowControl/>
        <w:spacing w:line="240" w:lineRule="exact"/>
        <w:jc w:val="left"/>
        <w:rPr>
          <w:rFonts w:asciiTheme="minorEastAsia" w:hAnsiTheme="minorEastAsia"/>
          <w:color w:val="000000" w:themeColor="text1"/>
          <w:sz w:val="18"/>
        </w:rPr>
      </w:pPr>
    </w:p>
    <w:p w14:paraId="148DC823" w14:textId="7B5BDF2F" w:rsidR="00ED6FE7" w:rsidRPr="00843CAD" w:rsidRDefault="00ED6FE7" w:rsidP="00CA0324">
      <w:pPr>
        <w:widowControl/>
        <w:spacing w:line="240" w:lineRule="exact"/>
        <w:jc w:val="left"/>
        <w:rPr>
          <w:rFonts w:asciiTheme="minorEastAsia" w:hAnsiTheme="minorEastAsia"/>
          <w:color w:val="000000" w:themeColor="text1"/>
          <w:sz w:val="18"/>
        </w:rPr>
      </w:pPr>
    </w:p>
    <w:p w14:paraId="0E8E0510" w14:textId="290AB303" w:rsidR="00ED6FE7" w:rsidRPr="00843CAD" w:rsidRDefault="00ED6FE7" w:rsidP="00CA0324">
      <w:pPr>
        <w:widowControl/>
        <w:spacing w:line="240" w:lineRule="exact"/>
        <w:jc w:val="left"/>
        <w:rPr>
          <w:rFonts w:asciiTheme="minorEastAsia" w:hAnsiTheme="minorEastAsia"/>
          <w:color w:val="000000" w:themeColor="text1"/>
          <w:sz w:val="18"/>
        </w:rPr>
      </w:pPr>
    </w:p>
    <w:p w14:paraId="1A8235A9" w14:textId="309379A9" w:rsidR="00ED6FE7" w:rsidRPr="00843CAD" w:rsidRDefault="00ED6FE7" w:rsidP="00CA0324">
      <w:pPr>
        <w:widowControl/>
        <w:spacing w:line="240" w:lineRule="exact"/>
        <w:jc w:val="left"/>
        <w:rPr>
          <w:rFonts w:asciiTheme="minorEastAsia" w:hAnsiTheme="minorEastAsia"/>
          <w:color w:val="000000" w:themeColor="text1"/>
          <w:sz w:val="18"/>
        </w:rPr>
      </w:pPr>
    </w:p>
    <w:p w14:paraId="24AF03D1" w14:textId="77777777" w:rsidR="00ED6FE7" w:rsidRPr="00843CAD" w:rsidRDefault="00ED6FE7" w:rsidP="00CA0324">
      <w:pPr>
        <w:widowControl/>
        <w:spacing w:line="240" w:lineRule="exact"/>
        <w:jc w:val="left"/>
        <w:rPr>
          <w:rFonts w:asciiTheme="minorEastAsia" w:hAnsiTheme="minorEastAsia"/>
          <w:color w:val="000000" w:themeColor="text1"/>
          <w:sz w:val="18"/>
        </w:rPr>
        <w:sectPr w:rsidR="00ED6FE7" w:rsidRPr="00843CAD" w:rsidSect="00C02C58">
          <w:footerReference w:type="default" r:id="rId8"/>
          <w:pgSz w:w="11906" w:h="16838"/>
          <w:pgMar w:top="1134" w:right="1134" w:bottom="1134" w:left="1134" w:header="851" w:footer="283" w:gutter="0"/>
          <w:cols w:space="425"/>
          <w:docGrid w:type="lines" w:linePitch="360"/>
        </w:sectPr>
      </w:pPr>
    </w:p>
    <w:p w14:paraId="6D4581DC" w14:textId="27CB9645" w:rsidR="00CA0324" w:rsidRPr="00843CAD" w:rsidRDefault="00F40462" w:rsidP="00CA0324">
      <w:pPr>
        <w:spacing w:line="280" w:lineRule="exact"/>
        <w:jc w:val="left"/>
        <w:rPr>
          <w:rFonts w:asciiTheme="majorEastAsia" w:eastAsiaTheme="majorEastAsia" w:hAnsiTheme="majorEastAsia"/>
          <w:color w:val="000000" w:themeColor="text1"/>
        </w:rPr>
      </w:pPr>
      <w:r w:rsidRPr="00843CAD">
        <w:rPr>
          <w:rFonts w:asciiTheme="majorEastAsia" w:eastAsiaTheme="majorEastAsia" w:hAnsiTheme="majorEastAsia" w:hint="eastAsia"/>
          <w:color w:val="000000" w:themeColor="text1"/>
        </w:rPr>
        <w:lastRenderedPageBreak/>
        <w:t>１０</w:t>
      </w:r>
      <w:r w:rsidR="00CA0324" w:rsidRPr="00843CAD">
        <w:rPr>
          <w:rFonts w:asciiTheme="majorEastAsia" w:eastAsiaTheme="majorEastAsia" w:hAnsiTheme="majorEastAsia" w:hint="eastAsia"/>
          <w:color w:val="000000" w:themeColor="text1"/>
        </w:rPr>
        <w:t xml:space="preserve">　本時の展開（全６時間中の第５時）　　　　　　　　　　　　　　　　　　</w:t>
      </w:r>
    </w:p>
    <w:p w14:paraId="35EC99B4" w14:textId="148F5E85" w:rsidR="00CA0324" w:rsidRPr="00843CAD" w:rsidRDefault="00CA0324" w:rsidP="004744B6">
      <w:pPr>
        <w:spacing w:line="280" w:lineRule="exact"/>
        <w:ind w:left="1680" w:hangingChars="800" w:hanging="1680"/>
        <w:jc w:val="left"/>
        <w:rPr>
          <w:rFonts w:asciiTheme="minorEastAsia" w:hAnsiTheme="minorEastAsia"/>
          <w:color w:val="000000" w:themeColor="text1"/>
        </w:rPr>
      </w:pPr>
      <w:r w:rsidRPr="00843CAD">
        <w:rPr>
          <w:rFonts w:asciiTheme="minorEastAsia" w:hAnsiTheme="minorEastAsia" w:hint="eastAsia"/>
          <w:color w:val="000000" w:themeColor="text1"/>
        </w:rPr>
        <w:t xml:space="preserve">　</w:t>
      </w:r>
      <w:r w:rsidR="00F40462" w:rsidRPr="00843CAD">
        <w:rPr>
          <w:rFonts w:asciiTheme="minorEastAsia" w:hAnsiTheme="minorEastAsia" w:hint="eastAsia"/>
          <w:color w:val="000000" w:themeColor="text1"/>
        </w:rPr>
        <w:t xml:space="preserve">　</w:t>
      </w:r>
      <w:r w:rsidRPr="00843CAD">
        <w:rPr>
          <w:rFonts w:asciiTheme="minorEastAsia" w:hAnsiTheme="minorEastAsia" w:hint="eastAsia"/>
          <w:color w:val="000000" w:themeColor="text1"/>
        </w:rPr>
        <w:t xml:space="preserve">　本時の目標：</w:t>
      </w:r>
      <w:r w:rsidR="004744B6" w:rsidRPr="00843CAD">
        <w:rPr>
          <w:rFonts w:asciiTheme="minorEastAsia" w:hAnsiTheme="minorEastAsia" w:hint="eastAsia"/>
          <w:color w:val="000000" w:themeColor="text1"/>
        </w:rPr>
        <w:t>日本の</w:t>
      </w:r>
      <w:r w:rsidRPr="00843CAD">
        <w:rPr>
          <w:rFonts w:asciiTheme="minorEastAsia" w:hAnsiTheme="minorEastAsia" w:hint="eastAsia"/>
          <w:color w:val="000000" w:themeColor="text1"/>
        </w:rPr>
        <w:t>財政の課題について考察したことや学習の成果について、教科書や資料から適切</w:t>
      </w:r>
      <w:r w:rsidR="00F40462" w:rsidRPr="00843CAD">
        <w:rPr>
          <w:rFonts w:asciiTheme="minorEastAsia" w:hAnsiTheme="minorEastAsia" w:hint="eastAsia"/>
          <w:color w:val="000000" w:themeColor="text1"/>
        </w:rPr>
        <w:t>に</w:t>
      </w:r>
      <w:r w:rsidR="009454D6">
        <w:rPr>
          <w:rFonts w:asciiTheme="minorEastAsia" w:hAnsiTheme="minorEastAsia" w:hint="eastAsia"/>
          <w:color w:val="000000" w:themeColor="text1"/>
        </w:rPr>
        <w:t>まとめ、効果的に活用す</w:t>
      </w:r>
      <w:r w:rsidRPr="00843CAD">
        <w:rPr>
          <w:rFonts w:asciiTheme="minorEastAsia" w:hAnsiTheme="minorEastAsia" w:hint="eastAsia"/>
          <w:color w:val="000000" w:themeColor="text1"/>
        </w:rPr>
        <w:t>る。</w:t>
      </w:r>
    </w:p>
    <w:tbl>
      <w:tblPr>
        <w:tblStyle w:val="a3"/>
        <w:tblW w:w="9515" w:type="dxa"/>
        <w:tblInd w:w="210" w:type="dxa"/>
        <w:tblLayout w:type="fixed"/>
        <w:tblLook w:val="04A0" w:firstRow="1" w:lastRow="0" w:firstColumn="1" w:lastColumn="0" w:noHBand="0" w:noVBand="1"/>
      </w:tblPr>
      <w:tblGrid>
        <w:gridCol w:w="636"/>
        <w:gridCol w:w="2438"/>
        <w:gridCol w:w="2495"/>
        <w:gridCol w:w="2608"/>
        <w:gridCol w:w="1338"/>
      </w:tblGrid>
      <w:tr w:rsidR="00CA0324" w:rsidRPr="00843CAD" w14:paraId="31097248" w14:textId="77777777" w:rsidTr="00C60624">
        <w:trPr>
          <w:trHeight w:val="568"/>
        </w:trPr>
        <w:tc>
          <w:tcPr>
            <w:tcW w:w="636" w:type="dxa"/>
            <w:vAlign w:val="center"/>
          </w:tcPr>
          <w:p w14:paraId="50D16156" w14:textId="77777777" w:rsidR="00CA0324" w:rsidRPr="00843CAD" w:rsidRDefault="00CA0324" w:rsidP="008E3DC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時間</w:t>
            </w:r>
          </w:p>
        </w:tc>
        <w:tc>
          <w:tcPr>
            <w:tcW w:w="2438" w:type="dxa"/>
            <w:vAlign w:val="center"/>
          </w:tcPr>
          <w:p w14:paraId="0B8FFD02" w14:textId="77777777" w:rsidR="00CA0324" w:rsidRPr="00843CAD" w:rsidRDefault="00CA0324" w:rsidP="008E3DC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 xml:space="preserve">　学習内容</w:t>
            </w:r>
          </w:p>
          <w:p w14:paraId="2DE9E442" w14:textId="77777777" w:rsidR="00CA0324" w:rsidRPr="00843CAD" w:rsidRDefault="00CA0324" w:rsidP="008E3DC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・学習活動</w:t>
            </w:r>
          </w:p>
        </w:tc>
        <w:tc>
          <w:tcPr>
            <w:tcW w:w="2495" w:type="dxa"/>
            <w:vAlign w:val="center"/>
          </w:tcPr>
          <w:p w14:paraId="00E68A1A" w14:textId="77777777" w:rsidR="00CA0324" w:rsidRPr="00843CAD" w:rsidRDefault="00CA0324" w:rsidP="008E3DC7">
            <w:pPr>
              <w:spacing w:line="280" w:lineRule="exact"/>
              <w:jc w:val="center"/>
              <w:rPr>
                <w:rFonts w:asciiTheme="minorEastAsia" w:hAnsiTheme="minorEastAsia"/>
                <w:color w:val="000000" w:themeColor="text1"/>
                <w:spacing w:val="-10"/>
                <w:sz w:val="18"/>
                <w:szCs w:val="18"/>
              </w:rPr>
            </w:pPr>
            <w:r w:rsidRPr="00843CAD">
              <w:rPr>
                <w:rFonts w:asciiTheme="minorEastAsia" w:hAnsiTheme="minorEastAsia" w:hint="eastAsia"/>
                <w:color w:val="000000" w:themeColor="text1"/>
                <w:spacing w:val="-10"/>
                <w:sz w:val="18"/>
                <w:szCs w:val="18"/>
              </w:rPr>
              <w:t>指導上の留意点</w:t>
            </w:r>
          </w:p>
          <w:p w14:paraId="274CBDEC" w14:textId="77777777" w:rsidR="00CA0324" w:rsidRPr="00843CAD" w:rsidRDefault="00CA0324" w:rsidP="008E3DC7">
            <w:pPr>
              <w:spacing w:line="28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pacing w:val="-10"/>
                <w:sz w:val="18"/>
                <w:szCs w:val="18"/>
              </w:rPr>
              <w:t>配慮事項</w:t>
            </w:r>
          </w:p>
        </w:tc>
        <w:tc>
          <w:tcPr>
            <w:tcW w:w="2608" w:type="dxa"/>
            <w:vAlign w:val="center"/>
          </w:tcPr>
          <w:p w14:paraId="461EBC3C" w14:textId="77777777" w:rsidR="00CA0324" w:rsidRPr="00843CAD" w:rsidRDefault="00CA0324" w:rsidP="008E3DC7">
            <w:pPr>
              <w:spacing w:line="280" w:lineRule="exact"/>
              <w:jc w:val="left"/>
              <w:rPr>
                <w:rFonts w:asciiTheme="minorEastAsia" w:hAnsiTheme="minorEastAsia"/>
                <w:color w:val="000000" w:themeColor="text1"/>
                <w:spacing w:val="-10"/>
                <w:sz w:val="18"/>
                <w:szCs w:val="18"/>
              </w:rPr>
            </w:pPr>
            <w:r w:rsidRPr="00843CAD">
              <w:rPr>
                <w:rFonts w:asciiTheme="minorEastAsia" w:hAnsiTheme="minorEastAsia" w:hint="eastAsia"/>
                <w:color w:val="000000" w:themeColor="text1"/>
                <w:spacing w:val="-10"/>
                <w:sz w:val="18"/>
                <w:szCs w:val="18"/>
              </w:rPr>
              <w:t>「分かり方の特性」又は読み書きアセスメントの結果における各領域に配慮した指導上の工夫</w:t>
            </w:r>
          </w:p>
        </w:tc>
        <w:tc>
          <w:tcPr>
            <w:tcW w:w="1338" w:type="dxa"/>
            <w:vAlign w:val="center"/>
          </w:tcPr>
          <w:p w14:paraId="2428234D" w14:textId="77777777" w:rsidR="00CA0324" w:rsidRPr="00843CAD" w:rsidRDefault="00CA0324" w:rsidP="008E3DC7">
            <w:pPr>
              <w:spacing w:line="24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学習活動に即した具体的な評価規準</w:t>
            </w:r>
          </w:p>
          <w:p w14:paraId="32DF0682" w14:textId="77777777" w:rsidR="00CA0324" w:rsidRPr="00843CAD" w:rsidRDefault="00CA0324" w:rsidP="008E3DC7">
            <w:pPr>
              <w:spacing w:line="240" w:lineRule="exact"/>
              <w:jc w:val="center"/>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（評価方法）</w:t>
            </w:r>
          </w:p>
        </w:tc>
      </w:tr>
      <w:tr w:rsidR="00CA0324" w:rsidRPr="00843CAD" w14:paraId="5C200B2D" w14:textId="77777777" w:rsidTr="00C60624">
        <w:trPr>
          <w:trHeight w:val="2399"/>
        </w:trPr>
        <w:tc>
          <w:tcPr>
            <w:tcW w:w="636" w:type="dxa"/>
          </w:tcPr>
          <w:p w14:paraId="527211D1" w14:textId="77777777" w:rsidR="00CA0324" w:rsidRPr="00843CAD" w:rsidRDefault="00CA0324" w:rsidP="00CA0324">
            <w:pPr>
              <w:spacing w:line="240" w:lineRule="exact"/>
              <w:rPr>
                <w:rFonts w:asciiTheme="minorEastAsia" w:hAnsiTheme="minorEastAsia"/>
                <w:color w:val="000000" w:themeColor="text1"/>
                <w:spacing w:val="-6"/>
                <w:sz w:val="18"/>
                <w:szCs w:val="18"/>
              </w:rPr>
            </w:pPr>
            <w:r w:rsidRPr="00843CAD">
              <w:rPr>
                <w:rFonts w:asciiTheme="minorEastAsia" w:hAnsiTheme="minorEastAsia" w:hint="eastAsia"/>
                <w:color w:val="000000" w:themeColor="text1"/>
                <w:spacing w:val="-6"/>
                <w:sz w:val="18"/>
                <w:szCs w:val="18"/>
              </w:rPr>
              <w:t>導入</w:t>
            </w:r>
          </w:p>
          <w:p w14:paraId="7D225AB6" w14:textId="60EBB2EE" w:rsidR="00CA0324" w:rsidRPr="00843CAD" w:rsidRDefault="00CA0324" w:rsidP="00CA0324">
            <w:pPr>
              <w:spacing w:line="240" w:lineRule="exact"/>
              <w:rPr>
                <w:rFonts w:asciiTheme="minorEastAsia" w:hAnsiTheme="minorEastAsia"/>
                <w:color w:val="000000" w:themeColor="text1"/>
                <w:spacing w:val="-6"/>
                <w:sz w:val="18"/>
                <w:szCs w:val="18"/>
              </w:rPr>
            </w:pPr>
          </w:p>
          <w:p w14:paraId="29FEE584"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32B7B3EC"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4C7E3CB3"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1592C964" w14:textId="646E9717" w:rsidR="00CA0324" w:rsidRPr="00843CAD" w:rsidRDefault="00CA0324" w:rsidP="00CA0324">
            <w:pPr>
              <w:spacing w:line="240" w:lineRule="exact"/>
              <w:rPr>
                <w:rFonts w:asciiTheme="minorEastAsia" w:hAnsiTheme="minorEastAsia"/>
                <w:color w:val="000000" w:themeColor="text1"/>
                <w:spacing w:val="-6"/>
                <w:sz w:val="18"/>
                <w:szCs w:val="18"/>
              </w:rPr>
            </w:pPr>
          </w:p>
          <w:p w14:paraId="3B44B5EE"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56043291"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7A14CCF9"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0B0866AB" w14:textId="77777777" w:rsidR="00CA0324" w:rsidRPr="00843CAD" w:rsidRDefault="00CA0324" w:rsidP="00CA0324">
            <w:pPr>
              <w:spacing w:line="240" w:lineRule="exact"/>
              <w:rPr>
                <w:rFonts w:asciiTheme="minorEastAsia" w:hAnsiTheme="minorEastAsia"/>
                <w:color w:val="000000" w:themeColor="text1"/>
                <w:spacing w:val="-6"/>
                <w:sz w:val="18"/>
                <w:szCs w:val="18"/>
              </w:rPr>
            </w:pPr>
            <w:r w:rsidRPr="00843CAD">
              <w:rPr>
                <w:rFonts w:asciiTheme="minorEastAsia" w:hAnsiTheme="minorEastAsia" w:hint="eastAsia"/>
                <w:color w:val="000000" w:themeColor="text1"/>
                <w:spacing w:val="-6"/>
                <w:sz w:val="18"/>
                <w:szCs w:val="18"/>
              </w:rPr>
              <w:t>展開</w:t>
            </w:r>
          </w:p>
          <w:p w14:paraId="5C576B7C" w14:textId="229CE157" w:rsidR="00CA0324" w:rsidRPr="00843CAD" w:rsidRDefault="00CA0324" w:rsidP="00CA0324">
            <w:pPr>
              <w:spacing w:line="240" w:lineRule="exact"/>
              <w:rPr>
                <w:rFonts w:asciiTheme="minorEastAsia" w:hAnsiTheme="minorEastAsia"/>
                <w:color w:val="000000" w:themeColor="text1"/>
                <w:spacing w:val="-6"/>
                <w:sz w:val="18"/>
                <w:szCs w:val="18"/>
              </w:rPr>
            </w:pPr>
          </w:p>
          <w:p w14:paraId="20C36B2F"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03F3BC93"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3896065B"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6E7E9850"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09A62B4E"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46D7F4BA"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65D44F8C"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1CFC8EBE"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1FFCE38B"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43B22124"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23AE2D29"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6C073185"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6B039AEC"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045B4740"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3CC90AF0"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07B564DE"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54EB5DA8" w14:textId="15D0C610" w:rsidR="00CA0324" w:rsidRPr="00843CAD" w:rsidRDefault="00CA0324" w:rsidP="00CA0324">
            <w:pPr>
              <w:spacing w:line="240" w:lineRule="exact"/>
              <w:rPr>
                <w:rFonts w:asciiTheme="minorEastAsia" w:hAnsiTheme="minorEastAsia"/>
                <w:color w:val="000000" w:themeColor="text1"/>
                <w:spacing w:val="-6"/>
                <w:sz w:val="18"/>
                <w:szCs w:val="18"/>
              </w:rPr>
            </w:pPr>
          </w:p>
          <w:p w14:paraId="054B1C46" w14:textId="087CBEF3" w:rsidR="00C50D12" w:rsidRPr="00843CAD" w:rsidRDefault="00C50D12" w:rsidP="00CA0324">
            <w:pPr>
              <w:spacing w:line="240" w:lineRule="exact"/>
              <w:rPr>
                <w:rFonts w:asciiTheme="minorEastAsia" w:hAnsiTheme="minorEastAsia"/>
                <w:color w:val="000000" w:themeColor="text1"/>
                <w:spacing w:val="-6"/>
                <w:sz w:val="18"/>
                <w:szCs w:val="18"/>
              </w:rPr>
            </w:pPr>
          </w:p>
          <w:p w14:paraId="34B6215B" w14:textId="49740DB3" w:rsidR="00C50D12" w:rsidRPr="00843CAD" w:rsidRDefault="00C50D12" w:rsidP="00CA0324">
            <w:pPr>
              <w:spacing w:line="240" w:lineRule="exact"/>
              <w:rPr>
                <w:rFonts w:asciiTheme="minorEastAsia" w:hAnsiTheme="minorEastAsia"/>
                <w:color w:val="000000" w:themeColor="text1"/>
                <w:spacing w:val="-6"/>
                <w:sz w:val="18"/>
                <w:szCs w:val="18"/>
              </w:rPr>
            </w:pPr>
          </w:p>
          <w:p w14:paraId="043E5F47" w14:textId="241A9963" w:rsidR="00C50D12" w:rsidRPr="00843CAD" w:rsidRDefault="00C50D12" w:rsidP="00CA0324">
            <w:pPr>
              <w:spacing w:line="240" w:lineRule="exact"/>
              <w:rPr>
                <w:rFonts w:asciiTheme="minorEastAsia" w:hAnsiTheme="minorEastAsia"/>
                <w:color w:val="000000" w:themeColor="text1"/>
                <w:spacing w:val="-6"/>
                <w:sz w:val="18"/>
                <w:szCs w:val="18"/>
              </w:rPr>
            </w:pPr>
          </w:p>
          <w:p w14:paraId="2B7B26D6" w14:textId="11CA3311" w:rsidR="00C50D12" w:rsidRPr="00843CAD" w:rsidRDefault="00C50D12" w:rsidP="00CA0324">
            <w:pPr>
              <w:spacing w:line="240" w:lineRule="exact"/>
              <w:rPr>
                <w:rFonts w:asciiTheme="minorEastAsia" w:hAnsiTheme="minorEastAsia"/>
                <w:color w:val="000000" w:themeColor="text1"/>
                <w:spacing w:val="-6"/>
                <w:sz w:val="18"/>
                <w:szCs w:val="18"/>
              </w:rPr>
            </w:pPr>
          </w:p>
          <w:p w14:paraId="1515CADA" w14:textId="440836C9" w:rsidR="00C50D12" w:rsidRPr="00843CAD" w:rsidRDefault="00C50D12" w:rsidP="00CA0324">
            <w:pPr>
              <w:spacing w:line="240" w:lineRule="exact"/>
              <w:rPr>
                <w:rFonts w:asciiTheme="minorEastAsia" w:hAnsiTheme="minorEastAsia"/>
                <w:color w:val="000000" w:themeColor="text1"/>
                <w:spacing w:val="-6"/>
                <w:sz w:val="18"/>
                <w:szCs w:val="18"/>
              </w:rPr>
            </w:pPr>
          </w:p>
          <w:p w14:paraId="0A2A98A9" w14:textId="0774A79C" w:rsidR="00C50D12" w:rsidRPr="00843CAD" w:rsidRDefault="00C50D12" w:rsidP="00CA0324">
            <w:pPr>
              <w:spacing w:line="240" w:lineRule="exact"/>
              <w:rPr>
                <w:rFonts w:asciiTheme="minorEastAsia" w:hAnsiTheme="minorEastAsia"/>
                <w:color w:val="000000" w:themeColor="text1"/>
                <w:spacing w:val="-6"/>
                <w:sz w:val="18"/>
                <w:szCs w:val="18"/>
              </w:rPr>
            </w:pPr>
          </w:p>
          <w:p w14:paraId="214ECFEF" w14:textId="3919E460" w:rsidR="00C50D12" w:rsidRPr="00843CAD" w:rsidRDefault="00C50D12" w:rsidP="00CA0324">
            <w:pPr>
              <w:spacing w:line="240" w:lineRule="exact"/>
              <w:rPr>
                <w:rFonts w:asciiTheme="minorEastAsia" w:hAnsiTheme="minorEastAsia"/>
                <w:color w:val="000000" w:themeColor="text1"/>
                <w:spacing w:val="-6"/>
                <w:sz w:val="18"/>
                <w:szCs w:val="18"/>
              </w:rPr>
            </w:pPr>
          </w:p>
          <w:p w14:paraId="315AFDE9" w14:textId="12B279B9" w:rsidR="00C50D12" w:rsidRPr="00843CAD" w:rsidRDefault="00C50D12" w:rsidP="00CA0324">
            <w:pPr>
              <w:spacing w:line="240" w:lineRule="exact"/>
              <w:rPr>
                <w:rFonts w:asciiTheme="minorEastAsia" w:hAnsiTheme="minorEastAsia"/>
                <w:color w:val="000000" w:themeColor="text1"/>
                <w:spacing w:val="-6"/>
                <w:sz w:val="18"/>
                <w:szCs w:val="18"/>
              </w:rPr>
            </w:pPr>
          </w:p>
          <w:p w14:paraId="63F46042" w14:textId="43775C39" w:rsidR="00C50D12" w:rsidRPr="00843CAD" w:rsidRDefault="00C50D12" w:rsidP="00CA0324">
            <w:pPr>
              <w:spacing w:line="240" w:lineRule="exact"/>
              <w:rPr>
                <w:rFonts w:asciiTheme="minorEastAsia" w:hAnsiTheme="minorEastAsia"/>
                <w:color w:val="000000" w:themeColor="text1"/>
                <w:spacing w:val="-6"/>
                <w:sz w:val="18"/>
                <w:szCs w:val="18"/>
              </w:rPr>
            </w:pPr>
          </w:p>
          <w:p w14:paraId="5519CD53" w14:textId="62C77132" w:rsidR="00C50D12" w:rsidRPr="00843CAD" w:rsidRDefault="00C50D12" w:rsidP="00CA0324">
            <w:pPr>
              <w:spacing w:line="240" w:lineRule="exact"/>
              <w:rPr>
                <w:rFonts w:asciiTheme="minorEastAsia" w:hAnsiTheme="minorEastAsia"/>
                <w:color w:val="000000" w:themeColor="text1"/>
                <w:spacing w:val="-6"/>
                <w:sz w:val="18"/>
                <w:szCs w:val="18"/>
              </w:rPr>
            </w:pPr>
          </w:p>
          <w:p w14:paraId="184E732B" w14:textId="1D9C6FF5" w:rsidR="00C50D12" w:rsidRPr="00843CAD" w:rsidRDefault="00C50D12" w:rsidP="00CA0324">
            <w:pPr>
              <w:spacing w:line="240" w:lineRule="exact"/>
              <w:rPr>
                <w:rFonts w:asciiTheme="minorEastAsia" w:hAnsiTheme="minorEastAsia"/>
                <w:color w:val="000000" w:themeColor="text1"/>
                <w:spacing w:val="-6"/>
                <w:sz w:val="18"/>
                <w:szCs w:val="18"/>
              </w:rPr>
            </w:pPr>
          </w:p>
          <w:p w14:paraId="157FC9D9" w14:textId="5A7E21CE" w:rsidR="00C50D12" w:rsidRPr="00843CAD" w:rsidRDefault="00C50D12" w:rsidP="00CA0324">
            <w:pPr>
              <w:spacing w:line="240" w:lineRule="exact"/>
              <w:rPr>
                <w:rFonts w:asciiTheme="minorEastAsia" w:hAnsiTheme="minorEastAsia"/>
                <w:color w:val="000000" w:themeColor="text1"/>
                <w:spacing w:val="-6"/>
                <w:sz w:val="18"/>
                <w:szCs w:val="18"/>
              </w:rPr>
            </w:pPr>
          </w:p>
          <w:p w14:paraId="33E3D36C" w14:textId="537DA212" w:rsidR="00C50D12" w:rsidRPr="00843CAD" w:rsidRDefault="00C50D12" w:rsidP="00CA0324">
            <w:pPr>
              <w:spacing w:line="240" w:lineRule="exact"/>
              <w:rPr>
                <w:rFonts w:asciiTheme="minorEastAsia" w:hAnsiTheme="minorEastAsia"/>
                <w:color w:val="000000" w:themeColor="text1"/>
                <w:spacing w:val="-6"/>
                <w:sz w:val="18"/>
                <w:szCs w:val="18"/>
              </w:rPr>
            </w:pPr>
          </w:p>
          <w:p w14:paraId="15BF5BF7" w14:textId="2B389E34" w:rsidR="00C50D12" w:rsidRPr="00843CAD" w:rsidRDefault="00C50D12" w:rsidP="00CA0324">
            <w:pPr>
              <w:spacing w:line="240" w:lineRule="exact"/>
              <w:rPr>
                <w:rFonts w:asciiTheme="minorEastAsia" w:hAnsiTheme="minorEastAsia"/>
                <w:color w:val="000000" w:themeColor="text1"/>
                <w:spacing w:val="-6"/>
                <w:sz w:val="18"/>
                <w:szCs w:val="18"/>
              </w:rPr>
            </w:pPr>
          </w:p>
          <w:p w14:paraId="3619F959" w14:textId="1DAE190D" w:rsidR="00C50D12" w:rsidRPr="00843CAD" w:rsidRDefault="00C50D12" w:rsidP="00CA0324">
            <w:pPr>
              <w:spacing w:line="240" w:lineRule="exact"/>
              <w:rPr>
                <w:rFonts w:asciiTheme="minorEastAsia" w:hAnsiTheme="minorEastAsia"/>
                <w:color w:val="000000" w:themeColor="text1"/>
                <w:spacing w:val="-6"/>
                <w:sz w:val="18"/>
                <w:szCs w:val="18"/>
              </w:rPr>
            </w:pPr>
          </w:p>
          <w:p w14:paraId="3B03D726" w14:textId="7A5A39E7" w:rsidR="00C50D12" w:rsidRPr="00843CAD" w:rsidRDefault="00C50D12" w:rsidP="00CA0324">
            <w:pPr>
              <w:spacing w:line="240" w:lineRule="exact"/>
              <w:rPr>
                <w:rFonts w:asciiTheme="minorEastAsia" w:hAnsiTheme="minorEastAsia"/>
                <w:color w:val="000000" w:themeColor="text1"/>
                <w:spacing w:val="-6"/>
                <w:sz w:val="18"/>
                <w:szCs w:val="18"/>
              </w:rPr>
            </w:pPr>
          </w:p>
          <w:p w14:paraId="726C5A16" w14:textId="3E11A4B4" w:rsidR="00C50D12" w:rsidRPr="00843CAD" w:rsidRDefault="00C50D12" w:rsidP="00CA0324">
            <w:pPr>
              <w:spacing w:line="240" w:lineRule="exact"/>
              <w:rPr>
                <w:rFonts w:asciiTheme="minorEastAsia" w:hAnsiTheme="minorEastAsia"/>
                <w:color w:val="000000" w:themeColor="text1"/>
                <w:spacing w:val="-6"/>
                <w:sz w:val="18"/>
                <w:szCs w:val="18"/>
              </w:rPr>
            </w:pPr>
          </w:p>
          <w:p w14:paraId="45E86E6C" w14:textId="04376ED0" w:rsidR="00C50D12" w:rsidRPr="00843CAD" w:rsidRDefault="00C50D12" w:rsidP="00CA0324">
            <w:pPr>
              <w:spacing w:line="240" w:lineRule="exact"/>
              <w:rPr>
                <w:rFonts w:asciiTheme="minorEastAsia" w:hAnsiTheme="minorEastAsia"/>
                <w:color w:val="000000" w:themeColor="text1"/>
                <w:spacing w:val="-6"/>
                <w:sz w:val="18"/>
                <w:szCs w:val="18"/>
              </w:rPr>
            </w:pPr>
          </w:p>
          <w:p w14:paraId="5DA2DB41" w14:textId="43DD9658" w:rsidR="00C50D12" w:rsidRPr="00843CAD" w:rsidRDefault="00C50D12" w:rsidP="00CA0324">
            <w:pPr>
              <w:spacing w:line="240" w:lineRule="exact"/>
              <w:rPr>
                <w:rFonts w:asciiTheme="minorEastAsia" w:hAnsiTheme="minorEastAsia"/>
                <w:color w:val="000000" w:themeColor="text1"/>
                <w:spacing w:val="-6"/>
                <w:sz w:val="18"/>
                <w:szCs w:val="18"/>
              </w:rPr>
            </w:pPr>
          </w:p>
          <w:p w14:paraId="26DD84BD" w14:textId="70028089" w:rsidR="00C50D12" w:rsidRPr="00843CAD" w:rsidRDefault="00C50D12" w:rsidP="00CA0324">
            <w:pPr>
              <w:spacing w:line="240" w:lineRule="exact"/>
              <w:rPr>
                <w:rFonts w:asciiTheme="minorEastAsia" w:hAnsiTheme="minorEastAsia"/>
                <w:color w:val="000000" w:themeColor="text1"/>
                <w:spacing w:val="-6"/>
                <w:sz w:val="18"/>
                <w:szCs w:val="18"/>
              </w:rPr>
            </w:pPr>
          </w:p>
          <w:p w14:paraId="2B0A07E6" w14:textId="77777777" w:rsidR="00C50D12" w:rsidRPr="00843CAD" w:rsidRDefault="00C50D12" w:rsidP="00CA0324">
            <w:pPr>
              <w:spacing w:line="240" w:lineRule="exact"/>
              <w:rPr>
                <w:rFonts w:asciiTheme="minorEastAsia" w:hAnsiTheme="minorEastAsia"/>
                <w:color w:val="000000" w:themeColor="text1"/>
                <w:spacing w:val="-6"/>
                <w:sz w:val="18"/>
                <w:szCs w:val="18"/>
              </w:rPr>
            </w:pPr>
          </w:p>
          <w:p w14:paraId="6474DB08" w14:textId="77777777" w:rsidR="00CA0324" w:rsidRPr="00843CAD" w:rsidRDefault="00CA0324" w:rsidP="00CA0324">
            <w:pPr>
              <w:spacing w:line="240" w:lineRule="exact"/>
              <w:rPr>
                <w:rFonts w:asciiTheme="minorEastAsia" w:hAnsiTheme="minorEastAsia"/>
                <w:color w:val="000000" w:themeColor="text1"/>
                <w:spacing w:val="-6"/>
                <w:sz w:val="18"/>
                <w:szCs w:val="18"/>
              </w:rPr>
            </w:pPr>
          </w:p>
          <w:p w14:paraId="7203BC69" w14:textId="0ACD954C" w:rsidR="00CA0324" w:rsidRPr="00843CAD" w:rsidRDefault="00CA0324" w:rsidP="00CA0324">
            <w:pPr>
              <w:spacing w:line="240" w:lineRule="exact"/>
              <w:rPr>
                <w:rFonts w:asciiTheme="minorEastAsia" w:hAnsiTheme="minorEastAsia"/>
                <w:color w:val="000000" w:themeColor="text1"/>
                <w:spacing w:val="-6"/>
                <w:sz w:val="18"/>
                <w:szCs w:val="18"/>
              </w:rPr>
            </w:pPr>
          </w:p>
          <w:p w14:paraId="0BE53F22" w14:textId="1B42D16B" w:rsidR="00917362" w:rsidRPr="00843CAD" w:rsidRDefault="00917362" w:rsidP="00CA0324">
            <w:pPr>
              <w:spacing w:line="240" w:lineRule="exact"/>
              <w:rPr>
                <w:rFonts w:asciiTheme="minorEastAsia" w:hAnsiTheme="minorEastAsia"/>
                <w:color w:val="000000" w:themeColor="text1"/>
                <w:spacing w:val="-6"/>
                <w:sz w:val="18"/>
                <w:szCs w:val="18"/>
              </w:rPr>
            </w:pPr>
          </w:p>
          <w:p w14:paraId="6D68A4D9" w14:textId="78CB09BF" w:rsidR="00917362" w:rsidRPr="00843CAD" w:rsidRDefault="00917362" w:rsidP="00CA0324">
            <w:pPr>
              <w:spacing w:line="240" w:lineRule="exact"/>
              <w:rPr>
                <w:rFonts w:asciiTheme="minorEastAsia" w:hAnsiTheme="minorEastAsia"/>
                <w:color w:val="000000" w:themeColor="text1"/>
                <w:spacing w:val="-6"/>
                <w:sz w:val="18"/>
                <w:szCs w:val="18"/>
              </w:rPr>
            </w:pPr>
          </w:p>
          <w:p w14:paraId="2041E497" w14:textId="79229957" w:rsidR="00917362" w:rsidRPr="00843CAD" w:rsidRDefault="00917362" w:rsidP="00CA0324">
            <w:pPr>
              <w:spacing w:line="240" w:lineRule="exact"/>
              <w:rPr>
                <w:rFonts w:asciiTheme="minorEastAsia" w:hAnsiTheme="minorEastAsia"/>
                <w:color w:val="000000" w:themeColor="text1"/>
                <w:spacing w:val="-6"/>
                <w:sz w:val="18"/>
                <w:szCs w:val="18"/>
              </w:rPr>
            </w:pPr>
          </w:p>
          <w:p w14:paraId="3F61A853" w14:textId="3832AE0E" w:rsidR="00411BA6" w:rsidRPr="00843CAD" w:rsidRDefault="00411BA6" w:rsidP="00CA0324">
            <w:pPr>
              <w:spacing w:line="240" w:lineRule="exact"/>
              <w:rPr>
                <w:rFonts w:asciiTheme="minorEastAsia" w:hAnsiTheme="minorEastAsia"/>
                <w:color w:val="000000" w:themeColor="text1"/>
                <w:spacing w:val="-6"/>
                <w:sz w:val="18"/>
                <w:szCs w:val="18"/>
              </w:rPr>
            </w:pPr>
          </w:p>
          <w:p w14:paraId="0B4C228F" w14:textId="4B32E4DE" w:rsidR="00411BA6" w:rsidRPr="00843CAD" w:rsidRDefault="00411BA6" w:rsidP="00CA0324">
            <w:pPr>
              <w:spacing w:line="240" w:lineRule="exact"/>
              <w:rPr>
                <w:rFonts w:asciiTheme="minorEastAsia" w:hAnsiTheme="minorEastAsia"/>
                <w:color w:val="000000" w:themeColor="text1"/>
                <w:spacing w:val="-6"/>
                <w:sz w:val="18"/>
                <w:szCs w:val="18"/>
              </w:rPr>
            </w:pPr>
          </w:p>
          <w:p w14:paraId="7A82FCF9" w14:textId="5363E60F" w:rsidR="00411BA6" w:rsidRPr="00843CAD" w:rsidRDefault="00411BA6" w:rsidP="00CA0324">
            <w:pPr>
              <w:spacing w:line="240" w:lineRule="exact"/>
              <w:rPr>
                <w:rFonts w:asciiTheme="minorEastAsia" w:hAnsiTheme="minorEastAsia"/>
                <w:color w:val="000000" w:themeColor="text1"/>
                <w:spacing w:val="-6"/>
                <w:sz w:val="18"/>
                <w:szCs w:val="18"/>
              </w:rPr>
            </w:pPr>
          </w:p>
          <w:p w14:paraId="3A7D9FCC" w14:textId="11697B10" w:rsidR="00411BA6" w:rsidRPr="00843CAD" w:rsidRDefault="00411BA6" w:rsidP="00CA0324">
            <w:pPr>
              <w:spacing w:line="240" w:lineRule="exact"/>
              <w:rPr>
                <w:rFonts w:asciiTheme="minorEastAsia" w:hAnsiTheme="minorEastAsia"/>
                <w:color w:val="000000" w:themeColor="text1"/>
                <w:spacing w:val="-6"/>
                <w:sz w:val="18"/>
                <w:szCs w:val="18"/>
              </w:rPr>
            </w:pPr>
          </w:p>
          <w:p w14:paraId="16A2BF00" w14:textId="7AB77382" w:rsidR="00411BA6" w:rsidRPr="00843CAD" w:rsidRDefault="00411BA6" w:rsidP="00CA0324">
            <w:pPr>
              <w:spacing w:line="240" w:lineRule="exact"/>
              <w:rPr>
                <w:rFonts w:asciiTheme="minorEastAsia" w:hAnsiTheme="minorEastAsia"/>
                <w:color w:val="000000" w:themeColor="text1"/>
                <w:spacing w:val="-6"/>
                <w:sz w:val="18"/>
                <w:szCs w:val="18"/>
              </w:rPr>
            </w:pPr>
          </w:p>
          <w:p w14:paraId="6AD748F2" w14:textId="21046BFE" w:rsidR="00411BA6" w:rsidRPr="00843CAD" w:rsidRDefault="00411BA6" w:rsidP="00CA0324">
            <w:pPr>
              <w:spacing w:line="240" w:lineRule="exact"/>
              <w:rPr>
                <w:rFonts w:asciiTheme="minorEastAsia" w:hAnsiTheme="minorEastAsia"/>
                <w:color w:val="000000" w:themeColor="text1"/>
                <w:spacing w:val="-6"/>
                <w:sz w:val="18"/>
                <w:szCs w:val="18"/>
              </w:rPr>
            </w:pPr>
          </w:p>
          <w:p w14:paraId="41AFC00C" w14:textId="5E0973C2" w:rsidR="00411BA6" w:rsidRPr="00843CAD" w:rsidRDefault="00411BA6" w:rsidP="00CA0324">
            <w:pPr>
              <w:spacing w:line="240" w:lineRule="exact"/>
              <w:rPr>
                <w:rFonts w:asciiTheme="minorEastAsia" w:hAnsiTheme="minorEastAsia"/>
                <w:color w:val="000000" w:themeColor="text1"/>
                <w:spacing w:val="-6"/>
                <w:sz w:val="18"/>
                <w:szCs w:val="18"/>
              </w:rPr>
            </w:pPr>
          </w:p>
          <w:p w14:paraId="2BAAB723" w14:textId="43AFD9B2" w:rsidR="00411BA6" w:rsidRPr="00843CAD" w:rsidRDefault="00411BA6" w:rsidP="00CA0324">
            <w:pPr>
              <w:spacing w:line="240" w:lineRule="exact"/>
              <w:rPr>
                <w:rFonts w:asciiTheme="minorEastAsia" w:hAnsiTheme="minorEastAsia"/>
                <w:color w:val="000000" w:themeColor="text1"/>
                <w:spacing w:val="-6"/>
                <w:sz w:val="18"/>
                <w:szCs w:val="18"/>
              </w:rPr>
            </w:pPr>
          </w:p>
          <w:p w14:paraId="4C3F4E04" w14:textId="0814DEC5" w:rsidR="00411BA6" w:rsidRPr="00843CAD" w:rsidRDefault="00411BA6" w:rsidP="00CA0324">
            <w:pPr>
              <w:spacing w:line="240" w:lineRule="exact"/>
              <w:rPr>
                <w:rFonts w:asciiTheme="minorEastAsia" w:hAnsiTheme="minorEastAsia"/>
                <w:color w:val="000000" w:themeColor="text1"/>
                <w:spacing w:val="-6"/>
                <w:sz w:val="18"/>
                <w:szCs w:val="18"/>
              </w:rPr>
            </w:pPr>
          </w:p>
          <w:p w14:paraId="23B2DE25" w14:textId="0384A30F" w:rsidR="00411BA6" w:rsidRPr="00843CAD" w:rsidRDefault="00411BA6" w:rsidP="00CA0324">
            <w:pPr>
              <w:spacing w:line="240" w:lineRule="exact"/>
              <w:rPr>
                <w:rFonts w:asciiTheme="minorEastAsia" w:hAnsiTheme="minorEastAsia"/>
                <w:color w:val="000000" w:themeColor="text1"/>
                <w:spacing w:val="-6"/>
                <w:sz w:val="18"/>
                <w:szCs w:val="18"/>
              </w:rPr>
            </w:pPr>
          </w:p>
          <w:p w14:paraId="12703817" w14:textId="748B1645" w:rsidR="00411BA6" w:rsidRPr="00843CAD" w:rsidRDefault="00411BA6" w:rsidP="00CA0324">
            <w:pPr>
              <w:spacing w:line="240" w:lineRule="exact"/>
              <w:rPr>
                <w:rFonts w:asciiTheme="minorEastAsia" w:hAnsiTheme="minorEastAsia"/>
                <w:color w:val="000000" w:themeColor="text1"/>
                <w:spacing w:val="-6"/>
                <w:sz w:val="18"/>
                <w:szCs w:val="18"/>
              </w:rPr>
            </w:pPr>
          </w:p>
          <w:p w14:paraId="16E238E0" w14:textId="1C1D1E3D" w:rsidR="00411BA6" w:rsidRPr="00843CAD" w:rsidRDefault="00411BA6" w:rsidP="00CA0324">
            <w:pPr>
              <w:spacing w:line="240" w:lineRule="exact"/>
              <w:rPr>
                <w:rFonts w:asciiTheme="minorEastAsia" w:hAnsiTheme="minorEastAsia"/>
                <w:color w:val="000000" w:themeColor="text1"/>
                <w:spacing w:val="-6"/>
                <w:sz w:val="18"/>
                <w:szCs w:val="18"/>
              </w:rPr>
            </w:pPr>
          </w:p>
          <w:p w14:paraId="241DD158" w14:textId="5FA278AB" w:rsidR="00411BA6" w:rsidRDefault="00411BA6" w:rsidP="00CA0324">
            <w:pPr>
              <w:spacing w:line="240" w:lineRule="exact"/>
              <w:rPr>
                <w:rFonts w:asciiTheme="minorEastAsia" w:hAnsiTheme="minorEastAsia"/>
                <w:color w:val="000000" w:themeColor="text1"/>
                <w:spacing w:val="-6"/>
                <w:sz w:val="18"/>
                <w:szCs w:val="18"/>
              </w:rPr>
            </w:pPr>
          </w:p>
          <w:p w14:paraId="76FC33D3" w14:textId="1A69CAB6" w:rsidR="00121B28" w:rsidRDefault="00121B28" w:rsidP="00CA0324">
            <w:pPr>
              <w:spacing w:line="240" w:lineRule="exact"/>
              <w:rPr>
                <w:rFonts w:asciiTheme="minorEastAsia" w:hAnsiTheme="minorEastAsia"/>
                <w:color w:val="000000" w:themeColor="text1"/>
                <w:spacing w:val="-6"/>
                <w:sz w:val="18"/>
                <w:szCs w:val="18"/>
              </w:rPr>
            </w:pPr>
          </w:p>
          <w:p w14:paraId="679257B2" w14:textId="538C93D6" w:rsidR="00121B28" w:rsidRDefault="00121B28" w:rsidP="00CA0324">
            <w:pPr>
              <w:spacing w:line="240" w:lineRule="exact"/>
              <w:rPr>
                <w:rFonts w:asciiTheme="minorEastAsia" w:hAnsiTheme="minorEastAsia"/>
                <w:color w:val="000000" w:themeColor="text1"/>
                <w:spacing w:val="-6"/>
                <w:sz w:val="18"/>
                <w:szCs w:val="18"/>
              </w:rPr>
            </w:pPr>
          </w:p>
          <w:p w14:paraId="53105820" w14:textId="77777777" w:rsidR="00121B28" w:rsidRPr="00843CAD" w:rsidRDefault="00121B28" w:rsidP="00CA0324">
            <w:pPr>
              <w:spacing w:line="240" w:lineRule="exact"/>
              <w:rPr>
                <w:rFonts w:asciiTheme="minorEastAsia" w:hAnsiTheme="minorEastAsia"/>
                <w:color w:val="000000" w:themeColor="text1"/>
                <w:spacing w:val="-6"/>
                <w:sz w:val="18"/>
                <w:szCs w:val="18"/>
              </w:rPr>
            </w:pPr>
          </w:p>
          <w:p w14:paraId="0897E46A" w14:textId="6ABE3020" w:rsidR="00411BA6" w:rsidRPr="00843CAD" w:rsidRDefault="00411BA6" w:rsidP="00CA0324">
            <w:pPr>
              <w:spacing w:line="240" w:lineRule="exact"/>
              <w:rPr>
                <w:rFonts w:asciiTheme="minorEastAsia" w:hAnsiTheme="minorEastAsia"/>
                <w:color w:val="000000" w:themeColor="text1"/>
                <w:spacing w:val="-6"/>
                <w:sz w:val="18"/>
                <w:szCs w:val="18"/>
              </w:rPr>
            </w:pPr>
          </w:p>
          <w:p w14:paraId="146007AD" w14:textId="77777777" w:rsidR="00CA0324" w:rsidRPr="00843CAD" w:rsidRDefault="00CA0324" w:rsidP="00CA0324">
            <w:pPr>
              <w:spacing w:line="240" w:lineRule="exact"/>
              <w:rPr>
                <w:rFonts w:asciiTheme="minorEastAsia" w:hAnsiTheme="minorEastAsia"/>
                <w:color w:val="000000" w:themeColor="text1"/>
                <w:spacing w:val="-20"/>
                <w:sz w:val="18"/>
                <w:szCs w:val="18"/>
              </w:rPr>
            </w:pPr>
            <w:r w:rsidRPr="00843CAD">
              <w:rPr>
                <w:rFonts w:asciiTheme="minorEastAsia" w:hAnsiTheme="minorEastAsia" w:hint="eastAsia"/>
                <w:color w:val="000000" w:themeColor="text1"/>
                <w:spacing w:val="-20"/>
                <w:sz w:val="18"/>
                <w:szCs w:val="18"/>
              </w:rPr>
              <w:t>まとめ</w:t>
            </w:r>
          </w:p>
          <w:p w14:paraId="43133151" w14:textId="1C522C77" w:rsidR="00CA0324" w:rsidRPr="00843CAD" w:rsidRDefault="00CA0324" w:rsidP="00CA0324">
            <w:pPr>
              <w:spacing w:line="240" w:lineRule="exact"/>
              <w:rPr>
                <w:rFonts w:asciiTheme="minorEastAsia" w:hAnsiTheme="minorEastAsia"/>
                <w:color w:val="000000" w:themeColor="text1"/>
                <w:spacing w:val="-6"/>
                <w:sz w:val="18"/>
                <w:szCs w:val="18"/>
              </w:rPr>
            </w:pPr>
          </w:p>
        </w:tc>
        <w:tc>
          <w:tcPr>
            <w:tcW w:w="2438" w:type="dxa"/>
          </w:tcPr>
          <w:p w14:paraId="5257D67A" w14:textId="04F974CA"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lastRenderedPageBreak/>
              <w:t>・前時</w:t>
            </w:r>
            <w:r w:rsidR="00F40462" w:rsidRPr="00843CAD">
              <w:rPr>
                <w:rFonts w:asciiTheme="minorEastAsia" w:hAnsiTheme="minorEastAsia" w:hint="eastAsia"/>
                <w:color w:val="000000" w:themeColor="text1"/>
                <w:sz w:val="18"/>
                <w:szCs w:val="18"/>
              </w:rPr>
              <w:t>まで</w:t>
            </w:r>
            <w:r w:rsidRPr="00843CAD">
              <w:rPr>
                <w:rFonts w:asciiTheme="minorEastAsia" w:hAnsiTheme="minorEastAsia" w:hint="eastAsia"/>
                <w:color w:val="000000" w:themeColor="text1"/>
                <w:sz w:val="18"/>
                <w:szCs w:val="18"/>
              </w:rPr>
              <w:t>の内容を振り返り、</w:t>
            </w:r>
            <w:r w:rsidR="009454D6">
              <w:rPr>
                <w:rFonts w:asciiTheme="minorEastAsia" w:hAnsiTheme="minorEastAsia" w:hint="eastAsia"/>
                <w:color w:val="000000" w:themeColor="text1"/>
                <w:sz w:val="18"/>
                <w:szCs w:val="18"/>
              </w:rPr>
              <w:t>単元の中心</w:t>
            </w:r>
            <w:r w:rsidRPr="00843CAD">
              <w:rPr>
                <w:rFonts w:asciiTheme="minorEastAsia" w:hAnsiTheme="minorEastAsia" w:hint="eastAsia"/>
                <w:color w:val="000000" w:themeColor="text1"/>
                <w:sz w:val="18"/>
                <w:szCs w:val="18"/>
              </w:rPr>
              <w:t>的な問いを確認する。</w:t>
            </w:r>
          </w:p>
          <w:p w14:paraId="0ECBEF4C"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40A7FC71"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078C5FFC"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2F4AED5C"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6880BFB5" w14:textId="1D3FD7EF" w:rsidR="00CA0324" w:rsidRPr="00843CAD" w:rsidRDefault="009454D6"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39136" behindDoc="0" locked="0" layoutInCell="1" allowOverlap="1" wp14:anchorId="3F031998" wp14:editId="1507979A">
                      <wp:simplePos x="0" y="0"/>
                      <wp:positionH relativeFrom="column">
                        <wp:posOffset>-454821</wp:posOffset>
                      </wp:positionH>
                      <wp:positionV relativeFrom="paragraph">
                        <wp:posOffset>172502</wp:posOffset>
                      </wp:positionV>
                      <wp:extent cx="5982545" cy="22439"/>
                      <wp:effectExtent l="0" t="0" r="37465" b="34925"/>
                      <wp:wrapNone/>
                      <wp:docPr id="5" name="直線コネクタ 5"/>
                      <wp:cNvGraphicFramePr/>
                      <a:graphic xmlns:a="http://schemas.openxmlformats.org/drawingml/2006/main">
                        <a:graphicData uri="http://schemas.microsoft.com/office/word/2010/wordprocessingShape">
                          <wps:wsp>
                            <wps:cNvCnPr/>
                            <wps:spPr>
                              <a:xfrm flipV="1">
                                <a:off x="0" y="0"/>
                                <a:ext cx="5982545" cy="22439"/>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16B54" id="直線コネクタ 5" o:spid="_x0000_s1026"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13.6pt" to="435.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" strokecolor="black [3213]" strokeweight=".5pt">
                      <v:stroke dashstyle="3 1"/>
                    </v:line>
                  </w:pict>
                </mc:Fallback>
              </mc:AlternateContent>
            </w:r>
          </w:p>
          <w:p w14:paraId="49E561E5" w14:textId="11203FE4" w:rsidR="00CA0324" w:rsidRPr="00843CAD" w:rsidRDefault="00CA0324" w:rsidP="004744B6">
            <w:pPr>
              <w:spacing w:line="240" w:lineRule="exact"/>
              <w:jc w:val="left"/>
              <w:rPr>
                <w:rFonts w:asciiTheme="minorEastAsia" w:hAnsiTheme="minorEastAsia"/>
                <w:color w:val="000000" w:themeColor="text1"/>
                <w:sz w:val="18"/>
                <w:szCs w:val="18"/>
              </w:rPr>
            </w:pPr>
          </w:p>
          <w:p w14:paraId="7FE95E5C" w14:textId="77777777" w:rsidR="00CA0324" w:rsidRPr="00121B28" w:rsidRDefault="00CA0324" w:rsidP="00CA0324">
            <w:pPr>
              <w:spacing w:line="240" w:lineRule="exact"/>
              <w:jc w:val="left"/>
              <w:rPr>
                <w:rFonts w:asciiTheme="majorEastAsia" w:eastAsiaTheme="majorEastAsia" w:hAnsiTheme="majorEastAsia"/>
                <w:color w:val="000000" w:themeColor="text1"/>
                <w:sz w:val="18"/>
                <w:szCs w:val="18"/>
              </w:rPr>
            </w:pPr>
            <w:r w:rsidRPr="00121B28">
              <w:rPr>
                <w:rFonts w:asciiTheme="majorEastAsia" w:eastAsiaTheme="majorEastAsia" w:hAnsiTheme="majorEastAsia" w:hint="eastAsia"/>
                <w:color w:val="000000" w:themeColor="text1"/>
                <w:sz w:val="18"/>
                <w:szCs w:val="18"/>
              </w:rPr>
              <w:t>〇税制改革の動向の理解</w:t>
            </w:r>
          </w:p>
          <w:p w14:paraId="36D5FD43"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・「一般会計の歳入・歳出」の19</w:t>
            </w:r>
            <w:r w:rsidRPr="00843CAD">
              <w:rPr>
                <w:rFonts w:asciiTheme="minorEastAsia" w:hAnsiTheme="minorEastAsia"/>
                <w:color w:val="000000" w:themeColor="text1"/>
                <w:sz w:val="18"/>
                <w:szCs w:val="18"/>
              </w:rPr>
              <w:t>88</w:t>
            </w:r>
            <w:r w:rsidRPr="00843CAD">
              <w:rPr>
                <w:rFonts w:asciiTheme="minorEastAsia" w:hAnsiTheme="minorEastAsia" w:hint="eastAsia"/>
                <w:color w:val="000000" w:themeColor="text1"/>
                <w:sz w:val="18"/>
                <w:szCs w:val="18"/>
              </w:rPr>
              <w:t>年と2014年のグラフを比較し、違いを見つける。</w:t>
            </w:r>
          </w:p>
          <w:p w14:paraId="2428F979"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52F75885"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20B04DF7" w14:textId="2A7F01C7" w:rsidR="00CA0324" w:rsidRPr="00843CAD" w:rsidRDefault="00CA0324" w:rsidP="00C60624">
            <w:pPr>
              <w:spacing w:line="240" w:lineRule="exact"/>
              <w:jc w:val="left"/>
              <w:rPr>
                <w:rFonts w:asciiTheme="minorEastAsia" w:hAnsiTheme="minorEastAsia"/>
                <w:color w:val="000000" w:themeColor="text1"/>
                <w:sz w:val="18"/>
                <w:szCs w:val="18"/>
              </w:rPr>
            </w:pPr>
          </w:p>
          <w:p w14:paraId="26ABC590" w14:textId="6480F950" w:rsidR="00CA0324" w:rsidRDefault="00CA0324" w:rsidP="00CA0324">
            <w:pPr>
              <w:spacing w:line="240" w:lineRule="exact"/>
              <w:ind w:left="180" w:hangingChars="100" w:hanging="180"/>
              <w:jc w:val="left"/>
              <w:rPr>
                <w:rFonts w:asciiTheme="minorEastAsia" w:hAnsiTheme="minorEastAsia"/>
                <w:color w:val="000000" w:themeColor="text1"/>
                <w:sz w:val="18"/>
                <w:szCs w:val="18"/>
              </w:rPr>
            </w:pPr>
          </w:p>
          <w:p w14:paraId="42E97064" w14:textId="7E6468AA" w:rsidR="00843CAD" w:rsidRDefault="00843CAD" w:rsidP="00CA0324">
            <w:pPr>
              <w:spacing w:line="240" w:lineRule="exact"/>
              <w:ind w:left="180" w:hangingChars="100" w:hanging="180"/>
              <w:jc w:val="left"/>
              <w:rPr>
                <w:rFonts w:asciiTheme="minorEastAsia" w:hAnsiTheme="minorEastAsia"/>
                <w:color w:val="000000" w:themeColor="text1"/>
                <w:sz w:val="18"/>
                <w:szCs w:val="18"/>
              </w:rPr>
            </w:pPr>
          </w:p>
          <w:p w14:paraId="6D104EB2" w14:textId="77777777" w:rsidR="00843CAD" w:rsidRPr="00843CAD" w:rsidRDefault="00843CAD" w:rsidP="00CA0324">
            <w:pPr>
              <w:spacing w:line="240" w:lineRule="exact"/>
              <w:ind w:left="180" w:hangingChars="100" w:hanging="180"/>
              <w:jc w:val="left"/>
              <w:rPr>
                <w:rFonts w:asciiTheme="minorEastAsia" w:hAnsiTheme="minorEastAsia"/>
                <w:color w:val="000000" w:themeColor="text1"/>
                <w:sz w:val="18"/>
                <w:szCs w:val="18"/>
              </w:rPr>
            </w:pPr>
          </w:p>
          <w:p w14:paraId="26C6EE12"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pacing w:val="-6"/>
                <w:sz w:val="18"/>
                <w:szCs w:val="18"/>
              </w:rPr>
            </w:pPr>
            <w:r w:rsidRPr="00843CAD">
              <w:rPr>
                <w:rFonts w:asciiTheme="minorEastAsia" w:hAnsiTheme="minorEastAsia" w:hint="eastAsia"/>
                <w:color w:val="000000" w:themeColor="text1"/>
                <w:sz w:val="18"/>
                <w:szCs w:val="18"/>
              </w:rPr>
              <w:t>・</w:t>
            </w:r>
            <w:r w:rsidRPr="00843CAD">
              <w:rPr>
                <w:rFonts w:asciiTheme="minorEastAsia" w:hAnsiTheme="minorEastAsia" w:hint="eastAsia"/>
                <w:color w:val="000000" w:themeColor="text1"/>
                <w:spacing w:val="-4"/>
                <w:sz w:val="18"/>
                <w:szCs w:val="18"/>
              </w:rPr>
              <w:t>具体的な税制改革の例を確認する。（消費税導入、</w:t>
            </w:r>
            <w:r w:rsidRPr="00843CAD">
              <w:rPr>
                <w:rFonts w:asciiTheme="minorEastAsia" w:hAnsiTheme="minorEastAsia" w:hint="eastAsia"/>
                <w:color w:val="000000" w:themeColor="text1"/>
                <w:spacing w:val="-8"/>
                <w:sz w:val="18"/>
                <w:szCs w:val="18"/>
              </w:rPr>
              <w:t>所得税の減税、法人減税、</w:t>
            </w:r>
            <w:r w:rsidRPr="00843CAD">
              <w:rPr>
                <w:rFonts w:asciiTheme="minorEastAsia" w:hAnsiTheme="minorEastAsia" w:hint="eastAsia"/>
                <w:color w:val="000000" w:themeColor="text1"/>
                <w:spacing w:val="-4"/>
                <w:sz w:val="18"/>
                <w:szCs w:val="18"/>
              </w:rPr>
              <w:t>東日本大震災の復興経費</w:t>
            </w:r>
            <w:r w:rsidRPr="00843CAD">
              <w:rPr>
                <w:rFonts w:asciiTheme="minorEastAsia" w:hAnsiTheme="minorEastAsia" w:hint="eastAsia"/>
                <w:color w:val="000000" w:themeColor="text1"/>
                <w:spacing w:val="-6"/>
                <w:sz w:val="18"/>
                <w:szCs w:val="18"/>
              </w:rPr>
              <w:t>をまかなうための臨時増税、地球温暖化対策税等）</w:t>
            </w:r>
          </w:p>
          <w:p w14:paraId="38A7EA54"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1CD55E6D"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29597FD7" w14:textId="28BFC167" w:rsidR="00CA0324" w:rsidRPr="00843CAD" w:rsidRDefault="00CA0324" w:rsidP="00CA0324">
            <w:pPr>
              <w:spacing w:line="240" w:lineRule="exact"/>
              <w:jc w:val="left"/>
              <w:rPr>
                <w:rFonts w:asciiTheme="minorEastAsia" w:hAnsiTheme="minorEastAsia"/>
                <w:color w:val="000000" w:themeColor="text1"/>
                <w:sz w:val="18"/>
                <w:szCs w:val="18"/>
              </w:rPr>
            </w:pPr>
          </w:p>
          <w:p w14:paraId="698A2223" w14:textId="5F3FC639" w:rsidR="00CA0324" w:rsidRPr="00121B28" w:rsidRDefault="00CA0324" w:rsidP="00CA0324">
            <w:pPr>
              <w:spacing w:line="240" w:lineRule="exact"/>
              <w:jc w:val="left"/>
              <w:rPr>
                <w:rFonts w:asciiTheme="majorEastAsia" w:eastAsiaTheme="majorEastAsia" w:hAnsiTheme="majorEastAsia"/>
                <w:color w:val="000000" w:themeColor="text1"/>
                <w:sz w:val="18"/>
                <w:szCs w:val="18"/>
              </w:rPr>
            </w:pPr>
            <w:r w:rsidRPr="00121B28">
              <w:rPr>
                <w:rFonts w:asciiTheme="majorEastAsia" w:eastAsiaTheme="majorEastAsia" w:hAnsiTheme="majorEastAsia" w:hint="eastAsia"/>
                <w:color w:val="000000" w:themeColor="text1"/>
                <w:sz w:val="18"/>
                <w:szCs w:val="18"/>
              </w:rPr>
              <w:t>〇</w:t>
            </w:r>
            <w:r w:rsidRPr="00121B28">
              <w:rPr>
                <w:rFonts w:asciiTheme="majorEastAsia" w:eastAsiaTheme="majorEastAsia" w:hAnsiTheme="majorEastAsia" w:hint="eastAsia"/>
                <w:color w:val="000000" w:themeColor="text1"/>
                <w:spacing w:val="-12"/>
                <w:sz w:val="18"/>
                <w:szCs w:val="18"/>
              </w:rPr>
              <w:t>「国債」について</w:t>
            </w:r>
            <w:r w:rsidR="00121B28" w:rsidRPr="00121B28">
              <w:rPr>
                <w:rFonts w:asciiTheme="majorEastAsia" w:eastAsiaTheme="majorEastAsia" w:hAnsiTheme="majorEastAsia" w:hint="eastAsia"/>
                <w:color w:val="000000" w:themeColor="text1"/>
                <w:spacing w:val="-12"/>
                <w:sz w:val="18"/>
                <w:szCs w:val="18"/>
              </w:rPr>
              <w:t>の理解</w:t>
            </w:r>
          </w:p>
          <w:p w14:paraId="734C7A0B" w14:textId="4798FD4D"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・税制改革を行っても、租税で必要な歳出をまかなえないときに国がおこなう借金が「国債」であることを理解する。</w:t>
            </w:r>
          </w:p>
          <w:p w14:paraId="57F2F653" w14:textId="482AA0BB"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1EE0B196" w14:textId="66B03BA2"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・本時の問いを確認する。</w:t>
            </w:r>
          </w:p>
          <w:p w14:paraId="2D097C65" w14:textId="60105098"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noProof/>
                <w:color w:val="000000" w:themeColor="text1"/>
                <w:sz w:val="18"/>
                <w:szCs w:val="18"/>
              </w:rPr>
              <mc:AlternateContent>
                <mc:Choice Requires="wps">
                  <w:drawing>
                    <wp:anchor distT="45720" distB="45720" distL="114300" distR="114300" simplePos="0" relativeHeight="251670528" behindDoc="0" locked="0" layoutInCell="1" allowOverlap="1" wp14:anchorId="0C1B1D56" wp14:editId="6D5CCC78">
                      <wp:simplePos x="0" y="0"/>
                      <wp:positionH relativeFrom="column">
                        <wp:posOffset>49369</wp:posOffset>
                      </wp:positionH>
                      <wp:positionV relativeFrom="paragraph">
                        <wp:posOffset>46270</wp:posOffset>
                      </wp:positionV>
                      <wp:extent cx="5177790" cy="272955"/>
                      <wp:effectExtent l="0" t="0" r="22860" b="133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790" cy="272955"/>
                              </a:xfrm>
                              <a:prstGeom prst="rect">
                                <a:avLst/>
                              </a:prstGeom>
                              <a:solidFill>
                                <a:srgbClr val="FFFFFF"/>
                              </a:solidFill>
                              <a:ln w="9525">
                                <a:solidFill>
                                  <a:srgbClr val="000000"/>
                                </a:solidFill>
                                <a:miter lim="800000"/>
                                <a:headEnd/>
                                <a:tailEnd/>
                              </a:ln>
                            </wps:spPr>
                            <wps:txbx>
                              <w:txbxContent>
                                <w:p w14:paraId="2A3644B9" w14:textId="77777777" w:rsidR="00F6092D" w:rsidRPr="00E619A1" w:rsidRDefault="00F6092D" w:rsidP="00C50D12">
                                  <w:pPr>
                                    <w:ind w:firstLineChars="100" w:firstLine="180"/>
                                    <w:jc w:val="center"/>
                                    <w:rPr>
                                      <w:sz w:val="18"/>
                                    </w:rPr>
                                  </w:pPr>
                                  <w:r>
                                    <w:rPr>
                                      <w:rFonts w:hint="eastAsia"/>
                                      <w:sz w:val="18"/>
                                    </w:rPr>
                                    <w:t>国債を</w:t>
                                  </w:r>
                                  <w:r>
                                    <w:rPr>
                                      <w:sz w:val="18"/>
                                    </w:rPr>
                                    <w:t>減らすためには、どうすればよいだろうか。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B1D56" id="_x0000_s1034" type="#_x0000_t202" style="position:absolute;left:0;text-align:left;margin-left:3.9pt;margin-top:3.65pt;width:407.7pt;height:2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">
                      <v:textbox inset="1mm,1mm,1mm,1mm">
                        <w:txbxContent>
                          <w:p w14:paraId="2A3644B9" w14:textId="77777777" w:rsidR="00F6092D" w:rsidRPr="00E619A1" w:rsidRDefault="00F6092D" w:rsidP="00C50D12">
                            <w:pPr>
                              <w:ind w:firstLineChars="100" w:firstLine="180"/>
                              <w:jc w:val="center"/>
                              <w:rPr>
                                <w:sz w:val="18"/>
                              </w:rPr>
                            </w:pPr>
                            <w:r>
                              <w:rPr>
                                <w:rFonts w:hint="eastAsia"/>
                                <w:sz w:val="18"/>
                              </w:rPr>
                              <w:t>国債を</w:t>
                            </w:r>
                            <w:r>
                              <w:rPr>
                                <w:sz w:val="18"/>
                              </w:rPr>
                              <w:t>減らすためには、どうすればよいだろうか。</w:t>
                            </w:r>
                          </w:p>
                        </w:txbxContent>
                      </v:textbox>
                    </v:shape>
                  </w:pict>
                </mc:Fallback>
              </mc:AlternateContent>
            </w:r>
          </w:p>
          <w:p w14:paraId="5FF5EB4F" w14:textId="31D4B1F1"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78510D83" w14:textId="4C53210F"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5880564C" w14:textId="41041FD9" w:rsidR="00CA0324" w:rsidRPr="00121B28" w:rsidRDefault="00CA0324" w:rsidP="00CA0324">
            <w:pPr>
              <w:spacing w:line="240" w:lineRule="exact"/>
              <w:ind w:left="180" w:hangingChars="100" w:hanging="180"/>
              <w:jc w:val="left"/>
              <w:rPr>
                <w:rFonts w:asciiTheme="majorEastAsia" w:eastAsiaTheme="majorEastAsia" w:hAnsiTheme="majorEastAsia"/>
                <w:color w:val="000000" w:themeColor="text1"/>
                <w:sz w:val="18"/>
                <w:szCs w:val="18"/>
              </w:rPr>
            </w:pPr>
            <w:r w:rsidRPr="00121B28">
              <w:rPr>
                <w:rFonts w:asciiTheme="majorEastAsia" w:eastAsiaTheme="majorEastAsia" w:hAnsiTheme="majorEastAsia" w:hint="eastAsia"/>
                <w:color w:val="000000" w:themeColor="text1"/>
                <w:sz w:val="18"/>
                <w:szCs w:val="18"/>
              </w:rPr>
              <w:t>〇グラフの読み取り</w:t>
            </w:r>
          </w:p>
          <w:p w14:paraId="4E7B7740" w14:textId="520216B4" w:rsidR="00CA0324" w:rsidRPr="00843CAD" w:rsidRDefault="00CA0324" w:rsidP="00CA0324">
            <w:pPr>
              <w:spacing w:line="240" w:lineRule="exact"/>
              <w:ind w:left="180" w:hangingChars="100" w:hanging="180"/>
              <w:jc w:val="left"/>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z w:val="18"/>
                <w:szCs w:val="18"/>
              </w:rPr>
              <w:t>・</w:t>
            </w:r>
            <w:r w:rsidR="00917362" w:rsidRPr="00843CAD">
              <w:rPr>
                <w:rFonts w:asciiTheme="minorEastAsia" w:hAnsiTheme="minorEastAsia" w:hint="eastAsia"/>
                <w:color w:val="000000" w:themeColor="text1"/>
                <w:sz w:val="18"/>
                <w:szCs w:val="18"/>
              </w:rPr>
              <w:t>以下の①②のグラフ</w:t>
            </w:r>
            <w:r w:rsidRPr="00843CAD">
              <w:rPr>
                <w:rFonts w:asciiTheme="minorEastAsia" w:hAnsiTheme="minorEastAsia" w:hint="eastAsia"/>
                <w:color w:val="000000" w:themeColor="text1"/>
                <w:sz w:val="18"/>
                <w:szCs w:val="18"/>
              </w:rPr>
              <w:t>を基に、気づいた点、国債についての課題をワークシート</w:t>
            </w:r>
            <w:r w:rsidR="00917362" w:rsidRPr="00843CAD">
              <w:rPr>
                <w:rFonts w:asciiTheme="minorEastAsia" w:hAnsiTheme="minorEastAsia" w:hint="eastAsia"/>
                <w:color w:val="000000" w:themeColor="text1"/>
                <w:sz w:val="18"/>
                <w:szCs w:val="18"/>
              </w:rPr>
              <w:t>⑤</w:t>
            </w:r>
            <w:r w:rsidRPr="00843CAD">
              <w:rPr>
                <w:rFonts w:asciiTheme="minorEastAsia" w:hAnsiTheme="minorEastAsia" w:hint="eastAsia"/>
                <w:color w:val="000000" w:themeColor="text1"/>
                <w:sz w:val="18"/>
                <w:szCs w:val="18"/>
              </w:rPr>
              <w:t>にまとめる。</w:t>
            </w:r>
          </w:p>
          <w:p w14:paraId="719AC3B0" w14:textId="77777777" w:rsidR="00CA0324" w:rsidRPr="00843CAD" w:rsidRDefault="00CA0324" w:rsidP="00843CAD">
            <w:pPr>
              <w:spacing w:line="240" w:lineRule="exact"/>
              <w:ind w:leftChars="100" w:left="21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①P130「一般会計の歳入・歳出」</w:t>
            </w:r>
          </w:p>
          <w:p w14:paraId="5952374A" w14:textId="77777777" w:rsidR="00CA0324" w:rsidRPr="00843CAD" w:rsidRDefault="00CA0324" w:rsidP="00CA0324">
            <w:pPr>
              <w:spacing w:line="240" w:lineRule="exact"/>
              <w:ind w:firstLineChars="100" w:firstLine="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②P133「財政の歩み」</w:t>
            </w:r>
          </w:p>
          <w:p w14:paraId="421FF191"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5E831FCA"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67677999"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07B0CE08"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59A45B08" w14:textId="66C62271" w:rsidR="00CA0324" w:rsidRPr="00843CAD" w:rsidRDefault="00CA0324" w:rsidP="00CA0324">
            <w:pPr>
              <w:spacing w:line="240" w:lineRule="exact"/>
              <w:jc w:val="left"/>
              <w:rPr>
                <w:rFonts w:asciiTheme="minorEastAsia" w:hAnsiTheme="minorEastAsia"/>
                <w:color w:val="000000" w:themeColor="text1"/>
                <w:sz w:val="18"/>
                <w:szCs w:val="18"/>
              </w:rPr>
            </w:pPr>
          </w:p>
          <w:p w14:paraId="2AA9057A" w14:textId="0BC2E02F" w:rsidR="00121B28" w:rsidRDefault="00121B28" w:rsidP="00E121D7">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＜グループ学習＞</w:t>
            </w:r>
          </w:p>
          <w:p w14:paraId="11452677" w14:textId="2C433DDD" w:rsidR="00CA0324" w:rsidRPr="00121B28" w:rsidRDefault="00917362" w:rsidP="00E121D7">
            <w:pPr>
              <w:spacing w:line="240" w:lineRule="exact"/>
              <w:ind w:left="180" w:hangingChars="100" w:hanging="180"/>
              <w:jc w:val="left"/>
              <w:rPr>
                <w:rFonts w:asciiTheme="majorEastAsia" w:eastAsiaTheme="majorEastAsia" w:hAnsiTheme="majorEastAsia"/>
                <w:color w:val="000000" w:themeColor="text1"/>
                <w:sz w:val="18"/>
                <w:szCs w:val="18"/>
              </w:rPr>
            </w:pPr>
            <w:r w:rsidRPr="00121B28">
              <w:rPr>
                <w:rFonts w:asciiTheme="majorEastAsia" w:eastAsiaTheme="majorEastAsia" w:hAnsiTheme="majorEastAsia" w:hint="eastAsia"/>
                <w:color w:val="000000" w:themeColor="text1"/>
                <w:sz w:val="18"/>
                <w:szCs w:val="18"/>
              </w:rPr>
              <w:t>○国債を減らすためにできることの意見を出し、自分なりの考えをもつ</w:t>
            </w:r>
          </w:p>
          <w:p w14:paraId="24E14D91" w14:textId="428293DC" w:rsidR="00CA0324" w:rsidRPr="00843CAD" w:rsidRDefault="00CA0324" w:rsidP="00CA0324">
            <w:pPr>
              <w:spacing w:line="240" w:lineRule="exact"/>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１　グラフの特徴の共有</w:t>
            </w:r>
          </w:p>
          <w:p w14:paraId="72697F33" w14:textId="4B3C7093" w:rsidR="00CA0324" w:rsidRPr="00843CAD" w:rsidRDefault="00CA0324" w:rsidP="00CA0324">
            <w:pPr>
              <w:spacing w:line="240" w:lineRule="exact"/>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２　国債についての課題</w:t>
            </w:r>
          </w:p>
          <w:p w14:paraId="5441CB53" w14:textId="440DDE9B" w:rsidR="00CA0324" w:rsidRPr="00843CAD" w:rsidRDefault="00CA0324" w:rsidP="00917362">
            <w:pPr>
              <w:spacing w:line="240" w:lineRule="exact"/>
              <w:ind w:left="360" w:hangingChars="200" w:hanging="36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３　国債を減らすための方策</w:t>
            </w:r>
          </w:p>
          <w:p w14:paraId="7B221C78" w14:textId="09F1B136" w:rsidR="00CA0324" w:rsidRDefault="00CA0324" w:rsidP="00CA0324">
            <w:pPr>
              <w:spacing w:line="240" w:lineRule="exact"/>
              <w:ind w:left="180" w:hangingChars="100" w:hanging="180"/>
              <w:jc w:val="left"/>
              <w:rPr>
                <w:rFonts w:asciiTheme="minorEastAsia" w:hAnsiTheme="minorEastAsia"/>
                <w:color w:val="000000" w:themeColor="text1"/>
                <w:sz w:val="18"/>
                <w:szCs w:val="18"/>
              </w:rPr>
            </w:pPr>
          </w:p>
          <w:p w14:paraId="1828232F" w14:textId="4FB429B6" w:rsidR="00121B28" w:rsidRDefault="00121B28" w:rsidP="00CA0324">
            <w:pPr>
              <w:spacing w:line="240" w:lineRule="exact"/>
              <w:ind w:left="180" w:hangingChars="100" w:hanging="180"/>
              <w:jc w:val="left"/>
              <w:rPr>
                <w:rFonts w:asciiTheme="minorEastAsia" w:hAnsiTheme="minorEastAsia"/>
                <w:color w:val="000000" w:themeColor="text1"/>
                <w:sz w:val="18"/>
                <w:szCs w:val="18"/>
              </w:rPr>
            </w:pPr>
          </w:p>
          <w:p w14:paraId="4DB112E4" w14:textId="77777777" w:rsidR="00121B28" w:rsidRPr="00843CAD" w:rsidRDefault="00121B28" w:rsidP="00CA0324">
            <w:pPr>
              <w:spacing w:line="240" w:lineRule="exact"/>
              <w:ind w:left="180" w:hangingChars="100" w:hanging="180"/>
              <w:jc w:val="left"/>
              <w:rPr>
                <w:rFonts w:asciiTheme="minorEastAsia" w:hAnsiTheme="minorEastAsia"/>
                <w:color w:val="000000" w:themeColor="text1"/>
                <w:sz w:val="18"/>
                <w:szCs w:val="18"/>
              </w:rPr>
            </w:pPr>
          </w:p>
          <w:p w14:paraId="66AB2852" w14:textId="77777777" w:rsidR="00CA0324" w:rsidRPr="00843CAD" w:rsidRDefault="00CA0324" w:rsidP="00CA0324">
            <w:pPr>
              <w:spacing w:line="240" w:lineRule="exact"/>
              <w:ind w:left="180" w:hangingChars="100" w:hanging="180"/>
              <w:jc w:val="left"/>
              <w:rPr>
                <w:rFonts w:asciiTheme="minorEastAsia" w:hAnsiTheme="minorEastAsia"/>
                <w:color w:val="000000" w:themeColor="text1"/>
                <w:spacing w:val="-10"/>
                <w:sz w:val="18"/>
                <w:szCs w:val="18"/>
              </w:rPr>
            </w:pPr>
            <w:r w:rsidRPr="00843CAD">
              <w:rPr>
                <w:rFonts w:asciiTheme="minorEastAsia" w:hAnsiTheme="minorEastAsia" w:hint="eastAsia"/>
                <w:color w:val="000000" w:themeColor="text1"/>
                <w:sz w:val="18"/>
                <w:szCs w:val="18"/>
              </w:rPr>
              <w:t>例</w:t>
            </w:r>
            <w:r w:rsidRPr="00843CAD">
              <w:rPr>
                <w:rFonts w:asciiTheme="minorEastAsia" w:hAnsiTheme="minorEastAsia" w:hint="eastAsia"/>
                <w:color w:val="000000" w:themeColor="text1"/>
                <w:spacing w:val="-10"/>
                <w:sz w:val="18"/>
                <w:szCs w:val="18"/>
              </w:rPr>
              <w:t>「消費税を15％に引き上げ、法人税は減税しない。」</w:t>
            </w:r>
          </w:p>
          <w:p w14:paraId="4F36AE06" w14:textId="734D63CB"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 xml:space="preserve">　「申告漏れや脱税をなくすために、自営業を含めた個人の所得を電子データで管理する。」</w:t>
            </w:r>
          </w:p>
          <w:p w14:paraId="7FBF0D05" w14:textId="77F0B321" w:rsidR="00CA0324" w:rsidRPr="00843CAD" w:rsidRDefault="00121B28"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ＭＳ 明朝" w:eastAsia="ＭＳ 明朝" w:hAnsi="ＭＳ 明朝"/>
                <w:noProof/>
                <w:sz w:val="18"/>
                <w:szCs w:val="18"/>
              </w:rPr>
              <mc:AlternateContent>
                <mc:Choice Requires="wps">
                  <w:drawing>
                    <wp:anchor distT="0" distB="0" distL="114300" distR="114300" simplePos="0" relativeHeight="251741184" behindDoc="0" locked="0" layoutInCell="1" allowOverlap="1" wp14:anchorId="704C08D9" wp14:editId="358F834B">
                      <wp:simplePos x="0" y="0"/>
                      <wp:positionH relativeFrom="column">
                        <wp:posOffset>-441429</wp:posOffset>
                      </wp:positionH>
                      <wp:positionV relativeFrom="paragraph">
                        <wp:posOffset>77546</wp:posOffset>
                      </wp:positionV>
                      <wp:extent cx="5982545" cy="22439"/>
                      <wp:effectExtent l="0" t="0" r="37465" b="34925"/>
                      <wp:wrapNone/>
                      <wp:docPr id="11" name="直線コネクタ 11"/>
                      <wp:cNvGraphicFramePr/>
                      <a:graphic xmlns:a="http://schemas.openxmlformats.org/drawingml/2006/main">
                        <a:graphicData uri="http://schemas.microsoft.com/office/word/2010/wordprocessingShape">
                          <wps:wsp>
                            <wps:cNvCnPr/>
                            <wps:spPr>
                              <a:xfrm flipV="1">
                                <a:off x="0" y="0"/>
                                <a:ext cx="5982545" cy="22439"/>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D06FE3" id="直線コネクタ 11" o:spid="_x0000_s1026" style="position:absolute;left:0;text-align:lef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6.1pt" to="436.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" strokecolor="black [3213]" strokeweight=".5pt">
                      <v:stroke dashstyle="3 1"/>
                    </v:line>
                  </w:pict>
                </mc:Fallback>
              </mc:AlternateContent>
            </w:r>
          </w:p>
          <w:p w14:paraId="5F6367C9" w14:textId="3F95695F"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○話し合いの結果をワークシートにまとめる。</w:t>
            </w:r>
          </w:p>
          <w:p w14:paraId="03916450" w14:textId="4DE8D644" w:rsidR="00CA0324" w:rsidRPr="00843CAD" w:rsidRDefault="00CA0324" w:rsidP="00CA0324">
            <w:pPr>
              <w:spacing w:line="240" w:lineRule="exact"/>
              <w:ind w:left="180" w:hangingChars="100" w:hanging="180"/>
              <w:jc w:val="left"/>
              <w:rPr>
                <w:rFonts w:asciiTheme="minorEastAsia" w:hAnsiTheme="minorEastAsia"/>
                <w:color w:val="000000" w:themeColor="text1"/>
                <w:sz w:val="18"/>
                <w:szCs w:val="18"/>
              </w:rPr>
            </w:pPr>
          </w:p>
          <w:p w14:paraId="3A7524C7" w14:textId="221F647E" w:rsidR="00411BA6" w:rsidRPr="00843CAD" w:rsidRDefault="00411BA6" w:rsidP="00411BA6">
            <w:pPr>
              <w:spacing w:line="240" w:lineRule="exact"/>
              <w:jc w:val="left"/>
              <w:rPr>
                <w:rFonts w:asciiTheme="minorEastAsia" w:hAnsiTheme="minorEastAsia"/>
                <w:color w:val="000000" w:themeColor="text1"/>
                <w:sz w:val="18"/>
                <w:szCs w:val="18"/>
              </w:rPr>
            </w:pPr>
          </w:p>
          <w:p w14:paraId="78E46C1D" w14:textId="77777777" w:rsidR="00411BA6" w:rsidRPr="00843CAD" w:rsidRDefault="00411BA6" w:rsidP="00CA0324">
            <w:pPr>
              <w:spacing w:line="240" w:lineRule="exact"/>
              <w:ind w:left="180" w:hangingChars="100" w:hanging="180"/>
              <w:jc w:val="left"/>
              <w:rPr>
                <w:rFonts w:asciiTheme="minorEastAsia" w:hAnsiTheme="minorEastAsia"/>
                <w:color w:val="000000" w:themeColor="text1"/>
                <w:sz w:val="18"/>
                <w:szCs w:val="18"/>
              </w:rPr>
            </w:pPr>
          </w:p>
          <w:p w14:paraId="7BC1FFD0" w14:textId="68DCEA1E" w:rsidR="00CA0324" w:rsidRPr="00843CAD" w:rsidRDefault="001632BF" w:rsidP="00CA0324">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〇単元の中心</w:t>
            </w:r>
            <w:r w:rsidR="00CA0324" w:rsidRPr="00843CAD">
              <w:rPr>
                <w:rFonts w:asciiTheme="minorEastAsia" w:hAnsiTheme="minorEastAsia" w:hint="eastAsia"/>
                <w:color w:val="000000" w:themeColor="text1"/>
                <w:sz w:val="18"/>
                <w:szCs w:val="18"/>
              </w:rPr>
              <w:t>的な問いに対する考えをもつ。</w:t>
            </w:r>
          </w:p>
          <w:p w14:paraId="5C7FDBF3" w14:textId="77777777" w:rsidR="00CA0324" w:rsidRPr="00843CAD" w:rsidRDefault="00CA0324" w:rsidP="00CA0324">
            <w:pPr>
              <w:spacing w:line="240" w:lineRule="exact"/>
              <w:ind w:left="180" w:hangingChars="100" w:hanging="180"/>
              <w:jc w:val="left"/>
              <w:rPr>
                <w:rFonts w:asciiTheme="majorEastAsia" w:eastAsiaTheme="majorEastAsia" w:hAnsiTheme="majorEastAsia"/>
                <w:color w:val="000000" w:themeColor="text1"/>
                <w:sz w:val="18"/>
                <w:szCs w:val="18"/>
              </w:rPr>
            </w:pPr>
          </w:p>
        </w:tc>
        <w:tc>
          <w:tcPr>
            <w:tcW w:w="2495" w:type="dxa"/>
          </w:tcPr>
          <w:p w14:paraId="3025F031" w14:textId="482ACEBF" w:rsidR="00CA0324" w:rsidRPr="00843CAD" w:rsidRDefault="00121B28" w:rsidP="00121B28">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w:t>
            </w:r>
            <w:r w:rsidR="001632BF">
              <w:rPr>
                <w:rFonts w:asciiTheme="minorEastAsia" w:hAnsiTheme="minorEastAsia" w:hint="eastAsia"/>
                <w:color w:val="000000" w:themeColor="text1"/>
                <w:sz w:val="18"/>
                <w:szCs w:val="18"/>
              </w:rPr>
              <w:t>中心</w:t>
            </w:r>
            <w:r w:rsidR="00CA0324" w:rsidRPr="00843CAD">
              <w:rPr>
                <w:rFonts w:asciiTheme="minorEastAsia" w:hAnsiTheme="minorEastAsia" w:hint="eastAsia"/>
                <w:color w:val="000000" w:themeColor="text1"/>
                <w:sz w:val="18"/>
                <w:szCs w:val="18"/>
              </w:rPr>
              <w:t>的な問いの解決に向けて、財政の課題について学ぶ必要性があることを確認させる。</w:t>
            </w:r>
          </w:p>
          <w:p w14:paraId="7B1C3551" w14:textId="58E2A234" w:rsidR="004744B6" w:rsidRPr="00843CAD" w:rsidRDefault="00121B28" w:rsidP="00121B28">
            <w:pPr>
              <w:spacing w:line="24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・前時の振り返りとして、語句の意味表</w:t>
            </w:r>
            <w:r w:rsidR="004744B6" w:rsidRPr="00843CAD">
              <w:rPr>
                <w:rFonts w:asciiTheme="minorEastAsia" w:hAnsiTheme="minorEastAsia" w:hint="eastAsia"/>
                <w:color w:val="000000" w:themeColor="text1"/>
                <w:sz w:val="18"/>
                <w:szCs w:val="18"/>
              </w:rPr>
              <w:t>の用語を確認する。</w:t>
            </w:r>
          </w:p>
          <w:p w14:paraId="3A7C4564" w14:textId="77777777" w:rsidR="00CA0324" w:rsidRPr="00843CAD" w:rsidRDefault="00CA0324" w:rsidP="00CA0324">
            <w:pPr>
              <w:spacing w:line="240" w:lineRule="exact"/>
              <w:rPr>
                <w:rFonts w:asciiTheme="minorEastAsia" w:hAnsiTheme="minorEastAsia"/>
                <w:color w:val="000000" w:themeColor="text1"/>
                <w:sz w:val="18"/>
                <w:szCs w:val="18"/>
              </w:rPr>
            </w:pPr>
          </w:p>
          <w:p w14:paraId="70BCF7A1" w14:textId="092ACD23" w:rsidR="00CA0324" w:rsidRPr="00843CAD" w:rsidRDefault="00CA0324" w:rsidP="00CA0324">
            <w:pPr>
              <w:spacing w:line="240" w:lineRule="exact"/>
              <w:rPr>
                <w:rFonts w:asciiTheme="minorEastAsia" w:hAnsiTheme="minorEastAsia"/>
                <w:color w:val="000000" w:themeColor="text1"/>
                <w:sz w:val="18"/>
                <w:szCs w:val="18"/>
              </w:rPr>
            </w:pPr>
          </w:p>
          <w:p w14:paraId="1C74C331" w14:textId="77777777" w:rsidR="00CA0324" w:rsidRPr="00843CAD" w:rsidRDefault="00CA0324" w:rsidP="009B69B3">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・グラフについて気付かせることを重視し、本時の中心的な活動につなげる。</w:t>
            </w:r>
          </w:p>
          <w:p w14:paraId="18D72453" w14:textId="65DD5232" w:rsidR="00843CAD" w:rsidRPr="00843CAD" w:rsidRDefault="00843CAD" w:rsidP="00843CAD">
            <w:pPr>
              <w:spacing w:line="24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・直間比率の違い違いによる変化に気付くよう指導する</w:t>
            </w:r>
            <w:r w:rsidRPr="00843CAD">
              <w:rPr>
                <w:rFonts w:asciiTheme="minorEastAsia" w:hAnsiTheme="minorEastAsia" w:hint="eastAsia"/>
                <w:color w:val="000000" w:themeColor="text1"/>
                <w:sz w:val="18"/>
                <w:szCs w:val="18"/>
              </w:rPr>
              <w:t>。</w:t>
            </w:r>
          </w:p>
          <w:p w14:paraId="4670F143" w14:textId="7608CAA6" w:rsidR="00CA0324" w:rsidRPr="00843CAD" w:rsidRDefault="00CA0324" w:rsidP="00CA0324">
            <w:pPr>
              <w:spacing w:line="240" w:lineRule="exact"/>
              <w:rPr>
                <w:rFonts w:asciiTheme="minorEastAsia" w:hAnsiTheme="minorEastAsia"/>
                <w:sz w:val="18"/>
                <w:szCs w:val="18"/>
              </w:rPr>
            </w:pPr>
          </w:p>
          <w:p w14:paraId="75E47599" w14:textId="7ADD47B1" w:rsidR="00CA0324" w:rsidRPr="00843CAD" w:rsidRDefault="00CA0324" w:rsidP="00CA0324">
            <w:pPr>
              <w:spacing w:line="240" w:lineRule="exact"/>
              <w:rPr>
                <w:rFonts w:asciiTheme="minorEastAsia" w:hAnsiTheme="minorEastAsia"/>
                <w:sz w:val="18"/>
                <w:szCs w:val="18"/>
              </w:rPr>
            </w:pPr>
          </w:p>
          <w:p w14:paraId="58805BC0" w14:textId="1BE685BC" w:rsidR="00CA0324" w:rsidRPr="00843CAD" w:rsidRDefault="00CA0324" w:rsidP="00CA0324">
            <w:pPr>
              <w:spacing w:line="240" w:lineRule="exact"/>
              <w:rPr>
                <w:rFonts w:asciiTheme="minorEastAsia" w:hAnsiTheme="minorEastAsia"/>
                <w:sz w:val="18"/>
                <w:szCs w:val="18"/>
              </w:rPr>
            </w:pPr>
          </w:p>
          <w:p w14:paraId="4F4CC79D" w14:textId="393FBA86" w:rsidR="00CA0324" w:rsidRPr="00843CAD" w:rsidRDefault="00CA0324" w:rsidP="00CA0324">
            <w:pPr>
              <w:spacing w:line="240" w:lineRule="exact"/>
              <w:rPr>
                <w:rFonts w:asciiTheme="minorEastAsia" w:hAnsiTheme="minorEastAsia"/>
                <w:sz w:val="18"/>
                <w:szCs w:val="18"/>
              </w:rPr>
            </w:pPr>
          </w:p>
          <w:p w14:paraId="4F92BD55" w14:textId="0FD1E888" w:rsidR="00CA0324" w:rsidRPr="00843CAD" w:rsidRDefault="00CA0324" w:rsidP="00CA0324">
            <w:pPr>
              <w:spacing w:line="240" w:lineRule="exact"/>
              <w:rPr>
                <w:rFonts w:asciiTheme="minorEastAsia" w:hAnsiTheme="minorEastAsia"/>
                <w:sz w:val="18"/>
                <w:szCs w:val="18"/>
              </w:rPr>
            </w:pPr>
          </w:p>
          <w:p w14:paraId="4B7643EA" w14:textId="0D4B5340" w:rsidR="00CA0324" w:rsidRPr="00843CAD" w:rsidRDefault="00CA0324" w:rsidP="00CA0324">
            <w:pPr>
              <w:spacing w:line="240" w:lineRule="exact"/>
              <w:rPr>
                <w:rFonts w:asciiTheme="minorEastAsia" w:hAnsiTheme="minorEastAsia"/>
                <w:sz w:val="18"/>
                <w:szCs w:val="18"/>
              </w:rPr>
            </w:pPr>
          </w:p>
          <w:p w14:paraId="13184047" w14:textId="529A4C28" w:rsidR="00CA0324" w:rsidRPr="00843CAD" w:rsidRDefault="00CA0324" w:rsidP="00CA0324">
            <w:pPr>
              <w:spacing w:line="240" w:lineRule="exact"/>
              <w:rPr>
                <w:rFonts w:asciiTheme="minorEastAsia" w:hAnsiTheme="minorEastAsia"/>
                <w:sz w:val="18"/>
                <w:szCs w:val="18"/>
              </w:rPr>
            </w:pPr>
          </w:p>
          <w:p w14:paraId="24669639" w14:textId="1D2AF3E1" w:rsidR="00CA0324" w:rsidRPr="00843CAD" w:rsidRDefault="00CA0324" w:rsidP="00CA0324">
            <w:pPr>
              <w:spacing w:line="240" w:lineRule="exact"/>
              <w:rPr>
                <w:rFonts w:asciiTheme="minorEastAsia" w:hAnsiTheme="minorEastAsia"/>
                <w:sz w:val="18"/>
                <w:szCs w:val="18"/>
              </w:rPr>
            </w:pPr>
          </w:p>
          <w:p w14:paraId="0E9DC58D" w14:textId="737AD9A2" w:rsidR="00CA0324" w:rsidRPr="00843CAD" w:rsidRDefault="00CA0324" w:rsidP="00CA0324">
            <w:pPr>
              <w:spacing w:line="240" w:lineRule="exact"/>
              <w:rPr>
                <w:rFonts w:asciiTheme="minorEastAsia" w:hAnsiTheme="minorEastAsia"/>
                <w:sz w:val="18"/>
                <w:szCs w:val="18"/>
              </w:rPr>
            </w:pPr>
          </w:p>
          <w:p w14:paraId="55B07894" w14:textId="1BB3C35F" w:rsidR="00CA0324" w:rsidRDefault="00CA0324" w:rsidP="00CA0324">
            <w:pPr>
              <w:spacing w:line="240" w:lineRule="exact"/>
              <w:rPr>
                <w:rFonts w:asciiTheme="minorEastAsia" w:hAnsiTheme="minorEastAsia"/>
                <w:sz w:val="18"/>
                <w:szCs w:val="18"/>
              </w:rPr>
            </w:pPr>
          </w:p>
          <w:p w14:paraId="5A5AE45C" w14:textId="77777777" w:rsidR="00121B28" w:rsidRPr="00843CAD" w:rsidRDefault="00121B28" w:rsidP="00CA0324">
            <w:pPr>
              <w:spacing w:line="240" w:lineRule="exact"/>
              <w:rPr>
                <w:rFonts w:asciiTheme="minorEastAsia" w:hAnsiTheme="minorEastAsia"/>
                <w:sz w:val="18"/>
                <w:szCs w:val="18"/>
              </w:rPr>
            </w:pPr>
          </w:p>
          <w:p w14:paraId="6E0EB51B" w14:textId="1D34FC28" w:rsidR="00CA0324" w:rsidRPr="00843CAD" w:rsidRDefault="00CA0324" w:rsidP="00CA0324">
            <w:pPr>
              <w:spacing w:line="240" w:lineRule="exact"/>
              <w:rPr>
                <w:rFonts w:asciiTheme="minorEastAsia" w:hAnsiTheme="minorEastAsia"/>
                <w:sz w:val="18"/>
                <w:szCs w:val="18"/>
              </w:rPr>
            </w:pPr>
          </w:p>
          <w:p w14:paraId="6223BAD8" w14:textId="2ECC4189" w:rsidR="00CA0324" w:rsidRPr="00843CAD" w:rsidRDefault="00CA0324" w:rsidP="00CA0324">
            <w:pPr>
              <w:spacing w:line="240" w:lineRule="exact"/>
              <w:rPr>
                <w:rFonts w:asciiTheme="minorEastAsia" w:hAnsiTheme="minorEastAsia"/>
                <w:sz w:val="18"/>
                <w:szCs w:val="18"/>
              </w:rPr>
            </w:pPr>
          </w:p>
          <w:p w14:paraId="5942EEB7" w14:textId="2AE49A09" w:rsidR="00C50D12" w:rsidRPr="00843CAD" w:rsidRDefault="00C50D12" w:rsidP="00CA0324">
            <w:pPr>
              <w:spacing w:line="240" w:lineRule="exact"/>
              <w:rPr>
                <w:rFonts w:asciiTheme="minorEastAsia" w:hAnsiTheme="minorEastAsia"/>
                <w:sz w:val="18"/>
                <w:szCs w:val="18"/>
              </w:rPr>
            </w:pPr>
          </w:p>
          <w:p w14:paraId="0FC3E788" w14:textId="35D41F53" w:rsidR="00CA0324" w:rsidRPr="00843CAD" w:rsidRDefault="00CA0324" w:rsidP="009B69B3">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・グラフを読み取る上でも重要な語であるため、丁寧に確認する。</w:t>
            </w:r>
          </w:p>
          <w:p w14:paraId="699617EF" w14:textId="0569791F" w:rsidR="00CA0324" w:rsidRPr="00843CAD" w:rsidRDefault="00CA0324" w:rsidP="00CA0324">
            <w:pPr>
              <w:spacing w:line="240" w:lineRule="exact"/>
              <w:rPr>
                <w:rFonts w:asciiTheme="minorEastAsia" w:hAnsiTheme="minorEastAsia"/>
                <w:sz w:val="18"/>
                <w:szCs w:val="18"/>
              </w:rPr>
            </w:pPr>
          </w:p>
          <w:p w14:paraId="3E210943" w14:textId="6D92D129" w:rsidR="00CA0324" w:rsidRPr="00843CAD" w:rsidRDefault="00CA0324" w:rsidP="00CA0324">
            <w:pPr>
              <w:spacing w:line="240" w:lineRule="exact"/>
              <w:rPr>
                <w:rFonts w:asciiTheme="minorEastAsia" w:hAnsiTheme="minorEastAsia"/>
                <w:sz w:val="18"/>
                <w:szCs w:val="18"/>
              </w:rPr>
            </w:pPr>
          </w:p>
          <w:p w14:paraId="146D163A" w14:textId="77777777" w:rsidR="00CA0324" w:rsidRPr="00843CAD" w:rsidRDefault="00CA0324" w:rsidP="00CA0324">
            <w:pPr>
              <w:spacing w:line="240" w:lineRule="exact"/>
              <w:rPr>
                <w:rFonts w:asciiTheme="minorEastAsia" w:hAnsiTheme="minorEastAsia"/>
                <w:sz w:val="18"/>
                <w:szCs w:val="18"/>
              </w:rPr>
            </w:pPr>
          </w:p>
          <w:p w14:paraId="37FA5C1A" w14:textId="6EF13AB7" w:rsidR="00CA0324" w:rsidRPr="00843CAD" w:rsidRDefault="00CA0324" w:rsidP="00CA0324">
            <w:pPr>
              <w:spacing w:line="240" w:lineRule="exact"/>
              <w:rPr>
                <w:rFonts w:asciiTheme="minorEastAsia" w:hAnsiTheme="minorEastAsia"/>
                <w:sz w:val="18"/>
                <w:szCs w:val="18"/>
              </w:rPr>
            </w:pPr>
          </w:p>
          <w:p w14:paraId="376669C7" w14:textId="77777777" w:rsidR="00C50D12" w:rsidRPr="00843CAD" w:rsidRDefault="00C50D12" w:rsidP="00CA0324">
            <w:pPr>
              <w:spacing w:line="240" w:lineRule="exact"/>
              <w:rPr>
                <w:rFonts w:asciiTheme="minorEastAsia" w:hAnsiTheme="minorEastAsia"/>
                <w:sz w:val="18"/>
                <w:szCs w:val="18"/>
              </w:rPr>
            </w:pPr>
          </w:p>
          <w:p w14:paraId="472DC852" w14:textId="77777777" w:rsidR="00C50D12" w:rsidRPr="00843CAD" w:rsidRDefault="00C50D12" w:rsidP="00CA0324">
            <w:pPr>
              <w:spacing w:line="240" w:lineRule="exact"/>
              <w:rPr>
                <w:rFonts w:asciiTheme="minorEastAsia" w:hAnsiTheme="minorEastAsia"/>
                <w:sz w:val="18"/>
                <w:szCs w:val="18"/>
              </w:rPr>
            </w:pPr>
          </w:p>
          <w:p w14:paraId="1AAC31A8" w14:textId="77777777" w:rsidR="00CA0324" w:rsidRPr="00843CAD" w:rsidRDefault="00CA0324" w:rsidP="00CA0324">
            <w:pPr>
              <w:spacing w:line="240" w:lineRule="exact"/>
              <w:rPr>
                <w:rFonts w:asciiTheme="minorEastAsia" w:hAnsiTheme="minorEastAsia"/>
                <w:sz w:val="18"/>
                <w:szCs w:val="18"/>
              </w:rPr>
            </w:pPr>
          </w:p>
          <w:p w14:paraId="5AF9B633" w14:textId="77777777" w:rsidR="00CA0324" w:rsidRPr="00843CAD" w:rsidRDefault="00CA0324" w:rsidP="00CA0324">
            <w:pPr>
              <w:spacing w:line="240" w:lineRule="exact"/>
              <w:rPr>
                <w:rFonts w:asciiTheme="minorEastAsia" w:hAnsiTheme="minorEastAsia"/>
                <w:sz w:val="18"/>
                <w:szCs w:val="18"/>
              </w:rPr>
            </w:pPr>
          </w:p>
          <w:p w14:paraId="38CF96E6" w14:textId="1A818ED5" w:rsidR="00CA0324" w:rsidRPr="00843CAD" w:rsidRDefault="00CA0324" w:rsidP="00843CAD">
            <w:pPr>
              <w:spacing w:line="240" w:lineRule="exact"/>
              <w:ind w:left="180" w:hangingChars="100" w:hanging="180"/>
              <w:rPr>
                <w:rFonts w:asciiTheme="minorEastAsia" w:hAnsiTheme="minorEastAsia"/>
                <w:spacing w:val="-6"/>
                <w:sz w:val="18"/>
                <w:szCs w:val="18"/>
              </w:rPr>
            </w:pPr>
            <w:r w:rsidRPr="00843CAD">
              <w:rPr>
                <w:rFonts w:asciiTheme="minorEastAsia" w:hAnsiTheme="minorEastAsia" w:hint="eastAsia"/>
                <w:sz w:val="18"/>
                <w:szCs w:val="18"/>
              </w:rPr>
              <w:t>・</w:t>
            </w:r>
            <w:r w:rsidRPr="00843CAD">
              <w:rPr>
                <w:rFonts w:asciiTheme="minorEastAsia" w:hAnsiTheme="minorEastAsia" w:hint="eastAsia"/>
                <w:spacing w:val="-6"/>
                <w:sz w:val="18"/>
                <w:szCs w:val="18"/>
              </w:rPr>
              <w:t>ワークシート</w:t>
            </w:r>
            <w:r w:rsidR="00917362" w:rsidRPr="00843CAD">
              <w:rPr>
                <w:rFonts w:asciiTheme="minorEastAsia" w:hAnsiTheme="minorEastAsia" w:hint="eastAsia"/>
                <w:spacing w:val="-6"/>
                <w:sz w:val="18"/>
                <w:szCs w:val="18"/>
              </w:rPr>
              <w:t>⑤</w:t>
            </w:r>
            <w:r w:rsidRPr="00843CAD">
              <w:rPr>
                <w:rFonts w:asciiTheme="minorEastAsia" w:hAnsiTheme="minorEastAsia" w:hint="eastAsia"/>
                <w:spacing w:val="-6"/>
                <w:sz w:val="18"/>
                <w:szCs w:val="18"/>
              </w:rPr>
              <w:t>の表面と裏面のどちらを使ってまとめてもよいことを伝える。</w:t>
            </w:r>
          </w:p>
          <w:p w14:paraId="0EDCBD44" w14:textId="77777777" w:rsidR="00CA0324" w:rsidRPr="00843CAD" w:rsidRDefault="00CA0324" w:rsidP="00843CAD">
            <w:pPr>
              <w:spacing w:line="240" w:lineRule="exact"/>
              <w:ind w:left="180" w:hangingChars="100" w:hanging="180"/>
              <w:rPr>
                <w:rFonts w:asciiTheme="minorEastAsia" w:hAnsiTheme="minorEastAsia"/>
                <w:spacing w:val="-6"/>
                <w:sz w:val="18"/>
                <w:szCs w:val="18"/>
              </w:rPr>
            </w:pPr>
            <w:r w:rsidRPr="00843CAD">
              <w:rPr>
                <w:rFonts w:asciiTheme="minorEastAsia" w:hAnsiTheme="minorEastAsia" w:hint="eastAsia"/>
                <w:sz w:val="18"/>
                <w:szCs w:val="18"/>
              </w:rPr>
              <w:t>・</w:t>
            </w:r>
            <w:r w:rsidRPr="00843CAD">
              <w:rPr>
                <w:rFonts w:asciiTheme="minorEastAsia" w:hAnsiTheme="minorEastAsia" w:hint="eastAsia"/>
                <w:spacing w:val="-6"/>
                <w:sz w:val="18"/>
                <w:szCs w:val="18"/>
              </w:rPr>
              <w:t>絵を使ったり、表や図を用いたりしてもよいことを教師のまとめ方の例で示す。</w:t>
            </w:r>
          </w:p>
          <w:p w14:paraId="455586A9" w14:textId="77777777" w:rsidR="00CA0324" w:rsidRPr="00843CAD" w:rsidRDefault="00CA0324" w:rsidP="00843CAD">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・ワークシートにまとめられない時に使える手段を確認する。</w:t>
            </w:r>
          </w:p>
          <w:p w14:paraId="7D1BDAA1" w14:textId="77777777" w:rsidR="00CA0324" w:rsidRPr="00843CAD" w:rsidRDefault="00CA0324" w:rsidP="00CA0324">
            <w:pPr>
              <w:spacing w:line="240" w:lineRule="exact"/>
              <w:rPr>
                <w:rFonts w:asciiTheme="minorEastAsia" w:hAnsiTheme="minorEastAsia"/>
                <w:sz w:val="18"/>
                <w:szCs w:val="18"/>
              </w:rPr>
            </w:pPr>
            <w:r w:rsidRPr="00843CAD">
              <w:rPr>
                <w:rFonts w:asciiTheme="minorEastAsia" w:hAnsiTheme="minorEastAsia" w:hint="eastAsia"/>
                <w:sz w:val="18"/>
                <w:szCs w:val="18"/>
              </w:rPr>
              <w:t>①教員と相談する。</w:t>
            </w:r>
          </w:p>
          <w:p w14:paraId="309F5F81" w14:textId="77777777" w:rsidR="00CA0324" w:rsidRPr="00843CAD" w:rsidRDefault="00CA0324" w:rsidP="00CA0324">
            <w:pPr>
              <w:spacing w:line="240" w:lineRule="exact"/>
              <w:rPr>
                <w:rFonts w:asciiTheme="minorEastAsia" w:hAnsiTheme="minorEastAsia"/>
                <w:sz w:val="18"/>
                <w:szCs w:val="18"/>
              </w:rPr>
            </w:pPr>
            <w:r w:rsidRPr="00843CAD">
              <w:rPr>
                <w:rFonts w:asciiTheme="minorEastAsia" w:hAnsiTheme="minorEastAsia" w:hint="eastAsia"/>
                <w:sz w:val="18"/>
                <w:szCs w:val="18"/>
              </w:rPr>
              <w:t>②友達と相談する。</w:t>
            </w:r>
          </w:p>
          <w:p w14:paraId="6B611B46" w14:textId="77777777" w:rsidR="00CA0324" w:rsidRPr="00843CAD" w:rsidRDefault="00CA0324" w:rsidP="00CA0324">
            <w:pPr>
              <w:spacing w:line="240" w:lineRule="exact"/>
              <w:rPr>
                <w:rFonts w:asciiTheme="minorEastAsia" w:hAnsiTheme="minorEastAsia"/>
                <w:sz w:val="18"/>
                <w:szCs w:val="18"/>
              </w:rPr>
            </w:pPr>
            <w:r w:rsidRPr="00843CAD">
              <w:rPr>
                <w:rFonts w:asciiTheme="minorEastAsia" w:hAnsiTheme="minorEastAsia" w:hint="eastAsia"/>
                <w:sz w:val="18"/>
                <w:szCs w:val="18"/>
              </w:rPr>
              <w:t>③教科書等で調べる。</w:t>
            </w:r>
          </w:p>
          <w:p w14:paraId="12D824E8" w14:textId="77777777" w:rsidR="00917362" w:rsidRPr="00843CAD" w:rsidRDefault="00917362" w:rsidP="00CA0324">
            <w:pPr>
              <w:spacing w:line="240" w:lineRule="exact"/>
              <w:rPr>
                <w:rFonts w:asciiTheme="minorEastAsia" w:hAnsiTheme="minorEastAsia"/>
                <w:sz w:val="18"/>
                <w:szCs w:val="18"/>
              </w:rPr>
            </w:pPr>
          </w:p>
          <w:p w14:paraId="2A7AF8DE" w14:textId="03EA8EE9" w:rsidR="00121B28" w:rsidRPr="00843CAD" w:rsidRDefault="00121B28" w:rsidP="00121B28">
            <w:pPr>
              <w:spacing w:line="220" w:lineRule="exact"/>
              <w:ind w:left="180" w:hangingChars="100" w:hanging="180"/>
              <w:rPr>
                <w:rFonts w:asciiTheme="minorEastAsia" w:hAnsiTheme="minorEastAsia"/>
                <w:sz w:val="18"/>
                <w:szCs w:val="18"/>
              </w:rPr>
            </w:pPr>
          </w:p>
          <w:p w14:paraId="317A0978" w14:textId="77777777" w:rsidR="00917362" w:rsidRDefault="00917362" w:rsidP="009B69B3">
            <w:pPr>
              <w:spacing w:line="240" w:lineRule="exact"/>
              <w:ind w:left="180" w:hangingChars="100" w:hanging="180"/>
              <w:rPr>
                <w:rFonts w:asciiTheme="minorEastAsia" w:hAnsiTheme="minorEastAsia"/>
                <w:sz w:val="18"/>
                <w:szCs w:val="18"/>
              </w:rPr>
            </w:pPr>
          </w:p>
          <w:p w14:paraId="1F719934" w14:textId="77777777" w:rsidR="00121B28" w:rsidRDefault="00121B28" w:rsidP="009B69B3">
            <w:pPr>
              <w:spacing w:line="240" w:lineRule="exact"/>
              <w:ind w:left="180" w:hangingChars="100" w:hanging="180"/>
              <w:rPr>
                <w:rFonts w:asciiTheme="minorEastAsia" w:hAnsiTheme="minorEastAsia"/>
                <w:sz w:val="18"/>
                <w:szCs w:val="18"/>
              </w:rPr>
            </w:pPr>
          </w:p>
          <w:p w14:paraId="42A6F679" w14:textId="77777777" w:rsidR="00121B28" w:rsidRDefault="00121B28" w:rsidP="009B69B3">
            <w:pPr>
              <w:spacing w:line="240" w:lineRule="exact"/>
              <w:ind w:left="180" w:hangingChars="100" w:hanging="180"/>
              <w:rPr>
                <w:rFonts w:asciiTheme="minorEastAsia" w:hAnsiTheme="minorEastAsia"/>
                <w:sz w:val="18"/>
                <w:szCs w:val="18"/>
              </w:rPr>
            </w:pPr>
          </w:p>
          <w:p w14:paraId="6D1FAC01" w14:textId="472F2D7B" w:rsidR="00121B28" w:rsidRPr="00843CAD" w:rsidRDefault="00121B28" w:rsidP="009B69B3">
            <w:pPr>
              <w:spacing w:line="240" w:lineRule="exact"/>
              <w:ind w:left="180" w:hangingChars="100" w:hanging="180"/>
              <w:rPr>
                <w:rFonts w:asciiTheme="minorEastAsia" w:hAnsiTheme="minorEastAsia"/>
                <w:sz w:val="18"/>
                <w:szCs w:val="18"/>
              </w:rPr>
            </w:pPr>
          </w:p>
        </w:tc>
        <w:tc>
          <w:tcPr>
            <w:tcW w:w="2608" w:type="dxa"/>
          </w:tcPr>
          <w:p w14:paraId="4D039242" w14:textId="0A0B2AB6" w:rsidR="00CA0324" w:rsidRPr="00843CAD" w:rsidRDefault="00C60624" w:rsidP="00843CAD">
            <w:pPr>
              <w:spacing w:line="240" w:lineRule="exact"/>
              <w:ind w:left="720" w:hangingChars="400" w:hanging="72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lastRenderedPageBreak/>
              <w:t>[言・象]</w:t>
            </w:r>
            <w:r w:rsidR="00CA0324" w:rsidRPr="00843CAD">
              <w:rPr>
                <w:rFonts w:asciiTheme="minorEastAsia" w:hAnsiTheme="minorEastAsia" w:hint="eastAsia"/>
                <w:color w:val="000000" w:themeColor="text1"/>
                <w:sz w:val="18"/>
                <w:szCs w:val="18"/>
              </w:rPr>
              <w:t>ルビを振ったカードで示す。必要に応じて、イラストで示す。</w:t>
            </w:r>
          </w:p>
          <w:p w14:paraId="1D0ED60E" w14:textId="122E7547" w:rsidR="00CA0324" w:rsidRPr="00843CAD" w:rsidRDefault="00C60624" w:rsidP="00843CAD">
            <w:pPr>
              <w:spacing w:line="240" w:lineRule="exact"/>
              <w:ind w:left="360" w:hangingChars="200" w:hanging="360"/>
              <w:rPr>
                <w:rFonts w:asciiTheme="minorEastAsia" w:hAnsiTheme="minorEastAsia"/>
                <w:color w:val="000000" w:themeColor="text1"/>
                <w:spacing w:val="-6"/>
                <w:sz w:val="18"/>
                <w:szCs w:val="18"/>
              </w:rPr>
            </w:pPr>
            <w:r w:rsidRPr="00843CAD">
              <w:rPr>
                <w:rFonts w:asciiTheme="minorEastAsia" w:hAnsiTheme="minorEastAsia"/>
                <w:color w:val="000000" w:themeColor="text1"/>
                <w:sz w:val="18"/>
                <w:szCs w:val="18"/>
              </w:rPr>
              <w:t>[</w:t>
            </w:r>
            <w:r w:rsidRPr="00843CAD">
              <w:rPr>
                <w:rFonts w:asciiTheme="minorEastAsia" w:hAnsiTheme="minorEastAsia" w:hint="eastAsia"/>
                <w:color w:val="000000" w:themeColor="text1"/>
                <w:sz w:val="18"/>
                <w:szCs w:val="18"/>
              </w:rPr>
              <w:t>体]</w:t>
            </w:r>
            <w:r w:rsidR="00CA0324" w:rsidRPr="009454D6">
              <w:rPr>
                <w:rFonts w:asciiTheme="minorEastAsia" w:hAnsiTheme="minorEastAsia" w:hint="eastAsia"/>
                <w:color w:val="000000" w:themeColor="text1"/>
                <w:spacing w:val="-8"/>
                <w:sz w:val="18"/>
                <w:szCs w:val="18"/>
              </w:rPr>
              <w:t>入と</w:t>
            </w:r>
            <w:r w:rsidR="009454D6" w:rsidRPr="009454D6">
              <w:rPr>
                <w:rFonts w:asciiTheme="minorEastAsia" w:hAnsiTheme="minorEastAsia" w:hint="eastAsia"/>
                <w:color w:val="000000" w:themeColor="text1"/>
                <w:spacing w:val="-8"/>
                <w:sz w:val="18"/>
                <w:szCs w:val="18"/>
              </w:rPr>
              <w:t>出、直接と間接のように、必要に応じて、体を使って意味を捉えるよう促す</w:t>
            </w:r>
            <w:r w:rsidR="00CA0324" w:rsidRPr="009454D6">
              <w:rPr>
                <w:rFonts w:asciiTheme="minorEastAsia" w:hAnsiTheme="minorEastAsia" w:hint="eastAsia"/>
                <w:color w:val="000000" w:themeColor="text1"/>
                <w:spacing w:val="-8"/>
                <w:sz w:val="18"/>
                <w:szCs w:val="18"/>
              </w:rPr>
              <w:t>。</w:t>
            </w:r>
          </w:p>
          <w:p w14:paraId="5D369606" w14:textId="77777777" w:rsidR="00CA0324" w:rsidRPr="00843CAD" w:rsidRDefault="00CA0324" w:rsidP="00CA0324">
            <w:pPr>
              <w:spacing w:line="240" w:lineRule="exact"/>
              <w:rPr>
                <w:rFonts w:asciiTheme="minorEastAsia" w:hAnsiTheme="minorEastAsia"/>
                <w:color w:val="000000" w:themeColor="text1"/>
                <w:sz w:val="18"/>
                <w:szCs w:val="18"/>
              </w:rPr>
            </w:pPr>
          </w:p>
          <w:p w14:paraId="12265433" w14:textId="6369D77C" w:rsidR="00CA0324" w:rsidRPr="00843CAD" w:rsidRDefault="00CA0324" w:rsidP="00CA0324">
            <w:pPr>
              <w:spacing w:line="240" w:lineRule="exact"/>
              <w:rPr>
                <w:rFonts w:asciiTheme="minorEastAsia" w:hAnsiTheme="minorEastAsia"/>
                <w:color w:val="000000" w:themeColor="text1"/>
                <w:sz w:val="18"/>
                <w:szCs w:val="18"/>
              </w:rPr>
            </w:pPr>
          </w:p>
          <w:p w14:paraId="4C3EE510" w14:textId="2B14F76F" w:rsidR="004744B6" w:rsidRPr="00843CAD" w:rsidRDefault="004744B6" w:rsidP="00CA0324">
            <w:pPr>
              <w:spacing w:line="240" w:lineRule="exact"/>
              <w:rPr>
                <w:rFonts w:asciiTheme="minorEastAsia" w:hAnsiTheme="minorEastAsia"/>
                <w:color w:val="000000" w:themeColor="text1"/>
                <w:sz w:val="18"/>
                <w:szCs w:val="18"/>
              </w:rPr>
            </w:pPr>
          </w:p>
          <w:p w14:paraId="6378F135" w14:textId="77777777"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グラフの理解のために</w:t>
            </w:r>
          </w:p>
          <w:p w14:paraId="31CA5F70" w14:textId="2A930168" w:rsidR="00CA0324" w:rsidRPr="00843CAD" w:rsidRDefault="00C60624" w:rsidP="00843CAD">
            <w:pPr>
              <w:spacing w:line="240" w:lineRule="exact"/>
              <w:ind w:left="360" w:hangingChars="200" w:hanging="36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[聴]グラフの</w:t>
            </w:r>
            <w:r w:rsidR="00CA0324" w:rsidRPr="00843CAD">
              <w:rPr>
                <w:rFonts w:asciiTheme="minorEastAsia" w:hAnsiTheme="minorEastAsia" w:hint="eastAsia"/>
                <w:color w:val="000000" w:themeColor="text1"/>
                <w:sz w:val="18"/>
                <w:szCs w:val="18"/>
              </w:rPr>
              <w:t>違いを声に出して確認する。</w:t>
            </w:r>
          </w:p>
          <w:p w14:paraId="3BBC15B8" w14:textId="21EF9896" w:rsidR="00CA0324" w:rsidRPr="00843CAD" w:rsidRDefault="00C60624" w:rsidP="00843CAD">
            <w:pPr>
              <w:spacing w:line="240" w:lineRule="exact"/>
              <w:ind w:left="540" w:hangingChars="300" w:hanging="54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w:t>
            </w:r>
            <w:r w:rsidR="00CA0324" w:rsidRPr="00843CAD">
              <w:rPr>
                <w:rFonts w:asciiTheme="minorEastAsia" w:hAnsiTheme="minorEastAsia" w:hint="eastAsia"/>
                <w:color w:val="000000" w:themeColor="text1"/>
                <w:sz w:val="18"/>
                <w:szCs w:val="18"/>
              </w:rPr>
              <w:t>言</w:t>
            </w:r>
            <w:r w:rsidRPr="00843CAD">
              <w:rPr>
                <w:rFonts w:asciiTheme="minorEastAsia" w:hAnsiTheme="minorEastAsia"/>
                <w:color w:val="000000" w:themeColor="text1"/>
                <w:sz w:val="18"/>
                <w:szCs w:val="18"/>
              </w:rPr>
              <w:t>]</w:t>
            </w:r>
            <w:r w:rsidRPr="00843CAD">
              <w:rPr>
                <w:rFonts w:asciiTheme="minorEastAsia" w:hAnsiTheme="minorEastAsia" w:hint="eastAsia"/>
                <w:color w:val="000000" w:themeColor="text1"/>
                <w:sz w:val="18"/>
                <w:szCs w:val="18"/>
              </w:rPr>
              <w:t xml:space="preserve"> グラフの違いを</w:t>
            </w:r>
            <w:r w:rsidR="00CA0324" w:rsidRPr="00843CAD">
              <w:rPr>
                <w:rFonts w:asciiTheme="minorEastAsia" w:hAnsiTheme="minorEastAsia" w:hint="eastAsia"/>
                <w:color w:val="000000" w:themeColor="text1"/>
                <w:sz w:val="18"/>
                <w:szCs w:val="18"/>
              </w:rPr>
              <w:t>文章</w:t>
            </w:r>
            <w:r w:rsidR="00121B28">
              <w:rPr>
                <w:rFonts w:asciiTheme="minorEastAsia" w:hAnsiTheme="minorEastAsia" w:hint="eastAsia"/>
                <w:color w:val="000000" w:themeColor="text1"/>
                <w:sz w:val="18"/>
                <w:szCs w:val="18"/>
              </w:rPr>
              <w:t>でまとめるよう促す</w:t>
            </w:r>
            <w:r w:rsidR="00CA0324" w:rsidRPr="00843CAD">
              <w:rPr>
                <w:rFonts w:asciiTheme="minorEastAsia" w:hAnsiTheme="minorEastAsia" w:hint="eastAsia"/>
                <w:color w:val="000000" w:themeColor="text1"/>
                <w:sz w:val="18"/>
                <w:szCs w:val="18"/>
              </w:rPr>
              <w:t>。</w:t>
            </w:r>
          </w:p>
          <w:p w14:paraId="3999F901" w14:textId="395F7315" w:rsidR="00CA0324" w:rsidRPr="00843CAD" w:rsidRDefault="00C60624" w:rsidP="00843CAD">
            <w:pPr>
              <w:spacing w:line="240" w:lineRule="exact"/>
              <w:ind w:left="360" w:hangingChars="200" w:hanging="360"/>
              <w:rPr>
                <w:rFonts w:asciiTheme="minorEastAsia" w:hAnsiTheme="minorEastAsia"/>
                <w:color w:val="000000" w:themeColor="text1"/>
                <w:sz w:val="18"/>
                <w:szCs w:val="18"/>
              </w:rPr>
            </w:pPr>
            <w:r w:rsidRPr="00843CAD">
              <w:rPr>
                <w:rFonts w:asciiTheme="minorEastAsia" w:hAnsiTheme="minorEastAsia"/>
                <w:color w:val="000000" w:themeColor="text1"/>
                <w:sz w:val="18"/>
                <w:szCs w:val="18"/>
              </w:rPr>
              <w:t>[</w:t>
            </w:r>
            <w:r w:rsidRPr="00843CAD">
              <w:rPr>
                <w:rFonts w:asciiTheme="minorEastAsia" w:hAnsiTheme="minorEastAsia" w:hint="eastAsia"/>
                <w:color w:val="000000" w:themeColor="text1"/>
                <w:sz w:val="18"/>
                <w:szCs w:val="18"/>
              </w:rPr>
              <w:t>象]</w:t>
            </w:r>
            <w:r w:rsidR="00121B28">
              <w:rPr>
                <w:rFonts w:asciiTheme="minorEastAsia" w:hAnsiTheme="minorEastAsia" w:hint="eastAsia"/>
                <w:color w:val="000000" w:themeColor="text1"/>
                <w:sz w:val="18"/>
                <w:szCs w:val="18"/>
              </w:rPr>
              <w:t>変化した部分に色を塗るなど、大切なポイントに気付くよう指導する</w:t>
            </w:r>
            <w:r w:rsidR="00CA0324" w:rsidRPr="00843CAD">
              <w:rPr>
                <w:rFonts w:asciiTheme="minorEastAsia" w:hAnsiTheme="minorEastAsia" w:hint="eastAsia"/>
                <w:color w:val="000000" w:themeColor="text1"/>
                <w:sz w:val="18"/>
                <w:szCs w:val="18"/>
              </w:rPr>
              <w:t>。</w:t>
            </w:r>
          </w:p>
          <w:p w14:paraId="5DE85EB5" w14:textId="051F9FDA" w:rsidR="00C60624" w:rsidRPr="00843CAD" w:rsidRDefault="00C60624" w:rsidP="00843CAD">
            <w:pPr>
              <w:spacing w:line="240" w:lineRule="exact"/>
              <w:ind w:left="360" w:hangingChars="200" w:hanging="360"/>
              <w:rPr>
                <w:rFonts w:asciiTheme="minorEastAsia" w:hAnsiTheme="minorEastAsia"/>
                <w:color w:val="000000" w:themeColor="text1"/>
                <w:sz w:val="18"/>
                <w:szCs w:val="18"/>
              </w:rPr>
            </w:pPr>
            <w:r w:rsidRPr="00843CAD">
              <w:rPr>
                <w:rFonts w:asciiTheme="minorEastAsia" w:hAnsiTheme="minorEastAsia"/>
                <w:color w:val="000000" w:themeColor="text1"/>
                <w:sz w:val="18"/>
                <w:szCs w:val="18"/>
              </w:rPr>
              <w:t>[</w:t>
            </w:r>
            <w:r w:rsidRPr="00843CAD">
              <w:rPr>
                <w:rFonts w:asciiTheme="minorEastAsia" w:hAnsiTheme="minorEastAsia" w:hint="eastAsia"/>
                <w:color w:val="000000" w:themeColor="text1"/>
                <w:sz w:val="18"/>
                <w:szCs w:val="18"/>
              </w:rPr>
              <w:t>体]</w:t>
            </w:r>
            <w:r w:rsidR="00121B28">
              <w:rPr>
                <w:rFonts w:asciiTheme="minorEastAsia" w:hAnsiTheme="minorEastAsia" w:hint="eastAsia"/>
                <w:color w:val="000000" w:themeColor="text1"/>
                <w:sz w:val="18"/>
                <w:szCs w:val="18"/>
              </w:rPr>
              <w:t>変化している個所を指で示し、説明するよう促す</w:t>
            </w:r>
            <w:r w:rsidR="00CA0324" w:rsidRPr="00843CAD">
              <w:rPr>
                <w:rFonts w:asciiTheme="minorEastAsia" w:hAnsiTheme="minorEastAsia" w:hint="eastAsia"/>
                <w:color w:val="000000" w:themeColor="text1"/>
                <w:sz w:val="18"/>
                <w:szCs w:val="18"/>
              </w:rPr>
              <w:t>。</w:t>
            </w:r>
          </w:p>
          <w:p w14:paraId="06337B17" w14:textId="1063814A" w:rsidR="00C60624" w:rsidRPr="00843CAD" w:rsidRDefault="00C60624" w:rsidP="00CA0324">
            <w:pPr>
              <w:spacing w:line="240" w:lineRule="exact"/>
              <w:rPr>
                <w:rFonts w:asciiTheme="minorEastAsia" w:hAnsiTheme="minorEastAsia"/>
                <w:color w:val="000000" w:themeColor="text1"/>
                <w:sz w:val="18"/>
                <w:szCs w:val="18"/>
              </w:rPr>
            </w:pPr>
          </w:p>
          <w:p w14:paraId="088A5475" w14:textId="456BAA08"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税制改革の理解のために（内容を示すイラストを提示）</w:t>
            </w:r>
          </w:p>
          <w:p w14:paraId="3DD6C00E" w14:textId="681C7526"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〔聴〕声に出して読む。</w:t>
            </w:r>
          </w:p>
          <w:p w14:paraId="7292B1B9" w14:textId="427802E2" w:rsidR="00CA0324" w:rsidRPr="00843CAD" w:rsidRDefault="00CA0324" w:rsidP="00843CAD">
            <w:pPr>
              <w:spacing w:line="240" w:lineRule="exact"/>
              <w:ind w:left="720" w:hangingChars="400" w:hanging="72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〔言・象〕ルビを振ったカードで示す。必要に応じて、イラストで示す。</w:t>
            </w:r>
          </w:p>
          <w:p w14:paraId="00B901D8" w14:textId="065C4078" w:rsidR="00CA0324" w:rsidRPr="00843CAD" w:rsidRDefault="00CA0324" w:rsidP="00843CAD">
            <w:pPr>
              <w:spacing w:line="240" w:lineRule="exact"/>
              <w:ind w:left="540" w:hangingChars="300" w:hanging="540"/>
              <w:rPr>
                <w:rFonts w:asciiTheme="minorEastAsia" w:hAnsiTheme="minorEastAsia"/>
                <w:color w:val="000000" w:themeColor="text1"/>
                <w:spacing w:val="-8"/>
                <w:sz w:val="18"/>
                <w:szCs w:val="18"/>
              </w:rPr>
            </w:pPr>
            <w:r w:rsidRPr="00843CAD">
              <w:rPr>
                <w:rFonts w:asciiTheme="minorEastAsia" w:hAnsiTheme="minorEastAsia" w:hint="eastAsia"/>
                <w:color w:val="000000" w:themeColor="text1"/>
                <w:sz w:val="18"/>
                <w:szCs w:val="18"/>
              </w:rPr>
              <w:t>〔体〕</w:t>
            </w:r>
            <w:r w:rsidRPr="00843CAD">
              <w:rPr>
                <w:rFonts w:asciiTheme="minorEastAsia" w:hAnsiTheme="minorEastAsia" w:hint="eastAsia"/>
                <w:color w:val="000000" w:themeColor="text1"/>
                <w:spacing w:val="-8"/>
                <w:sz w:val="18"/>
                <w:szCs w:val="18"/>
              </w:rPr>
              <w:t>必要に応じて、体を使っ</w:t>
            </w:r>
            <w:r w:rsidR="00843CAD" w:rsidRPr="00843CAD">
              <w:rPr>
                <w:rFonts w:asciiTheme="minorEastAsia" w:hAnsiTheme="minorEastAsia" w:hint="eastAsia"/>
                <w:color w:val="000000" w:themeColor="text1"/>
                <w:spacing w:val="-8"/>
                <w:sz w:val="18"/>
                <w:szCs w:val="18"/>
              </w:rPr>
              <w:t>て意味を捉えるよう促す</w:t>
            </w:r>
            <w:r w:rsidRPr="00843CAD">
              <w:rPr>
                <w:rFonts w:asciiTheme="minorEastAsia" w:hAnsiTheme="minorEastAsia" w:hint="eastAsia"/>
                <w:color w:val="000000" w:themeColor="text1"/>
                <w:spacing w:val="-8"/>
                <w:sz w:val="18"/>
                <w:szCs w:val="18"/>
              </w:rPr>
              <w:t>。</w:t>
            </w:r>
          </w:p>
          <w:p w14:paraId="7E39AA58" w14:textId="5C894CFA" w:rsidR="00C50D12" w:rsidRPr="00843CAD" w:rsidRDefault="00C50D12" w:rsidP="00CA0324">
            <w:pPr>
              <w:spacing w:line="240" w:lineRule="exact"/>
              <w:rPr>
                <w:rFonts w:asciiTheme="minorEastAsia" w:hAnsiTheme="minorEastAsia"/>
                <w:color w:val="000000" w:themeColor="text1"/>
                <w:sz w:val="18"/>
                <w:szCs w:val="18"/>
              </w:rPr>
            </w:pPr>
          </w:p>
          <w:p w14:paraId="0F6B9EBB" w14:textId="77777777"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「国債」の理解のために</w:t>
            </w:r>
          </w:p>
          <w:p w14:paraId="2EB52687" w14:textId="77777777"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〔聴〕声に出して読む。</w:t>
            </w:r>
          </w:p>
          <w:p w14:paraId="7693E487" w14:textId="67371285" w:rsidR="00CA0324" w:rsidRPr="00843CAD" w:rsidRDefault="00843CAD" w:rsidP="00843CAD">
            <w:pPr>
              <w:spacing w:line="240" w:lineRule="exact"/>
              <w:ind w:left="900" w:hangingChars="500" w:hanging="900"/>
              <w:rPr>
                <w:rFonts w:asciiTheme="minorEastAsia" w:hAnsiTheme="minorEastAsia"/>
                <w:color w:val="000000" w:themeColor="text1"/>
                <w:spacing w:val="-8"/>
                <w:sz w:val="18"/>
                <w:szCs w:val="18"/>
              </w:rPr>
            </w:pPr>
            <w:r>
              <w:rPr>
                <w:rFonts w:asciiTheme="minorEastAsia" w:hAnsiTheme="minorEastAsia" w:hint="eastAsia"/>
                <w:color w:val="000000" w:themeColor="text1"/>
                <w:sz w:val="18"/>
                <w:szCs w:val="18"/>
              </w:rPr>
              <w:t>〔言・象〕</w:t>
            </w:r>
            <w:r w:rsidRPr="00843CAD">
              <w:rPr>
                <w:rFonts w:asciiTheme="minorEastAsia" w:hAnsiTheme="minorEastAsia" w:hint="eastAsia"/>
                <w:color w:val="000000" w:themeColor="text1"/>
                <w:spacing w:val="-8"/>
                <w:sz w:val="18"/>
                <w:szCs w:val="18"/>
              </w:rPr>
              <w:t>ルビを振ったグラフを使用</w:t>
            </w:r>
            <w:r w:rsidRPr="00843CAD">
              <w:rPr>
                <w:rFonts w:asciiTheme="minorEastAsia" w:hAnsiTheme="minorEastAsia"/>
                <w:color w:val="000000" w:themeColor="text1"/>
                <w:spacing w:val="-8"/>
                <w:sz w:val="18"/>
                <w:szCs w:val="18"/>
              </w:rPr>
              <w:t>する</w:t>
            </w:r>
            <w:r w:rsidR="00CA0324" w:rsidRPr="00843CAD">
              <w:rPr>
                <w:rFonts w:asciiTheme="minorEastAsia" w:hAnsiTheme="minorEastAsia" w:hint="eastAsia"/>
                <w:color w:val="000000" w:themeColor="text1"/>
                <w:spacing w:val="-8"/>
                <w:sz w:val="18"/>
                <w:szCs w:val="18"/>
              </w:rPr>
              <w:t>。必要に応じて、イラストで示す。</w:t>
            </w:r>
          </w:p>
          <w:p w14:paraId="22B306EE" w14:textId="577F9EFD" w:rsidR="00CA0324" w:rsidRPr="00843CAD" w:rsidRDefault="00CA0324" w:rsidP="00CA0324">
            <w:pPr>
              <w:spacing w:line="240" w:lineRule="exact"/>
              <w:rPr>
                <w:rFonts w:asciiTheme="minorEastAsia" w:hAnsiTheme="minorEastAsia"/>
                <w:color w:val="000000" w:themeColor="text1"/>
                <w:sz w:val="18"/>
                <w:szCs w:val="18"/>
              </w:rPr>
            </w:pPr>
          </w:p>
          <w:p w14:paraId="56034625" w14:textId="523C18CB" w:rsidR="00C50D12" w:rsidRPr="00843CAD" w:rsidRDefault="00C50D12" w:rsidP="00CA0324">
            <w:pPr>
              <w:spacing w:line="240" w:lineRule="exact"/>
              <w:rPr>
                <w:rFonts w:asciiTheme="minorEastAsia" w:hAnsiTheme="minorEastAsia"/>
                <w:color w:val="000000" w:themeColor="text1"/>
                <w:sz w:val="18"/>
                <w:szCs w:val="18"/>
              </w:rPr>
            </w:pPr>
          </w:p>
          <w:p w14:paraId="11261E7A" w14:textId="6C903C20" w:rsidR="00CA0324" w:rsidRDefault="00CA0324" w:rsidP="00CA0324">
            <w:pPr>
              <w:spacing w:line="240" w:lineRule="exact"/>
              <w:rPr>
                <w:rFonts w:asciiTheme="minorEastAsia" w:hAnsiTheme="minorEastAsia"/>
                <w:color w:val="000000" w:themeColor="text1"/>
                <w:sz w:val="18"/>
                <w:szCs w:val="18"/>
              </w:rPr>
            </w:pPr>
          </w:p>
          <w:p w14:paraId="745F8FE2" w14:textId="77777777" w:rsidR="00843CAD" w:rsidRPr="00843CAD" w:rsidRDefault="00843CAD" w:rsidP="00CA0324">
            <w:pPr>
              <w:spacing w:line="240" w:lineRule="exact"/>
              <w:rPr>
                <w:rFonts w:asciiTheme="minorEastAsia" w:hAnsiTheme="minorEastAsia"/>
                <w:color w:val="000000" w:themeColor="text1"/>
                <w:sz w:val="18"/>
                <w:szCs w:val="18"/>
              </w:rPr>
            </w:pPr>
          </w:p>
          <w:p w14:paraId="7E6BF952" w14:textId="77777777" w:rsidR="00CA0324" w:rsidRPr="00843CAD" w:rsidRDefault="00CA0324" w:rsidP="00CA0324">
            <w:pPr>
              <w:spacing w:line="240" w:lineRule="exact"/>
              <w:rPr>
                <w:rFonts w:asciiTheme="minorEastAsia" w:hAnsiTheme="minorEastAsia"/>
                <w:color w:val="000000" w:themeColor="text1"/>
                <w:sz w:val="18"/>
                <w:szCs w:val="18"/>
              </w:rPr>
            </w:pPr>
          </w:p>
          <w:p w14:paraId="0F48B82D" w14:textId="0AA0BEC8"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グラフの読み取り</w:t>
            </w:r>
            <w:r w:rsidR="00121B28">
              <w:rPr>
                <w:rFonts w:asciiTheme="minorEastAsia" w:hAnsiTheme="minorEastAsia" w:hint="eastAsia"/>
                <w:color w:val="000000" w:themeColor="text1"/>
                <w:sz w:val="18"/>
                <w:szCs w:val="18"/>
              </w:rPr>
              <w:t>のために</w:t>
            </w:r>
          </w:p>
          <w:p w14:paraId="73CE53B6" w14:textId="77777777"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〔聴〕気付いたことを声に出して確認する。</w:t>
            </w:r>
          </w:p>
          <w:p w14:paraId="4D6E6441" w14:textId="61D0D604" w:rsidR="00CA0324" w:rsidRPr="00843CAD" w:rsidRDefault="00CA0324" w:rsidP="00E121D7">
            <w:pPr>
              <w:spacing w:line="240" w:lineRule="exact"/>
              <w:ind w:left="810" w:hangingChars="450" w:hanging="81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〔言・象〕増加や減少などを矢</w:t>
            </w:r>
            <w:r w:rsidR="00E121D7">
              <w:rPr>
                <w:rFonts w:asciiTheme="minorEastAsia" w:hAnsiTheme="minorEastAsia" w:hint="eastAsia"/>
                <w:color w:val="000000" w:themeColor="text1"/>
                <w:sz w:val="18"/>
                <w:szCs w:val="18"/>
              </w:rPr>
              <w:t>印等を用いるよう指導する</w:t>
            </w:r>
            <w:r w:rsidRPr="00843CAD">
              <w:rPr>
                <w:rFonts w:asciiTheme="minorEastAsia" w:hAnsiTheme="minorEastAsia" w:hint="eastAsia"/>
                <w:color w:val="000000" w:themeColor="text1"/>
                <w:sz w:val="18"/>
                <w:szCs w:val="18"/>
              </w:rPr>
              <w:t>。</w:t>
            </w:r>
          </w:p>
          <w:p w14:paraId="1F08E443" w14:textId="77777777" w:rsidR="00CA0324" w:rsidRPr="00843CAD" w:rsidRDefault="00CA0324" w:rsidP="00E121D7">
            <w:pPr>
              <w:spacing w:line="240" w:lineRule="exact"/>
              <w:ind w:left="540" w:hangingChars="300" w:hanging="540"/>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〔体〕増加や減少などを体を使って確認する。</w:t>
            </w:r>
          </w:p>
          <w:p w14:paraId="33299F3B" w14:textId="52631182" w:rsidR="00CA0324" w:rsidRPr="00121B28" w:rsidRDefault="00917362" w:rsidP="00E121D7">
            <w:pPr>
              <w:spacing w:line="240" w:lineRule="exact"/>
              <w:ind w:left="450" w:hangingChars="250" w:hanging="450"/>
              <w:rPr>
                <w:rFonts w:asciiTheme="minorEastAsia" w:hAnsiTheme="minorEastAsia"/>
                <w:color w:val="000000" w:themeColor="text1"/>
                <w:spacing w:val="-10"/>
                <w:sz w:val="18"/>
                <w:szCs w:val="18"/>
              </w:rPr>
            </w:pPr>
            <w:r w:rsidRPr="00121B28">
              <w:rPr>
                <w:rFonts w:asciiTheme="minorEastAsia" w:hAnsiTheme="minorEastAsia" w:hint="eastAsia"/>
                <w:color w:val="000000" w:themeColor="text1"/>
                <w:sz w:val="18"/>
                <w:szCs w:val="18"/>
              </w:rPr>
              <w:t>《Ｃ》</w:t>
            </w:r>
            <w:r w:rsidRPr="00121B28">
              <w:rPr>
                <w:rFonts w:asciiTheme="minorEastAsia" w:hAnsiTheme="minorEastAsia" w:hint="eastAsia"/>
                <w:color w:val="000000" w:themeColor="text1"/>
                <w:spacing w:val="-10"/>
                <w:sz w:val="18"/>
                <w:szCs w:val="18"/>
              </w:rPr>
              <w:t>国債残高や国債依存</w:t>
            </w:r>
            <w:r w:rsidR="00E121D7" w:rsidRPr="00121B28">
              <w:rPr>
                <w:rFonts w:asciiTheme="minorEastAsia" w:hAnsiTheme="minorEastAsia" w:hint="eastAsia"/>
                <w:color w:val="000000" w:themeColor="text1"/>
                <w:spacing w:val="-10"/>
                <w:sz w:val="18"/>
                <w:szCs w:val="18"/>
              </w:rPr>
              <w:t>度が増加、減少した理由を考えさせ、文章でワークシート中に書くよう指導する</w:t>
            </w:r>
            <w:r w:rsidRPr="00121B28">
              <w:rPr>
                <w:rFonts w:asciiTheme="minorEastAsia" w:hAnsiTheme="minorEastAsia" w:hint="eastAsia"/>
                <w:color w:val="000000" w:themeColor="text1"/>
                <w:spacing w:val="-10"/>
                <w:sz w:val="18"/>
                <w:szCs w:val="18"/>
              </w:rPr>
              <w:t>。</w:t>
            </w:r>
          </w:p>
          <w:p w14:paraId="5ECE5972" w14:textId="77777777" w:rsidR="00CA0324" w:rsidRPr="00843CAD" w:rsidRDefault="00CA0324" w:rsidP="00CA0324">
            <w:pPr>
              <w:spacing w:line="240" w:lineRule="exact"/>
              <w:rPr>
                <w:rFonts w:asciiTheme="minorEastAsia" w:hAnsiTheme="minorEastAsia"/>
                <w:color w:val="000000" w:themeColor="text1"/>
                <w:sz w:val="18"/>
                <w:szCs w:val="18"/>
              </w:rPr>
            </w:pPr>
          </w:p>
          <w:p w14:paraId="0FC96EF6" w14:textId="77777777" w:rsidR="00121B28" w:rsidRPr="00843CAD" w:rsidRDefault="00121B28" w:rsidP="00121B2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＜役割分担を明確にした話し合い活動</w:t>
            </w:r>
            <w:r w:rsidRPr="00843CAD">
              <w:rPr>
                <w:rFonts w:ascii="ＭＳ ゴシック" w:eastAsia="ＭＳ ゴシック" w:hAnsi="ＭＳ ゴシック" w:hint="eastAsia"/>
                <w:sz w:val="18"/>
                <w:szCs w:val="18"/>
              </w:rPr>
              <w:t>＞</w:t>
            </w:r>
          </w:p>
          <w:p w14:paraId="3DB2881E" w14:textId="77777777" w:rsidR="00121B28" w:rsidRPr="004A00EF" w:rsidRDefault="00121B28" w:rsidP="00121B2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051CBBF2" w14:textId="77777777" w:rsidR="00121B28" w:rsidRPr="004A00EF" w:rsidRDefault="00121B28" w:rsidP="00121B2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2D4A6167" w14:textId="3A62EC9C" w:rsidR="00CA0324" w:rsidRPr="00843CAD" w:rsidRDefault="00121B28" w:rsidP="00121B28">
            <w:pPr>
              <w:spacing w:line="240" w:lineRule="exact"/>
              <w:ind w:left="180" w:hangingChars="100" w:hanging="180"/>
              <w:rPr>
                <w:rFonts w:asciiTheme="minorEastAsia" w:hAnsiTheme="minorEastAsia"/>
                <w:color w:val="000000" w:themeColor="text1"/>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13EE7955" w14:textId="76AFACDD" w:rsidR="00411BA6" w:rsidRPr="00843CAD" w:rsidRDefault="00411BA6" w:rsidP="00CA0324">
            <w:pPr>
              <w:spacing w:line="240" w:lineRule="exact"/>
              <w:rPr>
                <w:rFonts w:asciiTheme="minorEastAsia" w:hAnsiTheme="minorEastAsia"/>
                <w:color w:val="000000" w:themeColor="text1"/>
                <w:sz w:val="18"/>
                <w:szCs w:val="18"/>
              </w:rPr>
            </w:pPr>
          </w:p>
          <w:p w14:paraId="4AE3EAAC" w14:textId="504220BB" w:rsidR="00CA0324" w:rsidRPr="00843CAD" w:rsidRDefault="00CA0324" w:rsidP="00CA0324">
            <w:pPr>
              <w:spacing w:line="240" w:lineRule="exact"/>
              <w:rPr>
                <w:rFonts w:asciiTheme="minorEastAsia" w:hAnsiTheme="minorEastAsia"/>
                <w:color w:val="000000" w:themeColor="text1"/>
                <w:sz w:val="18"/>
                <w:szCs w:val="18"/>
              </w:rPr>
            </w:pPr>
            <w:r w:rsidRPr="00843CAD">
              <w:rPr>
                <w:rFonts w:asciiTheme="minorEastAsia" w:hAnsiTheme="minorEastAsia" w:hint="eastAsia"/>
                <w:color w:val="000000" w:themeColor="text1"/>
                <w:sz w:val="18"/>
                <w:szCs w:val="18"/>
              </w:rPr>
              <w:t>それぞれの優位を生かして、説明等をする。</w:t>
            </w:r>
          </w:p>
        </w:tc>
        <w:tc>
          <w:tcPr>
            <w:tcW w:w="1338" w:type="dxa"/>
          </w:tcPr>
          <w:p w14:paraId="24AEA253"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5A961BD3"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4BB6470B"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2AD03F39"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12163976"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79A72FD7"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1DE3525A"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34DB1B4A"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54B2C27E"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68DC4917"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65ECF815"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4EF619B7"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52456463"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4B28FAD0"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7E2AD706"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4C87FCBC"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17F7A65F"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12B63779"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737ACFD5"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49840508" w14:textId="77777777" w:rsidR="00CA0324" w:rsidRPr="00843CAD" w:rsidRDefault="00CA0324" w:rsidP="00CA0324">
            <w:pPr>
              <w:spacing w:line="240" w:lineRule="exact"/>
              <w:jc w:val="left"/>
              <w:rPr>
                <w:rFonts w:asciiTheme="minorEastAsia" w:hAnsiTheme="minorEastAsia"/>
                <w:color w:val="000000" w:themeColor="text1"/>
                <w:sz w:val="18"/>
                <w:szCs w:val="18"/>
              </w:rPr>
            </w:pPr>
          </w:p>
          <w:p w14:paraId="68C1D80C"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6F8A43E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65B3B26" w14:textId="26A53A49"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14F8F900" w14:textId="714B9D91"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E752076" w14:textId="2685C270"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5E6B0FD4" w14:textId="108F7B76"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4C4B245D"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79BED049"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8496BD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3BA0EF6"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33DCCBA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387CDEA4"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9761CC9"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333B1161"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7C167F37"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061B5E0A"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62F35F40"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D9A0E3E"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0A211AE5"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331189C6"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42DF4ED1"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0BDF724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162F08A6"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56B8466"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8C30A75"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5D74F654" w14:textId="5A7A094B"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16C368E7" w14:textId="06421135"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2F9AD3D4" w14:textId="52C4E472"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667CDCE0" w14:textId="718F900E"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2B966EE9" w14:textId="5AD21821"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48F492F6" w14:textId="67C532B7"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13377771" w14:textId="77777777" w:rsidR="00917362" w:rsidRPr="00843CAD" w:rsidRDefault="00917362" w:rsidP="00CA0324">
            <w:pPr>
              <w:spacing w:line="240" w:lineRule="exact"/>
              <w:jc w:val="left"/>
              <w:rPr>
                <w:rFonts w:asciiTheme="minorEastAsia" w:hAnsiTheme="minorEastAsia"/>
                <w:color w:val="000000" w:themeColor="text1"/>
                <w:spacing w:val="-4"/>
                <w:sz w:val="18"/>
                <w:szCs w:val="18"/>
              </w:rPr>
            </w:pPr>
          </w:p>
          <w:p w14:paraId="6B1AEDD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0322946B" w14:textId="77777777" w:rsidR="00CA0324" w:rsidRPr="00843CAD" w:rsidRDefault="00CA0324" w:rsidP="009B69B3">
            <w:pPr>
              <w:spacing w:line="240" w:lineRule="exact"/>
              <w:ind w:left="172" w:hangingChars="100" w:hanging="172"/>
              <w:jc w:val="left"/>
              <w:rPr>
                <w:rFonts w:asciiTheme="minorEastAsia" w:hAnsiTheme="minorEastAsia"/>
                <w:color w:val="000000" w:themeColor="text1"/>
                <w:spacing w:val="-4"/>
                <w:sz w:val="18"/>
                <w:szCs w:val="18"/>
              </w:rPr>
            </w:pPr>
            <w:r w:rsidRPr="00843CAD">
              <w:rPr>
                <w:rFonts w:asciiTheme="minorEastAsia" w:hAnsiTheme="minorEastAsia" w:hint="eastAsia"/>
                <w:color w:val="000000" w:themeColor="text1"/>
                <w:spacing w:val="-4"/>
                <w:sz w:val="18"/>
                <w:szCs w:val="18"/>
              </w:rPr>
              <w:lastRenderedPageBreak/>
              <w:t>・財政の課題について考察したことを資料から適切にまとめ、効果的に活用している。（ワークシート）</w:t>
            </w:r>
          </w:p>
          <w:p w14:paraId="60A47B8D"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2124B049"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178BA5C2"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p w14:paraId="6362B0A8" w14:textId="77777777" w:rsidR="00CA0324" w:rsidRPr="00843CAD" w:rsidRDefault="00CA0324" w:rsidP="00CA0324">
            <w:pPr>
              <w:spacing w:line="240" w:lineRule="exact"/>
              <w:jc w:val="left"/>
              <w:rPr>
                <w:rFonts w:asciiTheme="minorEastAsia" w:hAnsiTheme="minorEastAsia"/>
                <w:color w:val="000000" w:themeColor="text1"/>
                <w:spacing w:val="-4"/>
                <w:sz w:val="18"/>
                <w:szCs w:val="18"/>
              </w:rPr>
            </w:pPr>
          </w:p>
        </w:tc>
      </w:tr>
    </w:tbl>
    <w:p w14:paraId="545997A3" w14:textId="77777777" w:rsidR="00CA0324" w:rsidRPr="00843CAD" w:rsidRDefault="00CA0324" w:rsidP="00CA0324">
      <w:pPr>
        <w:spacing w:line="240" w:lineRule="exact"/>
        <w:jc w:val="left"/>
        <w:rPr>
          <w:rFonts w:asciiTheme="minorEastAsia" w:hAnsiTheme="minorEastAsia"/>
          <w:color w:val="000000" w:themeColor="text1"/>
        </w:rPr>
      </w:pPr>
    </w:p>
    <w:p w14:paraId="03000C3E" w14:textId="1E7630DC"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373D1B53" w14:textId="5EF0955E"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4E9F237F" w14:textId="52DA7D2A"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2300A39A" w14:textId="7575542B"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312AF2D4" w14:textId="1CC08026"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20010281" w14:textId="46A5A453"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5B9DCBDB" w14:textId="4D934DDA"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271E7618" w14:textId="5957B15E"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143C5977" w14:textId="0877F005"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7C3F9294" w14:textId="3CCB589D"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601351FB" w14:textId="0A5189DD"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75228C31" w14:textId="2F967CE5"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3B421F81" w14:textId="66C0E693"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115A86D9" w14:textId="74860A0C"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553C6D36" w14:textId="0D4A96F7"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018E28EC" w14:textId="549BD5D2"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7966B898" w14:textId="10A657A6"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587D385F" w14:textId="3BE00602"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1C535CE3" w14:textId="5C37DBE6"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65FBDAEC" w14:textId="62AF55E6"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7B7F565B" w14:textId="66EDE872"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4FFB43D7" w14:textId="1FBA4D67"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49382CC1" w14:textId="6D31D05B" w:rsidR="00971D6E" w:rsidRDefault="00971D6E" w:rsidP="00CA0324">
      <w:pPr>
        <w:spacing w:line="240" w:lineRule="exact"/>
        <w:ind w:left="210" w:hangingChars="100" w:hanging="210"/>
        <w:jc w:val="left"/>
        <w:rPr>
          <w:rFonts w:asciiTheme="minorEastAsia" w:hAnsiTheme="minorEastAsia"/>
          <w:color w:val="000000" w:themeColor="text1"/>
        </w:rPr>
      </w:pPr>
    </w:p>
    <w:p w14:paraId="2B133177" w14:textId="460CCEE2" w:rsidR="00E121D7" w:rsidRDefault="00E121D7" w:rsidP="00CA0324">
      <w:pPr>
        <w:spacing w:line="240" w:lineRule="exact"/>
        <w:ind w:left="210" w:hangingChars="100" w:hanging="210"/>
        <w:jc w:val="left"/>
        <w:rPr>
          <w:rFonts w:asciiTheme="minorEastAsia" w:hAnsiTheme="minorEastAsia"/>
          <w:color w:val="000000" w:themeColor="text1"/>
        </w:rPr>
      </w:pPr>
    </w:p>
    <w:p w14:paraId="74698193" w14:textId="410CC528" w:rsidR="00E121D7" w:rsidRDefault="00E121D7" w:rsidP="00CA0324">
      <w:pPr>
        <w:spacing w:line="240" w:lineRule="exact"/>
        <w:ind w:left="210" w:hangingChars="100" w:hanging="210"/>
        <w:jc w:val="left"/>
        <w:rPr>
          <w:rFonts w:asciiTheme="minorEastAsia" w:hAnsiTheme="minorEastAsia"/>
          <w:color w:val="000000" w:themeColor="text1"/>
        </w:rPr>
      </w:pPr>
    </w:p>
    <w:p w14:paraId="21F460AE" w14:textId="77777777" w:rsidR="00E121D7" w:rsidRPr="00843CAD" w:rsidRDefault="00E121D7" w:rsidP="00CA0324">
      <w:pPr>
        <w:spacing w:line="240" w:lineRule="exact"/>
        <w:ind w:left="210" w:hangingChars="100" w:hanging="210"/>
        <w:jc w:val="left"/>
        <w:rPr>
          <w:rFonts w:asciiTheme="minorEastAsia" w:hAnsiTheme="minorEastAsia"/>
          <w:color w:val="000000" w:themeColor="text1"/>
        </w:rPr>
      </w:pPr>
    </w:p>
    <w:p w14:paraId="227A4AFF" w14:textId="74871CD2"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7E698851" w14:textId="5A24CB8E"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50A1FA20" w14:textId="46B01DC1"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6D725758" w14:textId="1D21AC46"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2FDAB8F8" w14:textId="185187A3" w:rsidR="00971D6E" w:rsidRPr="00843CAD" w:rsidRDefault="00971D6E" w:rsidP="00CA0324">
      <w:pPr>
        <w:spacing w:line="240" w:lineRule="exact"/>
        <w:ind w:left="210" w:hangingChars="100" w:hanging="210"/>
        <w:jc w:val="left"/>
        <w:rPr>
          <w:rFonts w:asciiTheme="minorEastAsia" w:hAnsiTheme="minorEastAsia"/>
          <w:color w:val="000000" w:themeColor="text1"/>
        </w:rPr>
      </w:pPr>
    </w:p>
    <w:p w14:paraId="397AFE98" w14:textId="3627B296" w:rsidR="00CA0324" w:rsidRPr="00843CAD" w:rsidRDefault="00CA0324" w:rsidP="00121B28">
      <w:pPr>
        <w:spacing w:line="240" w:lineRule="exact"/>
        <w:jc w:val="left"/>
        <w:rPr>
          <w:rFonts w:asciiTheme="minorEastAsia" w:hAnsiTheme="minorEastAsia"/>
          <w:color w:val="000000" w:themeColor="text1"/>
        </w:rPr>
      </w:pPr>
    </w:p>
    <w:p w14:paraId="07B92B3F" w14:textId="06A9C47F" w:rsidR="00CA0324" w:rsidRPr="00843CAD" w:rsidRDefault="00CA0324" w:rsidP="00CA0324">
      <w:pPr>
        <w:spacing w:line="240" w:lineRule="exact"/>
        <w:ind w:left="210" w:hangingChars="100" w:hanging="210"/>
        <w:jc w:val="left"/>
        <w:rPr>
          <w:rFonts w:asciiTheme="minorEastAsia" w:hAnsiTheme="minorEastAsia"/>
          <w:color w:val="000000" w:themeColor="text1"/>
        </w:rPr>
      </w:pPr>
    </w:p>
    <w:p w14:paraId="30066760" w14:textId="679CF934" w:rsidR="00CA0324" w:rsidRPr="00843CAD" w:rsidRDefault="00971D6E" w:rsidP="00CA0324">
      <w:pPr>
        <w:widowControl/>
        <w:spacing w:line="220" w:lineRule="exact"/>
        <w:jc w:val="left"/>
        <w:rPr>
          <w:rFonts w:asciiTheme="majorEastAsia" w:eastAsiaTheme="majorEastAsia" w:hAnsiTheme="majorEastAsia"/>
        </w:rPr>
      </w:pPr>
      <w:r w:rsidRPr="00843CAD">
        <w:rPr>
          <w:rFonts w:asciiTheme="majorEastAsia" w:eastAsiaTheme="majorEastAsia" w:hAnsiTheme="majorEastAsia" w:hint="eastAsia"/>
        </w:rPr>
        <w:lastRenderedPageBreak/>
        <w:t>１１</w:t>
      </w:r>
      <w:r w:rsidR="00CA0324" w:rsidRPr="00843CAD">
        <w:rPr>
          <w:rFonts w:asciiTheme="majorEastAsia" w:eastAsiaTheme="majorEastAsia" w:hAnsiTheme="majorEastAsia" w:hint="eastAsia"/>
        </w:rPr>
        <w:t xml:space="preserve">　本時の展開（第６時）</w:t>
      </w:r>
    </w:p>
    <w:p w14:paraId="00B89416" w14:textId="175835EA" w:rsidR="00CA0324" w:rsidRPr="00843CAD" w:rsidRDefault="00CA0324" w:rsidP="0024483B">
      <w:pPr>
        <w:widowControl/>
        <w:spacing w:line="220" w:lineRule="exact"/>
        <w:ind w:left="1890" w:hangingChars="900" w:hanging="1890"/>
        <w:jc w:val="left"/>
        <w:rPr>
          <w:rFonts w:asciiTheme="minorEastAsia" w:hAnsiTheme="minorEastAsia"/>
          <w:color w:val="FF0000"/>
        </w:rPr>
      </w:pPr>
      <w:r w:rsidRPr="00843CAD">
        <w:rPr>
          <w:rFonts w:asciiTheme="minorEastAsia" w:hAnsiTheme="minorEastAsia" w:hint="eastAsia"/>
        </w:rPr>
        <w:t xml:space="preserve">　　</w:t>
      </w:r>
      <w:r w:rsidR="00971D6E" w:rsidRPr="00843CAD">
        <w:rPr>
          <w:rFonts w:asciiTheme="minorEastAsia" w:hAnsiTheme="minorEastAsia" w:hint="eastAsia"/>
        </w:rPr>
        <w:t xml:space="preserve">　</w:t>
      </w:r>
      <w:r w:rsidRPr="00843CAD">
        <w:rPr>
          <w:rFonts w:asciiTheme="minorEastAsia" w:hAnsiTheme="minorEastAsia" w:hint="eastAsia"/>
        </w:rPr>
        <w:t>本時の目標：</w:t>
      </w:r>
      <w:r w:rsidRPr="00121B28">
        <w:rPr>
          <w:rFonts w:asciiTheme="minorEastAsia" w:hAnsiTheme="minorEastAsia" w:hint="eastAsia"/>
          <w:spacing w:val="-2"/>
        </w:rPr>
        <w:t>生きたお金の使い方についての自分の考えを前時までに学んだことを生かしてまとめようとするとともに、他者との検討を通して</w:t>
      </w:r>
      <w:r w:rsidR="0024483B">
        <w:rPr>
          <w:rFonts w:asciiTheme="minorEastAsia" w:hAnsiTheme="minorEastAsia" w:hint="eastAsia"/>
          <w:spacing w:val="-2"/>
        </w:rPr>
        <w:t>多面的・</w:t>
      </w:r>
      <w:r w:rsidRPr="00121B28">
        <w:rPr>
          <w:rFonts w:asciiTheme="minorEastAsia" w:hAnsiTheme="minorEastAsia" w:hint="eastAsia"/>
          <w:spacing w:val="-2"/>
        </w:rPr>
        <w:t>多角的に検証し、</w:t>
      </w:r>
      <w:r w:rsidR="00121B28" w:rsidRPr="00121B28">
        <w:rPr>
          <w:rFonts w:asciiTheme="minorEastAsia" w:hAnsiTheme="minorEastAsia" w:hint="eastAsia"/>
          <w:spacing w:val="-2"/>
        </w:rPr>
        <w:t>適切に表現する</w:t>
      </w:r>
      <w:r w:rsidRPr="00121B28">
        <w:rPr>
          <w:rFonts w:asciiTheme="minorEastAsia" w:hAnsiTheme="minorEastAsia" w:hint="eastAsia"/>
          <w:spacing w:val="-2"/>
        </w:rPr>
        <w:t>。</w:t>
      </w:r>
    </w:p>
    <w:tbl>
      <w:tblPr>
        <w:tblStyle w:val="a3"/>
        <w:tblW w:w="0" w:type="auto"/>
        <w:tblInd w:w="210" w:type="dxa"/>
        <w:tblLook w:val="04A0" w:firstRow="1" w:lastRow="0" w:firstColumn="1" w:lastColumn="0" w:noHBand="0" w:noVBand="1"/>
      </w:tblPr>
      <w:tblGrid>
        <w:gridCol w:w="597"/>
        <w:gridCol w:w="2876"/>
        <w:gridCol w:w="2064"/>
        <w:gridCol w:w="2501"/>
        <w:gridCol w:w="1380"/>
      </w:tblGrid>
      <w:tr w:rsidR="00CA0324" w:rsidRPr="00843CAD" w14:paraId="456D741B" w14:textId="77777777" w:rsidTr="008E3DC7">
        <w:trPr>
          <w:trHeight w:val="705"/>
        </w:trPr>
        <w:tc>
          <w:tcPr>
            <w:tcW w:w="607" w:type="dxa"/>
            <w:vAlign w:val="center"/>
          </w:tcPr>
          <w:p w14:paraId="4415CB09"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時間</w:t>
            </w:r>
          </w:p>
        </w:tc>
        <w:tc>
          <w:tcPr>
            <w:tcW w:w="2977" w:type="dxa"/>
            <w:vAlign w:val="center"/>
          </w:tcPr>
          <w:p w14:paraId="131AF735"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○学習内容</w:t>
            </w:r>
          </w:p>
          <w:p w14:paraId="0C8A7084"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・学習活動</w:t>
            </w:r>
          </w:p>
        </w:tc>
        <w:tc>
          <w:tcPr>
            <w:tcW w:w="2126" w:type="dxa"/>
            <w:vAlign w:val="center"/>
          </w:tcPr>
          <w:p w14:paraId="360B3DA3" w14:textId="77777777" w:rsidR="00CA0324" w:rsidRPr="00843CAD" w:rsidRDefault="00CA0324" w:rsidP="008E3DC7">
            <w:pPr>
              <w:spacing w:line="220" w:lineRule="exact"/>
              <w:jc w:val="center"/>
              <w:rPr>
                <w:rFonts w:asciiTheme="minorEastAsia" w:hAnsiTheme="minorEastAsia"/>
                <w:spacing w:val="-10"/>
                <w:sz w:val="18"/>
                <w:szCs w:val="18"/>
              </w:rPr>
            </w:pPr>
            <w:r w:rsidRPr="00843CAD">
              <w:rPr>
                <w:rFonts w:asciiTheme="minorEastAsia" w:hAnsiTheme="minorEastAsia" w:hint="eastAsia"/>
                <w:spacing w:val="-10"/>
                <w:sz w:val="18"/>
                <w:szCs w:val="18"/>
              </w:rPr>
              <w:t>指導上の留意点</w:t>
            </w:r>
          </w:p>
          <w:p w14:paraId="68486D34"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pacing w:val="-10"/>
                <w:sz w:val="18"/>
                <w:szCs w:val="18"/>
              </w:rPr>
              <w:t>配慮事項</w:t>
            </w:r>
          </w:p>
        </w:tc>
        <w:tc>
          <w:tcPr>
            <w:tcW w:w="2552" w:type="dxa"/>
            <w:vAlign w:val="center"/>
          </w:tcPr>
          <w:p w14:paraId="3D925FAC" w14:textId="77777777" w:rsidR="00CA0324" w:rsidRPr="00843CAD" w:rsidRDefault="00CA0324" w:rsidP="008E3DC7">
            <w:pPr>
              <w:spacing w:line="22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「分かり方の特性」又は読み書きアセスメントの結果における各領域に配慮した指導上の工夫</w:t>
            </w:r>
          </w:p>
        </w:tc>
        <w:tc>
          <w:tcPr>
            <w:tcW w:w="1382" w:type="dxa"/>
            <w:vAlign w:val="center"/>
          </w:tcPr>
          <w:p w14:paraId="336D2606"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学習活動に即した具体的な評価規準</w:t>
            </w:r>
          </w:p>
          <w:p w14:paraId="7D58742A" w14:textId="77777777" w:rsidR="00CA0324" w:rsidRPr="00843CAD" w:rsidRDefault="00CA0324" w:rsidP="008E3DC7">
            <w:pPr>
              <w:spacing w:line="220" w:lineRule="exact"/>
              <w:jc w:val="center"/>
              <w:rPr>
                <w:rFonts w:asciiTheme="minorEastAsia" w:hAnsiTheme="minorEastAsia"/>
                <w:sz w:val="18"/>
                <w:szCs w:val="18"/>
              </w:rPr>
            </w:pPr>
            <w:r w:rsidRPr="00843CAD">
              <w:rPr>
                <w:rFonts w:asciiTheme="minorEastAsia" w:hAnsiTheme="minorEastAsia" w:hint="eastAsia"/>
                <w:sz w:val="18"/>
                <w:szCs w:val="18"/>
              </w:rPr>
              <w:t>（評価方法）</w:t>
            </w:r>
          </w:p>
        </w:tc>
      </w:tr>
      <w:tr w:rsidR="004F6DA5" w:rsidRPr="00843CAD" w14:paraId="681576C1" w14:textId="77777777" w:rsidTr="004F6DA5">
        <w:trPr>
          <w:trHeight w:val="1271"/>
        </w:trPr>
        <w:tc>
          <w:tcPr>
            <w:tcW w:w="607" w:type="dxa"/>
            <w:tcBorders>
              <w:bottom w:val="single" w:sz="4" w:space="0" w:color="auto"/>
            </w:tcBorders>
          </w:tcPr>
          <w:p w14:paraId="130C0B99" w14:textId="77777777" w:rsidR="00CA0324" w:rsidRPr="00843CAD" w:rsidRDefault="00CA0324" w:rsidP="00971D6E">
            <w:pPr>
              <w:spacing w:line="240" w:lineRule="exact"/>
              <w:jc w:val="left"/>
              <w:rPr>
                <w:rFonts w:asciiTheme="minorEastAsia" w:hAnsiTheme="minorEastAsia"/>
                <w:spacing w:val="-10"/>
                <w:sz w:val="18"/>
                <w:szCs w:val="18"/>
              </w:rPr>
            </w:pPr>
            <w:r w:rsidRPr="00843CAD">
              <w:rPr>
                <w:rFonts w:asciiTheme="minorEastAsia" w:hAnsiTheme="minorEastAsia" w:hint="eastAsia"/>
                <w:spacing w:val="-10"/>
                <w:sz w:val="18"/>
                <w:szCs w:val="18"/>
              </w:rPr>
              <w:t>導入</w:t>
            </w:r>
          </w:p>
          <w:p w14:paraId="5025B39D" w14:textId="77777777" w:rsidR="00CA0324" w:rsidRPr="00843CAD" w:rsidRDefault="00CA0324" w:rsidP="00971D6E">
            <w:pPr>
              <w:spacing w:line="240" w:lineRule="exact"/>
              <w:jc w:val="center"/>
              <w:rPr>
                <w:rFonts w:asciiTheme="minorEastAsia" w:hAnsiTheme="minorEastAsia"/>
                <w:sz w:val="18"/>
                <w:szCs w:val="18"/>
              </w:rPr>
            </w:pPr>
          </w:p>
        </w:tc>
        <w:tc>
          <w:tcPr>
            <w:tcW w:w="2977" w:type="dxa"/>
            <w:tcBorders>
              <w:bottom w:val="single" w:sz="4" w:space="0" w:color="auto"/>
            </w:tcBorders>
          </w:tcPr>
          <w:p w14:paraId="51686F5E" w14:textId="1C5A4D2A" w:rsidR="00CA0324" w:rsidRPr="00E121D7" w:rsidRDefault="00CA0324" w:rsidP="00971D6E">
            <w:pPr>
              <w:spacing w:line="240" w:lineRule="exact"/>
              <w:ind w:left="180" w:hangingChars="100" w:hanging="180"/>
              <w:jc w:val="left"/>
              <w:rPr>
                <w:spacing w:val="-8"/>
                <w:sz w:val="18"/>
                <w:szCs w:val="18"/>
              </w:rPr>
            </w:pPr>
            <w:r w:rsidRPr="00843CAD">
              <w:rPr>
                <w:rFonts w:hint="eastAsia"/>
                <w:sz w:val="18"/>
                <w:szCs w:val="18"/>
              </w:rPr>
              <w:t>・前時</w:t>
            </w:r>
            <w:r w:rsidR="00971D6E" w:rsidRPr="00843CAD">
              <w:rPr>
                <w:rFonts w:hint="eastAsia"/>
                <w:sz w:val="18"/>
                <w:szCs w:val="18"/>
              </w:rPr>
              <w:t>まで</w:t>
            </w:r>
            <w:r w:rsidRPr="00843CAD">
              <w:rPr>
                <w:rFonts w:hint="eastAsia"/>
                <w:sz w:val="18"/>
                <w:szCs w:val="18"/>
              </w:rPr>
              <w:t>の内容を振り返り、</w:t>
            </w:r>
            <w:r w:rsidR="00121B28">
              <w:rPr>
                <w:rFonts w:hint="eastAsia"/>
                <w:spacing w:val="-8"/>
                <w:sz w:val="18"/>
                <w:szCs w:val="18"/>
              </w:rPr>
              <w:t>単元の中心</w:t>
            </w:r>
            <w:r w:rsidRPr="00E121D7">
              <w:rPr>
                <w:rFonts w:hint="eastAsia"/>
                <w:spacing w:val="-8"/>
                <w:sz w:val="18"/>
                <w:szCs w:val="18"/>
              </w:rPr>
              <w:t>的な問いを確認する。</w:t>
            </w:r>
          </w:p>
          <w:p w14:paraId="2E85411E" w14:textId="77777777" w:rsidR="00CA0324" w:rsidRPr="00843CAD" w:rsidRDefault="00CA0324" w:rsidP="00971D6E">
            <w:pPr>
              <w:spacing w:line="240" w:lineRule="exact"/>
              <w:jc w:val="left"/>
              <w:rPr>
                <w:sz w:val="18"/>
                <w:szCs w:val="18"/>
              </w:rPr>
            </w:pPr>
          </w:p>
          <w:p w14:paraId="491FD8D1" w14:textId="77777777" w:rsidR="00CA0324" w:rsidRPr="00843CAD" w:rsidRDefault="00CA0324" w:rsidP="00971D6E">
            <w:pPr>
              <w:spacing w:line="240" w:lineRule="exact"/>
              <w:jc w:val="left"/>
              <w:rPr>
                <w:sz w:val="18"/>
                <w:szCs w:val="18"/>
              </w:rPr>
            </w:pPr>
          </w:p>
          <w:p w14:paraId="65CD9740" w14:textId="77777777" w:rsidR="00CA0324" w:rsidRPr="00843CAD" w:rsidRDefault="00CA0324" w:rsidP="00971D6E">
            <w:pPr>
              <w:spacing w:line="240" w:lineRule="exact"/>
              <w:jc w:val="left"/>
              <w:rPr>
                <w:sz w:val="18"/>
                <w:szCs w:val="18"/>
              </w:rPr>
            </w:pPr>
          </w:p>
          <w:p w14:paraId="1B305D7A" w14:textId="77777777" w:rsidR="00CA0324" w:rsidRPr="00843CAD" w:rsidRDefault="00CA0324" w:rsidP="00971D6E">
            <w:pPr>
              <w:spacing w:line="240" w:lineRule="exact"/>
              <w:jc w:val="left"/>
              <w:rPr>
                <w:sz w:val="18"/>
                <w:szCs w:val="18"/>
              </w:rPr>
            </w:pPr>
          </w:p>
          <w:p w14:paraId="297EC207" w14:textId="77777777" w:rsidR="00CA0324" w:rsidRPr="00843CAD" w:rsidRDefault="00CA0324" w:rsidP="00971D6E">
            <w:pPr>
              <w:spacing w:line="240" w:lineRule="exact"/>
              <w:jc w:val="left"/>
              <w:rPr>
                <w:sz w:val="18"/>
                <w:szCs w:val="18"/>
              </w:rPr>
            </w:pPr>
          </w:p>
          <w:p w14:paraId="7EE63C90" w14:textId="77777777" w:rsidR="00CA0324" w:rsidRPr="00843CAD" w:rsidRDefault="00CA0324" w:rsidP="00971D6E">
            <w:pPr>
              <w:spacing w:line="240" w:lineRule="exact"/>
              <w:jc w:val="left"/>
              <w:rPr>
                <w:sz w:val="18"/>
                <w:szCs w:val="18"/>
              </w:rPr>
            </w:pPr>
          </w:p>
          <w:p w14:paraId="61AE5F17" w14:textId="77777777" w:rsidR="00CA0324" w:rsidRPr="00843CAD" w:rsidRDefault="00CA0324" w:rsidP="00971D6E">
            <w:pPr>
              <w:spacing w:line="240" w:lineRule="exact"/>
              <w:jc w:val="left"/>
              <w:rPr>
                <w:sz w:val="18"/>
                <w:szCs w:val="18"/>
              </w:rPr>
            </w:pPr>
          </w:p>
          <w:p w14:paraId="3DFF1709" w14:textId="77777777" w:rsidR="00E121D7" w:rsidRDefault="00E121D7" w:rsidP="00971D6E">
            <w:pPr>
              <w:spacing w:line="240" w:lineRule="exact"/>
              <w:jc w:val="left"/>
              <w:rPr>
                <w:sz w:val="18"/>
                <w:szCs w:val="18"/>
              </w:rPr>
            </w:pPr>
          </w:p>
          <w:p w14:paraId="7982DC14" w14:textId="354CA5FB" w:rsidR="00CA0324" w:rsidRPr="00843CAD" w:rsidRDefault="00CA0324" w:rsidP="00971D6E">
            <w:pPr>
              <w:spacing w:line="240" w:lineRule="exact"/>
              <w:jc w:val="left"/>
              <w:rPr>
                <w:sz w:val="18"/>
                <w:szCs w:val="18"/>
              </w:rPr>
            </w:pPr>
          </w:p>
        </w:tc>
        <w:tc>
          <w:tcPr>
            <w:tcW w:w="2126" w:type="dxa"/>
            <w:tcBorders>
              <w:bottom w:val="single" w:sz="4" w:space="0" w:color="auto"/>
            </w:tcBorders>
          </w:tcPr>
          <w:p w14:paraId="2C41EC98" w14:textId="377E0AC5" w:rsidR="00CA0324" w:rsidRPr="00843CAD" w:rsidRDefault="00121B28" w:rsidP="00121B28">
            <w:pPr>
              <w:spacing w:line="220" w:lineRule="exact"/>
              <w:ind w:left="180" w:hangingChars="100" w:hanging="180"/>
              <w:rPr>
                <w:rFonts w:asciiTheme="minorEastAsia" w:hAnsiTheme="minorEastAsia"/>
                <w:sz w:val="18"/>
                <w:szCs w:val="18"/>
              </w:rPr>
            </w:pPr>
            <w:r>
              <w:rPr>
                <w:rFonts w:asciiTheme="minorEastAsia" w:hAnsiTheme="minorEastAsia" w:hint="eastAsia"/>
                <w:sz w:val="18"/>
                <w:szCs w:val="18"/>
              </w:rPr>
              <w:t>・前時までのワークシ　ートはファイリングさせておく</w:t>
            </w:r>
            <w:r w:rsidR="00CA0324" w:rsidRPr="00843CAD">
              <w:rPr>
                <w:rFonts w:asciiTheme="minorEastAsia" w:hAnsiTheme="minorEastAsia" w:hint="eastAsia"/>
                <w:sz w:val="18"/>
                <w:szCs w:val="18"/>
              </w:rPr>
              <w:t>。</w:t>
            </w:r>
          </w:p>
          <w:p w14:paraId="781E4A79" w14:textId="3EC57677" w:rsidR="00CA0324" w:rsidRPr="00843CAD" w:rsidRDefault="00E121D7" w:rsidP="00121B28">
            <w:pPr>
              <w:spacing w:line="220" w:lineRule="exact"/>
              <w:ind w:left="180" w:hangingChars="100" w:hanging="180"/>
              <w:rPr>
                <w:rFonts w:asciiTheme="minorEastAsia" w:hAnsiTheme="minorEastAsia"/>
                <w:sz w:val="18"/>
                <w:szCs w:val="18"/>
              </w:rPr>
            </w:pPr>
            <w:r>
              <w:rPr>
                <w:rFonts w:asciiTheme="minorEastAsia" w:hAnsiTheme="minorEastAsia" w:hint="eastAsia"/>
                <w:sz w:val="18"/>
                <w:szCs w:val="18"/>
              </w:rPr>
              <w:t>・前時までのワークシ　ートの記述内容を確認するよう促す</w:t>
            </w:r>
            <w:r w:rsidR="00CA0324" w:rsidRPr="00843CAD">
              <w:rPr>
                <w:rFonts w:asciiTheme="minorEastAsia" w:hAnsiTheme="minorEastAsia" w:hint="eastAsia"/>
                <w:sz w:val="18"/>
                <w:szCs w:val="18"/>
              </w:rPr>
              <w:t>。</w:t>
            </w:r>
          </w:p>
          <w:p w14:paraId="3D1BFA32" w14:textId="10C9E839" w:rsidR="00CA0324" w:rsidRPr="00E121D7" w:rsidRDefault="00CA0324" w:rsidP="00121B28">
            <w:pPr>
              <w:spacing w:line="220" w:lineRule="exact"/>
              <w:ind w:left="180" w:hangingChars="100" w:hanging="180"/>
              <w:rPr>
                <w:rFonts w:asciiTheme="minorEastAsia" w:hAnsiTheme="minorEastAsia"/>
                <w:spacing w:val="-4"/>
                <w:sz w:val="18"/>
                <w:szCs w:val="18"/>
              </w:rPr>
            </w:pPr>
            <w:r w:rsidRPr="00843CAD">
              <w:rPr>
                <w:rFonts w:asciiTheme="minorEastAsia" w:hAnsiTheme="minorEastAsia" w:hint="eastAsia"/>
                <w:sz w:val="18"/>
                <w:szCs w:val="18"/>
              </w:rPr>
              <w:t>・</w:t>
            </w:r>
            <w:r w:rsidRPr="00E121D7">
              <w:rPr>
                <w:rFonts w:asciiTheme="minorEastAsia" w:hAnsiTheme="minorEastAsia" w:hint="eastAsia"/>
                <w:spacing w:val="-4"/>
                <w:sz w:val="18"/>
                <w:szCs w:val="18"/>
              </w:rPr>
              <w:t>前時までの学習を振　り返り、国のお金の歳入と歳出の流れを確認する。国民一人一</w:t>
            </w:r>
            <w:r w:rsidR="00E121D7" w:rsidRPr="00E121D7">
              <w:rPr>
                <w:rFonts w:asciiTheme="minorEastAsia" w:hAnsiTheme="minorEastAsia" w:hint="eastAsia"/>
                <w:spacing w:val="-4"/>
                <w:sz w:val="18"/>
                <w:szCs w:val="18"/>
              </w:rPr>
              <w:t>人のお金がどのように国のお金の流れと関連性があるのかを気付くよう指導する</w:t>
            </w:r>
            <w:r w:rsidRPr="00E121D7">
              <w:rPr>
                <w:rFonts w:asciiTheme="minorEastAsia" w:hAnsiTheme="minorEastAsia" w:hint="eastAsia"/>
                <w:spacing w:val="-4"/>
                <w:sz w:val="18"/>
                <w:szCs w:val="18"/>
              </w:rPr>
              <w:t>。</w:t>
            </w:r>
          </w:p>
          <w:p w14:paraId="755A1BEA" w14:textId="588860AE" w:rsidR="00CA0324" w:rsidRPr="00843CAD" w:rsidRDefault="00121B28" w:rsidP="00971D6E">
            <w:pPr>
              <w:spacing w:line="240" w:lineRule="exact"/>
              <w:ind w:left="180" w:hangingChars="100" w:hanging="180"/>
              <w:rPr>
                <w:rFonts w:asciiTheme="minorEastAsia" w:hAnsiTheme="minorEastAsia"/>
                <w:sz w:val="18"/>
                <w:szCs w:val="18"/>
              </w:rPr>
            </w:pPr>
            <w:r w:rsidRPr="00843CAD">
              <w:rPr>
                <w:rFonts w:hint="eastAsia"/>
                <w:noProof/>
                <w:sz w:val="18"/>
                <w:szCs w:val="18"/>
              </w:rPr>
              <mc:AlternateContent>
                <mc:Choice Requires="wps">
                  <w:drawing>
                    <wp:anchor distT="0" distB="0" distL="114300" distR="114300" simplePos="0" relativeHeight="251674624" behindDoc="0" locked="0" layoutInCell="1" allowOverlap="1" wp14:anchorId="065DE804" wp14:editId="6106D0D1">
                      <wp:simplePos x="0" y="0"/>
                      <wp:positionH relativeFrom="column">
                        <wp:posOffset>-1793068</wp:posOffset>
                      </wp:positionH>
                      <wp:positionV relativeFrom="paragraph">
                        <wp:posOffset>42479</wp:posOffset>
                      </wp:positionV>
                      <wp:extent cx="4565176" cy="266700"/>
                      <wp:effectExtent l="0" t="0" r="26035" b="19050"/>
                      <wp:wrapNone/>
                      <wp:docPr id="7" name="テキスト ボックス 7"/>
                      <wp:cNvGraphicFramePr/>
                      <a:graphic xmlns:a="http://schemas.openxmlformats.org/drawingml/2006/main">
                        <a:graphicData uri="http://schemas.microsoft.com/office/word/2010/wordprocessingShape">
                          <wps:wsp>
                            <wps:cNvSpPr txBox="1"/>
                            <wps:spPr>
                              <a:xfrm>
                                <a:off x="0" y="0"/>
                                <a:ext cx="4565176" cy="266700"/>
                              </a:xfrm>
                              <a:prstGeom prst="rect">
                                <a:avLst/>
                              </a:prstGeom>
                              <a:solidFill>
                                <a:sysClr val="window" lastClr="FFFFFF"/>
                              </a:solidFill>
                              <a:ln w="6350">
                                <a:solidFill>
                                  <a:prstClr val="black"/>
                                </a:solidFill>
                              </a:ln>
                            </wps:spPr>
                            <wps:txbx>
                              <w:txbxContent>
                                <w:p w14:paraId="30941617" w14:textId="77777777" w:rsidR="00121B28" w:rsidRDefault="00121B28" w:rsidP="00121B28">
                                  <w:pPr>
                                    <w:spacing w:line="240" w:lineRule="exact"/>
                                    <w:jc w:val="center"/>
                                  </w:pPr>
                                  <w:r>
                                    <w:rPr>
                                      <w:rFonts w:hint="eastAsia"/>
                                    </w:rPr>
                                    <w:t>【単元の中心</w:t>
                                  </w:r>
                                  <w:r>
                                    <w:t>的な問い】</w:t>
                                  </w:r>
                                  <w:r>
                                    <w:rPr>
                                      <w:rFonts w:hint="eastAsia"/>
                                    </w:rPr>
                                    <w:t>生きたお金の使い方とは何か</w:t>
                                  </w:r>
                                </w:p>
                                <w:p w14:paraId="7DEBE6E6" w14:textId="2F7EDA93" w:rsidR="00F6092D" w:rsidRPr="00121B28" w:rsidRDefault="00F6092D" w:rsidP="00971D6E">
                                  <w:pPr>
                                    <w:spacing w:line="260" w:lineRule="exact"/>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DE804" id="テキスト ボックス 7" o:spid="_x0000_s1035" type="#_x0000_t202" style="position:absolute;left:0;text-align:left;margin-left:-141.2pt;margin-top:3.35pt;width:359.4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" fillcolor="window" strokeweight=".5pt">
                      <v:textbox>
                        <w:txbxContent>
                          <w:p w14:paraId="30941617" w14:textId="77777777" w:rsidR="00121B28" w:rsidRDefault="00121B28" w:rsidP="00121B28">
                            <w:pPr>
                              <w:spacing w:line="240" w:lineRule="exact"/>
                              <w:jc w:val="center"/>
                            </w:pPr>
                            <w:r>
                              <w:rPr>
                                <w:rFonts w:hint="eastAsia"/>
                              </w:rPr>
                              <w:t>【単元の中心</w:t>
                            </w:r>
                            <w:r>
                              <w:t>的な問い】</w:t>
                            </w:r>
                            <w:r>
                              <w:rPr>
                                <w:rFonts w:hint="eastAsia"/>
                              </w:rPr>
                              <w:t>生きたお金の使い方とは何か</w:t>
                            </w:r>
                          </w:p>
                          <w:p w14:paraId="7DEBE6E6" w14:textId="2F7EDA93" w:rsidR="00F6092D" w:rsidRPr="00121B28" w:rsidRDefault="00F6092D" w:rsidP="00971D6E">
                            <w:pPr>
                              <w:spacing w:line="260" w:lineRule="exact"/>
                              <w:jc w:val="center"/>
                              <w:rPr>
                                <w:sz w:val="18"/>
                                <w:szCs w:val="18"/>
                              </w:rPr>
                            </w:pPr>
                          </w:p>
                        </w:txbxContent>
                      </v:textbox>
                    </v:shape>
                  </w:pict>
                </mc:Fallback>
              </mc:AlternateContent>
            </w:r>
          </w:p>
          <w:p w14:paraId="1CEDD25A" w14:textId="77777777" w:rsidR="00CA0324" w:rsidRPr="00843CAD" w:rsidRDefault="00CA0324" w:rsidP="00971D6E">
            <w:pPr>
              <w:spacing w:line="240" w:lineRule="exact"/>
              <w:ind w:left="180" w:hangingChars="100" w:hanging="180"/>
              <w:rPr>
                <w:rFonts w:asciiTheme="minorEastAsia" w:hAnsiTheme="minorEastAsia"/>
                <w:sz w:val="18"/>
                <w:szCs w:val="18"/>
              </w:rPr>
            </w:pPr>
          </w:p>
          <w:p w14:paraId="6AAB815D" w14:textId="77777777" w:rsidR="00CA0324" w:rsidRPr="00843CAD" w:rsidRDefault="00CA0324" w:rsidP="00121B28">
            <w:pPr>
              <w:spacing w:line="100" w:lineRule="exact"/>
              <w:rPr>
                <w:rFonts w:asciiTheme="minorEastAsia" w:hAnsiTheme="minorEastAsia"/>
                <w:spacing w:val="-10"/>
                <w:sz w:val="18"/>
                <w:szCs w:val="18"/>
              </w:rPr>
            </w:pPr>
          </w:p>
        </w:tc>
        <w:tc>
          <w:tcPr>
            <w:tcW w:w="2552" w:type="dxa"/>
            <w:tcBorders>
              <w:bottom w:val="single" w:sz="4" w:space="0" w:color="auto"/>
            </w:tcBorders>
          </w:tcPr>
          <w:p w14:paraId="508EAF3E" w14:textId="6F425715" w:rsidR="00CA0324" w:rsidRPr="00843CAD" w:rsidRDefault="00CA0324" w:rsidP="00E121D7">
            <w:pPr>
              <w:spacing w:line="240" w:lineRule="exact"/>
              <w:ind w:left="720" w:hangingChars="400" w:hanging="720"/>
              <w:rPr>
                <w:rFonts w:asciiTheme="minorEastAsia" w:hAnsiTheme="minorEastAsia"/>
                <w:sz w:val="18"/>
                <w:szCs w:val="18"/>
              </w:rPr>
            </w:pPr>
            <w:r w:rsidRPr="00843CAD">
              <w:rPr>
                <w:rFonts w:asciiTheme="minorEastAsia" w:hAnsiTheme="minorEastAsia" w:hint="eastAsia"/>
                <w:sz w:val="18"/>
                <w:szCs w:val="18"/>
              </w:rPr>
              <w:t>[聴・象］前時までに使用していた図や表を掲示する。</w:t>
            </w:r>
          </w:p>
          <w:p w14:paraId="0CE5AAEE" w14:textId="77777777" w:rsidR="00CA0324" w:rsidRPr="00843CAD" w:rsidRDefault="00CA0324" w:rsidP="00971D6E">
            <w:pPr>
              <w:spacing w:line="240" w:lineRule="exact"/>
              <w:ind w:left="540" w:hangingChars="300" w:hanging="540"/>
              <w:rPr>
                <w:rFonts w:asciiTheme="minorEastAsia" w:hAnsiTheme="minorEastAsia"/>
                <w:sz w:val="18"/>
                <w:szCs w:val="18"/>
              </w:rPr>
            </w:pPr>
            <w:r w:rsidRPr="00843CAD">
              <w:rPr>
                <w:rFonts w:asciiTheme="minorEastAsia" w:hAnsiTheme="minorEastAsia" w:hint="eastAsia"/>
                <w:sz w:val="18"/>
                <w:szCs w:val="18"/>
              </w:rPr>
              <w:t>[継］前時までの「本時の問い」を順に確認するよう促す。</w:t>
            </w:r>
          </w:p>
          <w:p w14:paraId="61DB11EC" w14:textId="77777777" w:rsidR="00CA0324" w:rsidRPr="00843CAD" w:rsidRDefault="00CA0324" w:rsidP="00971D6E">
            <w:pPr>
              <w:spacing w:line="240" w:lineRule="exact"/>
              <w:jc w:val="left"/>
              <w:rPr>
                <w:rFonts w:asciiTheme="minorEastAsia" w:hAnsiTheme="minorEastAsia"/>
                <w:spacing w:val="-10"/>
                <w:sz w:val="18"/>
                <w:szCs w:val="18"/>
              </w:rPr>
            </w:pPr>
          </w:p>
        </w:tc>
        <w:tc>
          <w:tcPr>
            <w:tcW w:w="1382" w:type="dxa"/>
            <w:tcBorders>
              <w:bottom w:val="single" w:sz="4" w:space="0" w:color="auto"/>
            </w:tcBorders>
          </w:tcPr>
          <w:p w14:paraId="2C4B840B" w14:textId="77777777" w:rsidR="00CA0324" w:rsidRPr="00843CAD" w:rsidRDefault="00CA0324" w:rsidP="00971D6E">
            <w:pPr>
              <w:spacing w:line="240" w:lineRule="exact"/>
              <w:jc w:val="center"/>
              <w:rPr>
                <w:rFonts w:asciiTheme="minorEastAsia" w:hAnsiTheme="minorEastAsia"/>
                <w:sz w:val="18"/>
                <w:szCs w:val="18"/>
              </w:rPr>
            </w:pPr>
          </w:p>
        </w:tc>
      </w:tr>
      <w:tr w:rsidR="004F6DA5" w:rsidRPr="00843CAD" w14:paraId="01B4B0C1" w14:textId="77777777" w:rsidTr="004F6DA5">
        <w:trPr>
          <w:trHeight w:val="557"/>
        </w:trPr>
        <w:tc>
          <w:tcPr>
            <w:tcW w:w="607" w:type="dxa"/>
            <w:tcBorders>
              <w:bottom w:val="dotted" w:sz="4" w:space="0" w:color="auto"/>
            </w:tcBorders>
          </w:tcPr>
          <w:p w14:paraId="1A79C55F" w14:textId="77777777" w:rsidR="00CA0324" w:rsidRPr="00843CAD" w:rsidRDefault="00CA0324" w:rsidP="00971D6E">
            <w:pPr>
              <w:spacing w:line="240" w:lineRule="exact"/>
              <w:jc w:val="left"/>
              <w:rPr>
                <w:rFonts w:asciiTheme="minorEastAsia" w:hAnsiTheme="minorEastAsia"/>
                <w:sz w:val="18"/>
                <w:szCs w:val="18"/>
              </w:rPr>
            </w:pPr>
            <w:r w:rsidRPr="00843CAD">
              <w:rPr>
                <w:rFonts w:asciiTheme="minorEastAsia" w:hAnsiTheme="minorEastAsia" w:hint="eastAsia"/>
                <w:sz w:val="18"/>
                <w:szCs w:val="18"/>
              </w:rPr>
              <w:t>展開</w:t>
            </w:r>
          </w:p>
          <w:p w14:paraId="4C959FA2" w14:textId="77777777" w:rsidR="00CA0324" w:rsidRPr="00843CAD" w:rsidRDefault="00CA0324" w:rsidP="00971D6E">
            <w:pPr>
              <w:spacing w:line="240" w:lineRule="exact"/>
              <w:jc w:val="left"/>
              <w:rPr>
                <w:rFonts w:asciiTheme="minorEastAsia" w:hAnsiTheme="minorEastAsia"/>
                <w:sz w:val="18"/>
                <w:szCs w:val="18"/>
              </w:rPr>
            </w:pPr>
          </w:p>
          <w:p w14:paraId="2319E6B1" w14:textId="77777777" w:rsidR="00CA0324" w:rsidRPr="00843CAD" w:rsidRDefault="00CA0324" w:rsidP="00971D6E">
            <w:pPr>
              <w:spacing w:line="240" w:lineRule="exact"/>
              <w:jc w:val="left"/>
              <w:rPr>
                <w:rFonts w:asciiTheme="minorEastAsia" w:hAnsiTheme="minorEastAsia"/>
                <w:sz w:val="18"/>
                <w:szCs w:val="18"/>
              </w:rPr>
            </w:pPr>
          </w:p>
          <w:p w14:paraId="33B3C9CD" w14:textId="77777777" w:rsidR="00CA0324" w:rsidRPr="00843CAD" w:rsidRDefault="00CA0324" w:rsidP="00971D6E">
            <w:pPr>
              <w:spacing w:line="240" w:lineRule="exact"/>
              <w:jc w:val="left"/>
              <w:rPr>
                <w:rFonts w:asciiTheme="minorEastAsia" w:hAnsiTheme="minorEastAsia"/>
                <w:sz w:val="18"/>
                <w:szCs w:val="18"/>
              </w:rPr>
            </w:pPr>
          </w:p>
          <w:p w14:paraId="13518B7A" w14:textId="77777777" w:rsidR="00CA0324" w:rsidRPr="00843CAD" w:rsidRDefault="00CA0324" w:rsidP="00971D6E">
            <w:pPr>
              <w:spacing w:line="240" w:lineRule="exact"/>
              <w:jc w:val="left"/>
              <w:rPr>
                <w:rFonts w:asciiTheme="minorEastAsia" w:hAnsiTheme="minorEastAsia"/>
                <w:sz w:val="18"/>
                <w:szCs w:val="18"/>
              </w:rPr>
            </w:pPr>
          </w:p>
          <w:p w14:paraId="3A607E2B" w14:textId="77777777" w:rsidR="00CA0324" w:rsidRPr="00843CAD" w:rsidRDefault="00CA0324" w:rsidP="00971D6E">
            <w:pPr>
              <w:spacing w:line="240" w:lineRule="exact"/>
              <w:jc w:val="left"/>
              <w:rPr>
                <w:rFonts w:asciiTheme="minorEastAsia" w:hAnsiTheme="minorEastAsia"/>
                <w:sz w:val="18"/>
                <w:szCs w:val="18"/>
              </w:rPr>
            </w:pPr>
          </w:p>
          <w:p w14:paraId="22D50FF7" w14:textId="77777777" w:rsidR="00CA0324" w:rsidRPr="00843CAD" w:rsidRDefault="00CA0324" w:rsidP="00971D6E">
            <w:pPr>
              <w:spacing w:line="240" w:lineRule="exact"/>
              <w:jc w:val="left"/>
              <w:rPr>
                <w:rFonts w:asciiTheme="minorEastAsia" w:hAnsiTheme="minorEastAsia"/>
                <w:sz w:val="18"/>
                <w:szCs w:val="18"/>
              </w:rPr>
            </w:pPr>
          </w:p>
          <w:p w14:paraId="62D23020" w14:textId="77777777" w:rsidR="00CA0324" w:rsidRPr="00843CAD" w:rsidRDefault="00CA0324" w:rsidP="00971D6E">
            <w:pPr>
              <w:spacing w:line="240" w:lineRule="exact"/>
              <w:jc w:val="left"/>
              <w:rPr>
                <w:rFonts w:asciiTheme="minorEastAsia" w:hAnsiTheme="minorEastAsia"/>
                <w:sz w:val="18"/>
                <w:szCs w:val="18"/>
              </w:rPr>
            </w:pPr>
          </w:p>
          <w:p w14:paraId="348D1AB6" w14:textId="77777777" w:rsidR="00CA0324" w:rsidRPr="00843CAD" w:rsidRDefault="00CA0324" w:rsidP="00971D6E">
            <w:pPr>
              <w:spacing w:line="240" w:lineRule="exact"/>
              <w:jc w:val="left"/>
              <w:rPr>
                <w:rFonts w:asciiTheme="minorEastAsia" w:hAnsiTheme="minorEastAsia"/>
                <w:sz w:val="18"/>
                <w:szCs w:val="18"/>
              </w:rPr>
            </w:pPr>
          </w:p>
          <w:p w14:paraId="24467EDA" w14:textId="77777777" w:rsidR="00CA0324" w:rsidRPr="00843CAD" w:rsidRDefault="00CA0324" w:rsidP="00971D6E">
            <w:pPr>
              <w:spacing w:line="240" w:lineRule="exact"/>
              <w:jc w:val="left"/>
              <w:rPr>
                <w:rFonts w:asciiTheme="minorEastAsia" w:hAnsiTheme="minorEastAsia"/>
                <w:sz w:val="18"/>
                <w:szCs w:val="18"/>
              </w:rPr>
            </w:pPr>
          </w:p>
          <w:p w14:paraId="3F7D36A7" w14:textId="77777777" w:rsidR="00CA0324" w:rsidRPr="00843CAD" w:rsidRDefault="00CA0324" w:rsidP="00971D6E">
            <w:pPr>
              <w:spacing w:line="240" w:lineRule="exact"/>
              <w:jc w:val="left"/>
              <w:rPr>
                <w:rFonts w:asciiTheme="minorEastAsia" w:hAnsiTheme="minorEastAsia"/>
                <w:sz w:val="18"/>
                <w:szCs w:val="18"/>
              </w:rPr>
            </w:pPr>
          </w:p>
          <w:p w14:paraId="41A68D1E" w14:textId="77777777" w:rsidR="00CA0324" w:rsidRPr="00843CAD" w:rsidRDefault="00CA0324" w:rsidP="00971D6E">
            <w:pPr>
              <w:spacing w:line="240" w:lineRule="exact"/>
              <w:jc w:val="left"/>
              <w:rPr>
                <w:rFonts w:asciiTheme="minorEastAsia" w:hAnsiTheme="minorEastAsia"/>
                <w:sz w:val="18"/>
                <w:szCs w:val="18"/>
              </w:rPr>
            </w:pPr>
          </w:p>
          <w:p w14:paraId="2D8099AE" w14:textId="77777777" w:rsidR="00CA0324" w:rsidRPr="00843CAD" w:rsidRDefault="00CA0324" w:rsidP="00971D6E">
            <w:pPr>
              <w:spacing w:line="240" w:lineRule="exact"/>
              <w:jc w:val="left"/>
              <w:rPr>
                <w:rFonts w:asciiTheme="minorEastAsia" w:hAnsiTheme="minorEastAsia"/>
                <w:sz w:val="18"/>
                <w:szCs w:val="18"/>
              </w:rPr>
            </w:pPr>
          </w:p>
          <w:p w14:paraId="399483A0" w14:textId="77777777" w:rsidR="00CA0324" w:rsidRPr="00843CAD" w:rsidRDefault="00CA0324" w:rsidP="00971D6E">
            <w:pPr>
              <w:spacing w:line="240" w:lineRule="exact"/>
              <w:jc w:val="left"/>
              <w:rPr>
                <w:rFonts w:asciiTheme="minorEastAsia" w:hAnsiTheme="minorEastAsia"/>
                <w:sz w:val="18"/>
                <w:szCs w:val="18"/>
              </w:rPr>
            </w:pPr>
          </w:p>
          <w:p w14:paraId="118A5BAF" w14:textId="77777777" w:rsidR="00CA0324" w:rsidRPr="00843CAD" w:rsidRDefault="00CA0324" w:rsidP="00971D6E">
            <w:pPr>
              <w:spacing w:line="240" w:lineRule="exact"/>
              <w:jc w:val="left"/>
              <w:rPr>
                <w:rFonts w:asciiTheme="minorEastAsia" w:hAnsiTheme="minorEastAsia"/>
                <w:sz w:val="18"/>
                <w:szCs w:val="18"/>
              </w:rPr>
            </w:pPr>
          </w:p>
          <w:p w14:paraId="03EBF1CA" w14:textId="77777777" w:rsidR="00CA0324" w:rsidRPr="00843CAD" w:rsidRDefault="00CA0324" w:rsidP="00971D6E">
            <w:pPr>
              <w:spacing w:line="240" w:lineRule="exact"/>
              <w:jc w:val="left"/>
              <w:rPr>
                <w:rFonts w:asciiTheme="minorEastAsia" w:hAnsiTheme="minorEastAsia"/>
                <w:sz w:val="18"/>
                <w:szCs w:val="18"/>
              </w:rPr>
            </w:pPr>
          </w:p>
          <w:p w14:paraId="0DA7821E" w14:textId="77777777" w:rsidR="00CA0324" w:rsidRPr="00843CAD" w:rsidRDefault="00CA0324" w:rsidP="00971D6E">
            <w:pPr>
              <w:spacing w:line="240" w:lineRule="exact"/>
              <w:jc w:val="left"/>
              <w:rPr>
                <w:rFonts w:asciiTheme="minorEastAsia" w:hAnsiTheme="minorEastAsia"/>
                <w:sz w:val="18"/>
                <w:szCs w:val="18"/>
              </w:rPr>
            </w:pPr>
          </w:p>
          <w:p w14:paraId="6E37610F" w14:textId="77777777" w:rsidR="00CA0324" w:rsidRPr="00843CAD" w:rsidRDefault="00CA0324" w:rsidP="00971D6E">
            <w:pPr>
              <w:spacing w:line="240" w:lineRule="exact"/>
              <w:jc w:val="left"/>
              <w:rPr>
                <w:rFonts w:asciiTheme="minorEastAsia" w:hAnsiTheme="minorEastAsia"/>
                <w:sz w:val="18"/>
                <w:szCs w:val="18"/>
              </w:rPr>
            </w:pPr>
          </w:p>
          <w:p w14:paraId="5D936413" w14:textId="77777777" w:rsidR="00CA0324" w:rsidRPr="00843CAD" w:rsidRDefault="00CA0324" w:rsidP="00971D6E">
            <w:pPr>
              <w:spacing w:line="240" w:lineRule="exact"/>
              <w:jc w:val="left"/>
              <w:rPr>
                <w:rFonts w:asciiTheme="minorEastAsia" w:hAnsiTheme="minorEastAsia"/>
                <w:sz w:val="18"/>
                <w:szCs w:val="18"/>
              </w:rPr>
            </w:pPr>
          </w:p>
          <w:p w14:paraId="7A730ED5" w14:textId="77777777" w:rsidR="00CA0324" w:rsidRPr="00843CAD" w:rsidRDefault="00CA0324" w:rsidP="00971D6E">
            <w:pPr>
              <w:spacing w:line="240" w:lineRule="exact"/>
              <w:jc w:val="left"/>
              <w:rPr>
                <w:rFonts w:asciiTheme="minorEastAsia" w:hAnsiTheme="minorEastAsia"/>
                <w:sz w:val="18"/>
                <w:szCs w:val="18"/>
              </w:rPr>
            </w:pPr>
          </w:p>
          <w:p w14:paraId="2B0CEABB" w14:textId="77777777" w:rsidR="00CA0324" w:rsidRPr="00843CAD" w:rsidRDefault="00CA0324" w:rsidP="00971D6E">
            <w:pPr>
              <w:spacing w:line="240" w:lineRule="exact"/>
              <w:jc w:val="left"/>
              <w:rPr>
                <w:rFonts w:asciiTheme="minorEastAsia" w:hAnsiTheme="minorEastAsia"/>
                <w:sz w:val="18"/>
                <w:szCs w:val="18"/>
              </w:rPr>
            </w:pPr>
          </w:p>
          <w:p w14:paraId="2995CA66" w14:textId="77777777" w:rsidR="00CA0324" w:rsidRPr="00843CAD" w:rsidRDefault="00CA0324" w:rsidP="00971D6E">
            <w:pPr>
              <w:spacing w:line="240" w:lineRule="exact"/>
              <w:jc w:val="left"/>
              <w:rPr>
                <w:rFonts w:asciiTheme="minorEastAsia" w:hAnsiTheme="minorEastAsia"/>
                <w:sz w:val="18"/>
                <w:szCs w:val="18"/>
              </w:rPr>
            </w:pPr>
          </w:p>
          <w:p w14:paraId="728262F3" w14:textId="77777777" w:rsidR="00CA0324" w:rsidRPr="00843CAD" w:rsidRDefault="00CA0324" w:rsidP="00971D6E">
            <w:pPr>
              <w:spacing w:line="240" w:lineRule="exact"/>
              <w:jc w:val="left"/>
              <w:rPr>
                <w:rFonts w:asciiTheme="minorEastAsia" w:hAnsiTheme="minorEastAsia"/>
                <w:sz w:val="18"/>
                <w:szCs w:val="18"/>
              </w:rPr>
            </w:pPr>
          </w:p>
          <w:p w14:paraId="0F1AF174" w14:textId="77777777" w:rsidR="00CA0324" w:rsidRPr="00843CAD" w:rsidRDefault="00CA0324" w:rsidP="00971D6E">
            <w:pPr>
              <w:spacing w:line="240" w:lineRule="exact"/>
              <w:jc w:val="left"/>
              <w:rPr>
                <w:rFonts w:asciiTheme="minorEastAsia" w:hAnsiTheme="minorEastAsia"/>
                <w:sz w:val="18"/>
                <w:szCs w:val="18"/>
              </w:rPr>
            </w:pPr>
          </w:p>
          <w:p w14:paraId="17AD9548" w14:textId="77777777" w:rsidR="00CA0324" w:rsidRPr="00843CAD" w:rsidRDefault="00CA0324" w:rsidP="00971D6E">
            <w:pPr>
              <w:spacing w:line="240" w:lineRule="exact"/>
              <w:jc w:val="left"/>
              <w:rPr>
                <w:rFonts w:asciiTheme="minorEastAsia" w:hAnsiTheme="minorEastAsia"/>
                <w:sz w:val="18"/>
                <w:szCs w:val="18"/>
              </w:rPr>
            </w:pPr>
          </w:p>
          <w:p w14:paraId="36F030F4" w14:textId="77777777" w:rsidR="00CA0324" w:rsidRDefault="00CA0324" w:rsidP="00971D6E">
            <w:pPr>
              <w:spacing w:line="240" w:lineRule="exact"/>
              <w:jc w:val="left"/>
              <w:rPr>
                <w:rFonts w:asciiTheme="minorEastAsia" w:hAnsiTheme="minorEastAsia"/>
                <w:spacing w:val="-30"/>
                <w:sz w:val="18"/>
                <w:szCs w:val="18"/>
              </w:rPr>
            </w:pPr>
          </w:p>
          <w:p w14:paraId="4316B7A0" w14:textId="77777777" w:rsidR="004F6DA5" w:rsidRDefault="004F6DA5" w:rsidP="00971D6E">
            <w:pPr>
              <w:spacing w:line="240" w:lineRule="exact"/>
              <w:jc w:val="left"/>
              <w:rPr>
                <w:rFonts w:asciiTheme="minorEastAsia" w:hAnsiTheme="minorEastAsia"/>
                <w:spacing w:val="-30"/>
                <w:sz w:val="18"/>
                <w:szCs w:val="18"/>
              </w:rPr>
            </w:pPr>
          </w:p>
          <w:p w14:paraId="78A67D69" w14:textId="77777777" w:rsidR="004F6DA5" w:rsidRDefault="004F6DA5" w:rsidP="00971D6E">
            <w:pPr>
              <w:spacing w:line="240" w:lineRule="exact"/>
              <w:jc w:val="left"/>
              <w:rPr>
                <w:rFonts w:asciiTheme="minorEastAsia" w:hAnsiTheme="minorEastAsia"/>
                <w:spacing w:val="-30"/>
                <w:sz w:val="18"/>
                <w:szCs w:val="18"/>
              </w:rPr>
            </w:pPr>
          </w:p>
          <w:p w14:paraId="36D61202" w14:textId="77777777" w:rsidR="004F6DA5" w:rsidRDefault="004F6DA5" w:rsidP="00971D6E">
            <w:pPr>
              <w:spacing w:line="240" w:lineRule="exact"/>
              <w:jc w:val="left"/>
              <w:rPr>
                <w:rFonts w:asciiTheme="minorEastAsia" w:hAnsiTheme="minorEastAsia"/>
                <w:spacing w:val="-30"/>
                <w:sz w:val="18"/>
                <w:szCs w:val="18"/>
              </w:rPr>
            </w:pPr>
          </w:p>
          <w:p w14:paraId="5AEE888D" w14:textId="77777777" w:rsidR="004F6DA5" w:rsidRDefault="004F6DA5" w:rsidP="00971D6E">
            <w:pPr>
              <w:spacing w:line="240" w:lineRule="exact"/>
              <w:jc w:val="left"/>
              <w:rPr>
                <w:rFonts w:asciiTheme="minorEastAsia" w:hAnsiTheme="minorEastAsia"/>
                <w:spacing w:val="-30"/>
                <w:sz w:val="18"/>
                <w:szCs w:val="18"/>
              </w:rPr>
            </w:pPr>
          </w:p>
          <w:p w14:paraId="318BD959" w14:textId="77777777" w:rsidR="004F6DA5" w:rsidRDefault="004F6DA5" w:rsidP="00971D6E">
            <w:pPr>
              <w:spacing w:line="240" w:lineRule="exact"/>
              <w:jc w:val="left"/>
              <w:rPr>
                <w:rFonts w:asciiTheme="minorEastAsia" w:hAnsiTheme="minorEastAsia"/>
                <w:spacing w:val="-30"/>
                <w:sz w:val="18"/>
                <w:szCs w:val="18"/>
              </w:rPr>
            </w:pPr>
          </w:p>
          <w:p w14:paraId="52236E25" w14:textId="77777777" w:rsidR="004F6DA5" w:rsidRDefault="004F6DA5" w:rsidP="00971D6E">
            <w:pPr>
              <w:spacing w:line="240" w:lineRule="exact"/>
              <w:jc w:val="left"/>
              <w:rPr>
                <w:rFonts w:asciiTheme="minorEastAsia" w:hAnsiTheme="minorEastAsia"/>
                <w:spacing w:val="-30"/>
                <w:sz w:val="18"/>
                <w:szCs w:val="18"/>
              </w:rPr>
            </w:pPr>
          </w:p>
          <w:p w14:paraId="0C584669" w14:textId="77777777" w:rsidR="004F6DA5" w:rsidRDefault="004F6DA5" w:rsidP="00971D6E">
            <w:pPr>
              <w:spacing w:line="240" w:lineRule="exact"/>
              <w:jc w:val="left"/>
              <w:rPr>
                <w:rFonts w:asciiTheme="minorEastAsia" w:hAnsiTheme="minorEastAsia"/>
                <w:spacing w:val="-30"/>
                <w:sz w:val="18"/>
                <w:szCs w:val="18"/>
              </w:rPr>
            </w:pPr>
          </w:p>
          <w:p w14:paraId="653BC7A8" w14:textId="77777777" w:rsidR="004F6DA5" w:rsidRDefault="004F6DA5" w:rsidP="00971D6E">
            <w:pPr>
              <w:spacing w:line="240" w:lineRule="exact"/>
              <w:jc w:val="left"/>
              <w:rPr>
                <w:rFonts w:asciiTheme="minorEastAsia" w:hAnsiTheme="minorEastAsia"/>
                <w:spacing w:val="-30"/>
                <w:sz w:val="18"/>
                <w:szCs w:val="18"/>
              </w:rPr>
            </w:pPr>
          </w:p>
          <w:p w14:paraId="276B3B52" w14:textId="77777777" w:rsidR="004F6DA5" w:rsidRDefault="004F6DA5" w:rsidP="00971D6E">
            <w:pPr>
              <w:spacing w:line="240" w:lineRule="exact"/>
              <w:jc w:val="left"/>
              <w:rPr>
                <w:rFonts w:asciiTheme="minorEastAsia" w:hAnsiTheme="minorEastAsia"/>
                <w:spacing w:val="-30"/>
                <w:sz w:val="18"/>
                <w:szCs w:val="18"/>
              </w:rPr>
            </w:pPr>
          </w:p>
          <w:p w14:paraId="3E1176F9" w14:textId="77777777" w:rsidR="004F6DA5" w:rsidRDefault="004F6DA5" w:rsidP="00971D6E">
            <w:pPr>
              <w:spacing w:line="240" w:lineRule="exact"/>
              <w:jc w:val="left"/>
              <w:rPr>
                <w:rFonts w:asciiTheme="minorEastAsia" w:hAnsiTheme="minorEastAsia"/>
                <w:spacing w:val="-30"/>
                <w:sz w:val="18"/>
                <w:szCs w:val="18"/>
              </w:rPr>
            </w:pPr>
          </w:p>
          <w:p w14:paraId="7B7083A1" w14:textId="77777777" w:rsidR="004F6DA5" w:rsidRDefault="004F6DA5" w:rsidP="00971D6E">
            <w:pPr>
              <w:spacing w:line="240" w:lineRule="exact"/>
              <w:jc w:val="left"/>
              <w:rPr>
                <w:rFonts w:asciiTheme="minorEastAsia" w:hAnsiTheme="minorEastAsia"/>
                <w:spacing w:val="-30"/>
                <w:sz w:val="18"/>
                <w:szCs w:val="18"/>
              </w:rPr>
            </w:pPr>
          </w:p>
          <w:p w14:paraId="338D1E77" w14:textId="77777777" w:rsidR="004F6DA5" w:rsidRDefault="004F6DA5" w:rsidP="00971D6E">
            <w:pPr>
              <w:spacing w:line="240" w:lineRule="exact"/>
              <w:jc w:val="left"/>
              <w:rPr>
                <w:rFonts w:asciiTheme="minorEastAsia" w:hAnsiTheme="minorEastAsia"/>
                <w:spacing w:val="-30"/>
                <w:sz w:val="18"/>
                <w:szCs w:val="18"/>
              </w:rPr>
            </w:pPr>
          </w:p>
          <w:p w14:paraId="3947928D" w14:textId="77777777" w:rsidR="004F6DA5" w:rsidRDefault="004F6DA5" w:rsidP="00971D6E">
            <w:pPr>
              <w:spacing w:line="240" w:lineRule="exact"/>
              <w:jc w:val="left"/>
              <w:rPr>
                <w:rFonts w:asciiTheme="minorEastAsia" w:hAnsiTheme="minorEastAsia"/>
                <w:spacing w:val="-30"/>
                <w:sz w:val="18"/>
                <w:szCs w:val="18"/>
              </w:rPr>
            </w:pPr>
          </w:p>
          <w:p w14:paraId="7944B016" w14:textId="38B600C0" w:rsidR="004F6DA5" w:rsidRPr="00843CAD" w:rsidRDefault="004F6DA5" w:rsidP="00971D6E">
            <w:pPr>
              <w:spacing w:line="240" w:lineRule="exact"/>
              <w:jc w:val="left"/>
              <w:rPr>
                <w:rFonts w:asciiTheme="minorEastAsia" w:hAnsiTheme="minorEastAsia"/>
                <w:spacing w:val="-30"/>
                <w:sz w:val="18"/>
                <w:szCs w:val="18"/>
              </w:rPr>
            </w:pPr>
          </w:p>
        </w:tc>
        <w:tc>
          <w:tcPr>
            <w:tcW w:w="2977" w:type="dxa"/>
            <w:tcBorders>
              <w:bottom w:val="dotted" w:sz="4" w:space="0" w:color="auto"/>
            </w:tcBorders>
          </w:tcPr>
          <w:p w14:paraId="5B244064" w14:textId="3B6D9B47" w:rsidR="00CA0324" w:rsidRPr="00121B28" w:rsidRDefault="00121B28" w:rsidP="00971D6E">
            <w:pPr>
              <w:spacing w:line="240" w:lineRule="exact"/>
              <w:ind w:left="180" w:hangingChars="100" w:hanging="180"/>
              <w:jc w:val="left"/>
              <w:rPr>
                <w:rFonts w:asciiTheme="majorEastAsia" w:eastAsiaTheme="majorEastAsia" w:hAnsiTheme="majorEastAsia"/>
                <w:color w:val="FF0000"/>
                <w:sz w:val="18"/>
                <w:szCs w:val="18"/>
              </w:rPr>
            </w:pPr>
            <w:r>
              <w:rPr>
                <w:rFonts w:asciiTheme="majorEastAsia" w:eastAsiaTheme="majorEastAsia" w:hAnsiTheme="majorEastAsia" w:hint="eastAsia"/>
                <w:sz w:val="18"/>
                <w:szCs w:val="18"/>
              </w:rPr>
              <w:lastRenderedPageBreak/>
              <w:t>○単元の中心的な問いに対し</w:t>
            </w:r>
            <w:r w:rsidR="00CA0324" w:rsidRPr="00121B28">
              <w:rPr>
                <w:rFonts w:asciiTheme="majorEastAsia" w:eastAsiaTheme="majorEastAsia" w:hAnsiTheme="majorEastAsia" w:hint="eastAsia"/>
                <w:sz w:val="18"/>
                <w:szCs w:val="18"/>
              </w:rPr>
              <w:t>ての考察</w:t>
            </w:r>
          </w:p>
          <w:p w14:paraId="18C714AC" w14:textId="7E9F296C" w:rsidR="00CA0324" w:rsidRPr="00843CAD" w:rsidRDefault="00CA0324" w:rsidP="00971D6E">
            <w:pPr>
              <w:spacing w:line="240" w:lineRule="exact"/>
              <w:ind w:left="180" w:hangingChars="100" w:hanging="180"/>
              <w:jc w:val="left"/>
              <w:rPr>
                <w:sz w:val="18"/>
                <w:szCs w:val="18"/>
              </w:rPr>
            </w:pPr>
            <w:r w:rsidRPr="00843CAD">
              <w:rPr>
                <w:rFonts w:hint="eastAsia"/>
                <w:sz w:val="18"/>
                <w:szCs w:val="18"/>
              </w:rPr>
              <w:t>・</w:t>
            </w:r>
            <w:r w:rsidR="00121B28">
              <w:rPr>
                <w:rFonts w:hint="eastAsia"/>
                <w:sz w:val="18"/>
                <w:szCs w:val="18"/>
              </w:rPr>
              <w:t>指導者</w:t>
            </w:r>
            <w:r w:rsidRPr="00843CAD">
              <w:rPr>
                <w:rFonts w:hint="eastAsia"/>
                <w:sz w:val="18"/>
                <w:szCs w:val="18"/>
              </w:rPr>
              <w:t>のまとめ方の例を確認するとともに、学習の進め方について確認する。</w:t>
            </w:r>
          </w:p>
          <w:p w14:paraId="2870C3E2" w14:textId="01B5B398" w:rsidR="00CA0324" w:rsidRPr="00843CAD" w:rsidRDefault="00CA0324" w:rsidP="00971D6E">
            <w:pPr>
              <w:spacing w:line="240" w:lineRule="exact"/>
              <w:ind w:left="180" w:hangingChars="100" w:hanging="180"/>
              <w:jc w:val="left"/>
              <w:rPr>
                <w:sz w:val="18"/>
                <w:szCs w:val="18"/>
              </w:rPr>
            </w:pPr>
            <w:r w:rsidRPr="00843CAD">
              <w:rPr>
                <w:rFonts w:hint="eastAsia"/>
                <w:sz w:val="18"/>
                <w:szCs w:val="18"/>
              </w:rPr>
              <w:t>・以下の課題について、ワークシート</w:t>
            </w:r>
            <w:r w:rsidR="00971D6E" w:rsidRPr="00843CAD">
              <w:rPr>
                <w:rFonts w:hint="eastAsia"/>
                <w:sz w:val="18"/>
                <w:szCs w:val="18"/>
              </w:rPr>
              <w:t>⑥</w:t>
            </w:r>
            <w:r w:rsidRPr="00843CAD">
              <w:rPr>
                <w:rFonts w:hint="eastAsia"/>
                <w:sz w:val="18"/>
                <w:szCs w:val="18"/>
              </w:rPr>
              <w:t>にまとめる。</w:t>
            </w:r>
          </w:p>
          <w:p w14:paraId="09176DD3" w14:textId="77777777" w:rsidR="00CA0324" w:rsidRPr="00843CAD" w:rsidRDefault="00CA0324" w:rsidP="00971D6E">
            <w:pPr>
              <w:spacing w:line="240" w:lineRule="exact"/>
              <w:ind w:left="180" w:hangingChars="100" w:hanging="180"/>
              <w:jc w:val="left"/>
              <w:rPr>
                <w:sz w:val="18"/>
                <w:szCs w:val="18"/>
              </w:rPr>
            </w:pPr>
            <w:r w:rsidRPr="00843CAD">
              <w:rPr>
                <w:rFonts w:hint="eastAsia"/>
                <w:noProof/>
                <w:sz w:val="18"/>
                <w:szCs w:val="18"/>
              </w:rPr>
              <mc:AlternateContent>
                <mc:Choice Requires="wps">
                  <w:drawing>
                    <wp:anchor distT="0" distB="0" distL="114300" distR="114300" simplePos="0" relativeHeight="251672576" behindDoc="0" locked="0" layoutInCell="1" allowOverlap="1" wp14:anchorId="53C36678" wp14:editId="02E0F7BB">
                      <wp:simplePos x="0" y="0"/>
                      <wp:positionH relativeFrom="column">
                        <wp:posOffset>-30631</wp:posOffset>
                      </wp:positionH>
                      <wp:positionV relativeFrom="paragraph">
                        <wp:posOffset>62543</wp:posOffset>
                      </wp:positionV>
                      <wp:extent cx="1771650" cy="2571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771650" cy="257175"/>
                              </a:xfrm>
                              <a:prstGeom prst="rect">
                                <a:avLst/>
                              </a:prstGeom>
                              <a:solidFill>
                                <a:schemeClr val="lt1"/>
                              </a:solidFill>
                              <a:ln w="6350">
                                <a:solidFill>
                                  <a:prstClr val="black"/>
                                </a:solidFill>
                              </a:ln>
                            </wps:spPr>
                            <wps:txbx>
                              <w:txbxContent>
                                <w:p w14:paraId="29A74353" w14:textId="77777777" w:rsidR="00F6092D" w:rsidRPr="00EC5B23" w:rsidRDefault="00F6092D" w:rsidP="00CA0324">
                                  <w:pPr>
                                    <w:spacing w:line="240" w:lineRule="exact"/>
                                    <w:ind w:left="180" w:hangingChars="100" w:hanging="180"/>
                                    <w:rPr>
                                      <w:sz w:val="18"/>
                                      <w:szCs w:val="18"/>
                                    </w:rPr>
                                  </w:pPr>
                                  <w:r>
                                    <w:rPr>
                                      <w:sz w:val="18"/>
                                      <w:szCs w:val="18"/>
                                    </w:rPr>
                                    <w:t>生きたお金の使い方とは</w:t>
                                  </w:r>
                                  <w:r>
                                    <w:rPr>
                                      <w:rFonts w:hint="eastAsia"/>
                                      <w:sz w:val="18"/>
                                      <w:szCs w:val="18"/>
                                    </w:rPr>
                                    <w:t>何か</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36678" id="テキスト ボックス 8" o:spid="_x0000_s1036" type="#_x0000_t202" style="position:absolute;left:0;text-align:left;margin-left:-2.4pt;margin-top:4.9pt;width:139.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" fillcolor="white [3201]" strokeweight=".5pt">
                      <v:textbox>
                        <w:txbxContent>
                          <w:p w14:paraId="29A74353" w14:textId="77777777" w:rsidR="00F6092D" w:rsidRPr="00EC5B23" w:rsidRDefault="00F6092D" w:rsidP="00CA0324">
                            <w:pPr>
                              <w:spacing w:line="240" w:lineRule="exact"/>
                              <w:ind w:left="180" w:hangingChars="100" w:hanging="180"/>
                              <w:rPr>
                                <w:sz w:val="18"/>
                                <w:szCs w:val="18"/>
                              </w:rPr>
                            </w:pPr>
                            <w:r>
                              <w:rPr>
                                <w:sz w:val="18"/>
                                <w:szCs w:val="18"/>
                              </w:rPr>
                              <w:t>生きたお金の使い方とは</w:t>
                            </w:r>
                            <w:r>
                              <w:rPr>
                                <w:rFonts w:hint="eastAsia"/>
                                <w:sz w:val="18"/>
                                <w:szCs w:val="18"/>
                              </w:rPr>
                              <w:t>何か</w:t>
                            </w:r>
                            <w:r>
                              <w:rPr>
                                <w:sz w:val="18"/>
                                <w:szCs w:val="18"/>
                              </w:rPr>
                              <w:t>。</w:t>
                            </w:r>
                          </w:p>
                        </w:txbxContent>
                      </v:textbox>
                    </v:shape>
                  </w:pict>
                </mc:Fallback>
              </mc:AlternateContent>
            </w:r>
          </w:p>
          <w:p w14:paraId="62DCFE62" w14:textId="77777777" w:rsidR="00CA0324" w:rsidRPr="00843CAD" w:rsidRDefault="00CA0324" w:rsidP="00971D6E">
            <w:pPr>
              <w:spacing w:line="240" w:lineRule="exact"/>
              <w:ind w:left="180" w:hangingChars="100" w:hanging="180"/>
              <w:jc w:val="left"/>
              <w:rPr>
                <w:sz w:val="18"/>
                <w:szCs w:val="18"/>
              </w:rPr>
            </w:pPr>
          </w:p>
          <w:p w14:paraId="5317E16C" w14:textId="77777777" w:rsidR="00CA0324" w:rsidRPr="00843CAD" w:rsidRDefault="00CA0324" w:rsidP="00971D6E">
            <w:pPr>
              <w:spacing w:line="240" w:lineRule="exact"/>
              <w:jc w:val="left"/>
              <w:rPr>
                <w:sz w:val="18"/>
                <w:szCs w:val="18"/>
              </w:rPr>
            </w:pPr>
          </w:p>
          <w:p w14:paraId="562FD4AF" w14:textId="77777777" w:rsidR="00CA0324" w:rsidRPr="00843CAD" w:rsidRDefault="00CA0324" w:rsidP="00971D6E">
            <w:pPr>
              <w:spacing w:line="240" w:lineRule="exact"/>
              <w:jc w:val="left"/>
              <w:rPr>
                <w:sz w:val="18"/>
                <w:szCs w:val="18"/>
              </w:rPr>
            </w:pPr>
          </w:p>
          <w:p w14:paraId="03FF1F5C" w14:textId="77777777" w:rsidR="00CA0324" w:rsidRPr="00843CAD" w:rsidRDefault="00CA0324" w:rsidP="00971D6E">
            <w:pPr>
              <w:spacing w:line="240" w:lineRule="exact"/>
              <w:jc w:val="left"/>
              <w:rPr>
                <w:sz w:val="18"/>
                <w:szCs w:val="18"/>
              </w:rPr>
            </w:pPr>
          </w:p>
          <w:p w14:paraId="6D62C178" w14:textId="77777777" w:rsidR="00CA0324" w:rsidRPr="00843CAD" w:rsidRDefault="00CA0324" w:rsidP="00971D6E">
            <w:pPr>
              <w:spacing w:line="240" w:lineRule="exact"/>
              <w:jc w:val="left"/>
              <w:rPr>
                <w:sz w:val="18"/>
                <w:szCs w:val="18"/>
              </w:rPr>
            </w:pPr>
          </w:p>
          <w:p w14:paraId="00A50984" w14:textId="77777777" w:rsidR="00CA0324" w:rsidRPr="00843CAD" w:rsidRDefault="00CA0324" w:rsidP="00971D6E">
            <w:pPr>
              <w:spacing w:line="240" w:lineRule="exact"/>
              <w:jc w:val="left"/>
              <w:rPr>
                <w:sz w:val="18"/>
                <w:szCs w:val="18"/>
              </w:rPr>
            </w:pPr>
          </w:p>
          <w:p w14:paraId="566AB63D" w14:textId="77777777" w:rsidR="00CA0324" w:rsidRPr="00843CAD" w:rsidRDefault="00CA0324" w:rsidP="00971D6E">
            <w:pPr>
              <w:spacing w:line="240" w:lineRule="exact"/>
              <w:jc w:val="left"/>
              <w:rPr>
                <w:sz w:val="18"/>
                <w:szCs w:val="18"/>
              </w:rPr>
            </w:pPr>
          </w:p>
          <w:p w14:paraId="56DE1F39" w14:textId="77777777" w:rsidR="00CA0324" w:rsidRPr="00843CAD" w:rsidRDefault="00CA0324" w:rsidP="00971D6E">
            <w:pPr>
              <w:spacing w:line="240" w:lineRule="exact"/>
              <w:jc w:val="left"/>
              <w:rPr>
                <w:sz w:val="18"/>
                <w:szCs w:val="18"/>
              </w:rPr>
            </w:pPr>
          </w:p>
          <w:p w14:paraId="2260A394" w14:textId="77777777" w:rsidR="00CA0324" w:rsidRPr="00843CAD" w:rsidRDefault="00CA0324" w:rsidP="00971D6E">
            <w:pPr>
              <w:spacing w:line="240" w:lineRule="exact"/>
              <w:jc w:val="left"/>
              <w:rPr>
                <w:sz w:val="18"/>
                <w:szCs w:val="18"/>
              </w:rPr>
            </w:pPr>
          </w:p>
          <w:p w14:paraId="70701E62" w14:textId="77777777" w:rsidR="00CA0324" w:rsidRPr="00843CAD" w:rsidRDefault="00CA0324" w:rsidP="00971D6E">
            <w:pPr>
              <w:spacing w:line="240" w:lineRule="exact"/>
              <w:jc w:val="left"/>
              <w:rPr>
                <w:sz w:val="18"/>
                <w:szCs w:val="18"/>
              </w:rPr>
            </w:pPr>
          </w:p>
          <w:p w14:paraId="184A8998" w14:textId="77777777" w:rsidR="00CA0324" w:rsidRPr="00843CAD" w:rsidRDefault="00CA0324" w:rsidP="00971D6E">
            <w:pPr>
              <w:spacing w:line="240" w:lineRule="exact"/>
              <w:jc w:val="left"/>
              <w:rPr>
                <w:sz w:val="18"/>
                <w:szCs w:val="18"/>
              </w:rPr>
            </w:pPr>
          </w:p>
          <w:p w14:paraId="7E8D4696" w14:textId="77777777" w:rsidR="00CA0324" w:rsidRPr="00843CAD" w:rsidRDefault="00CA0324" w:rsidP="00971D6E">
            <w:pPr>
              <w:spacing w:line="240" w:lineRule="exact"/>
              <w:jc w:val="left"/>
              <w:rPr>
                <w:sz w:val="18"/>
                <w:szCs w:val="18"/>
              </w:rPr>
            </w:pPr>
          </w:p>
          <w:p w14:paraId="0CD9D571" w14:textId="77777777" w:rsidR="00CA0324" w:rsidRPr="00843CAD" w:rsidRDefault="00CA0324" w:rsidP="00971D6E">
            <w:pPr>
              <w:spacing w:line="240" w:lineRule="exact"/>
              <w:jc w:val="left"/>
              <w:rPr>
                <w:sz w:val="18"/>
                <w:szCs w:val="18"/>
              </w:rPr>
            </w:pPr>
          </w:p>
          <w:p w14:paraId="1BDE07BA" w14:textId="77777777" w:rsidR="00CA0324" w:rsidRPr="00843CAD" w:rsidRDefault="00CA0324" w:rsidP="00971D6E">
            <w:pPr>
              <w:spacing w:line="240" w:lineRule="exact"/>
              <w:jc w:val="left"/>
              <w:rPr>
                <w:sz w:val="18"/>
                <w:szCs w:val="18"/>
              </w:rPr>
            </w:pPr>
          </w:p>
          <w:p w14:paraId="2FDB1C79" w14:textId="77777777" w:rsidR="00CA0324" w:rsidRPr="00843CAD" w:rsidRDefault="00CA0324" w:rsidP="00971D6E">
            <w:pPr>
              <w:spacing w:line="240" w:lineRule="exact"/>
              <w:jc w:val="left"/>
              <w:rPr>
                <w:sz w:val="18"/>
                <w:szCs w:val="18"/>
              </w:rPr>
            </w:pPr>
          </w:p>
          <w:p w14:paraId="03E026C0" w14:textId="77777777" w:rsidR="00CA0324" w:rsidRPr="00843CAD" w:rsidRDefault="00CA0324" w:rsidP="00971D6E">
            <w:pPr>
              <w:spacing w:line="240" w:lineRule="exact"/>
              <w:jc w:val="left"/>
              <w:rPr>
                <w:sz w:val="18"/>
                <w:szCs w:val="18"/>
              </w:rPr>
            </w:pPr>
          </w:p>
          <w:p w14:paraId="493B5097" w14:textId="77777777" w:rsidR="00CA0324" w:rsidRPr="00843CAD" w:rsidRDefault="00CA0324" w:rsidP="00971D6E">
            <w:pPr>
              <w:spacing w:line="240" w:lineRule="exact"/>
              <w:jc w:val="left"/>
              <w:rPr>
                <w:sz w:val="18"/>
                <w:szCs w:val="18"/>
              </w:rPr>
            </w:pPr>
          </w:p>
          <w:p w14:paraId="038F9D95" w14:textId="77777777" w:rsidR="00CA0324" w:rsidRPr="00843CAD" w:rsidRDefault="00CA0324" w:rsidP="00971D6E">
            <w:pPr>
              <w:spacing w:line="240" w:lineRule="exact"/>
              <w:jc w:val="left"/>
              <w:rPr>
                <w:sz w:val="18"/>
                <w:szCs w:val="18"/>
              </w:rPr>
            </w:pPr>
          </w:p>
          <w:p w14:paraId="379CFFBF" w14:textId="77777777" w:rsidR="00CA0324" w:rsidRPr="00843CAD" w:rsidRDefault="00CA0324" w:rsidP="00971D6E">
            <w:pPr>
              <w:spacing w:line="240" w:lineRule="exact"/>
              <w:jc w:val="left"/>
              <w:rPr>
                <w:sz w:val="18"/>
                <w:szCs w:val="18"/>
              </w:rPr>
            </w:pPr>
          </w:p>
          <w:p w14:paraId="1D0C1915" w14:textId="77777777" w:rsidR="00CA0324" w:rsidRPr="00843CAD" w:rsidRDefault="00CA0324" w:rsidP="00971D6E">
            <w:pPr>
              <w:spacing w:line="240" w:lineRule="exact"/>
              <w:jc w:val="left"/>
              <w:rPr>
                <w:sz w:val="18"/>
                <w:szCs w:val="18"/>
              </w:rPr>
            </w:pPr>
          </w:p>
          <w:p w14:paraId="742AF42C" w14:textId="77777777" w:rsidR="00CA0324" w:rsidRPr="00843CAD" w:rsidRDefault="00CA0324" w:rsidP="00971D6E">
            <w:pPr>
              <w:spacing w:line="240" w:lineRule="exact"/>
              <w:jc w:val="left"/>
              <w:rPr>
                <w:sz w:val="18"/>
                <w:szCs w:val="18"/>
              </w:rPr>
            </w:pPr>
          </w:p>
          <w:p w14:paraId="2EE62902" w14:textId="77777777" w:rsidR="00CA0324" w:rsidRPr="00843CAD" w:rsidRDefault="00CA0324" w:rsidP="00971D6E">
            <w:pPr>
              <w:spacing w:line="240" w:lineRule="exact"/>
              <w:jc w:val="left"/>
              <w:rPr>
                <w:sz w:val="18"/>
                <w:szCs w:val="18"/>
              </w:rPr>
            </w:pPr>
          </w:p>
          <w:p w14:paraId="4EBFF04B" w14:textId="77777777" w:rsidR="00CA0324" w:rsidRPr="00843CAD" w:rsidRDefault="00CA0324" w:rsidP="00971D6E">
            <w:pPr>
              <w:spacing w:line="240" w:lineRule="exact"/>
              <w:jc w:val="left"/>
              <w:rPr>
                <w:sz w:val="18"/>
                <w:szCs w:val="18"/>
              </w:rPr>
            </w:pPr>
          </w:p>
          <w:p w14:paraId="34723A6C" w14:textId="3B5E5A1A" w:rsidR="00CA0324" w:rsidRDefault="00CA0324" w:rsidP="00971D6E">
            <w:pPr>
              <w:spacing w:line="240" w:lineRule="exact"/>
              <w:jc w:val="left"/>
              <w:rPr>
                <w:sz w:val="18"/>
                <w:szCs w:val="18"/>
              </w:rPr>
            </w:pPr>
          </w:p>
          <w:p w14:paraId="2DB35C4E" w14:textId="3EE40AE9" w:rsidR="00E121D7" w:rsidRDefault="00E121D7" w:rsidP="00971D6E">
            <w:pPr>
              <w:spacing w:line="240" w:lineRule="exact"/>
              <w:jc w:val="left"/>
              <w:rPr>
                <w:sz w:val="18"/>
                <w:szCs w:val="18"/>
              </w:rPr>
            </w:pPr>
          </w:p>
          <w:p w14:paraId="4D836C07" w14:textId="77777777" w:rsidR="00E121D7" w:rsidRPr="00843CAD" w:rsidRDefault="00E121D7" w:rsidP="00971D6E">
            <w:pPr>
              <w:spacing w:line="240" w:lineRule="exact"/>
              <w:jc w:val="left"/>
              <w:rPr>
                <w:sz w:val="18"/>
                <w:szCs w:val="18"/>
              </w:rPr>
            </w:pPr>
          </w:p>
          <w:p w14:paraId="1D381E86" w14:textId="6BCD70BD" w:rsidR="00CA0324" w:rsidRDefault="00CA0324" w:rsidP="00971D6E">
            <w:pPr>
              <w:spacing w:line="240" w:lineRule="exact"/>
              <w:jc w:val="left"/>
              <w:rPr>
                <w:sz w:val="18"/>
                <w:szCs w:val="18"/>
              </w:rPr>
            </w:pPr>
          </w:p>
          <w:p w14:paraId="436B0509" w14:textId="77777777" w:rsidR="00121B28" w:rsidRPr="00843CAD" w:rsidRDefault="00121B28" w:rsidP="00971D6E">
            <w:pPr>
              <w:spacing w:line="240" w:lineRule="exact"/>
              <w:jc w:val="left"/>
              <w:rPr>
                <w:sz w:val="18"/>
                <w:szCs w:val="18"/>
              </w:rPr>
            </w:pPr>
          </w:p>
          <w:p w14:paraId="0CF7B3A1" w14:textId="77777777" w:rsidR="00CA0324" w:rsidRPr="00843CAD" w:rsidRDefault="00CA0324" w:rsidP="00971D6E">
            <w:pPr>
              <w:spacing w:line="240" w:lineRule="exact"/>
              <w:jc w:val="left"/>
              <w:rPr>
                <w:sz w:val="18"/>
                <w:szCs w:val="18"/>
              </w:rPr>
            </w:pPr>
          </w:p>
          <w:p w14:paraId="1DD809A9" w14:textId="0299D120" w:rsidR="00121B28" w:rsidRDefault="00121B28" w:rsidP="00121B28">
            <w:pPr>
              <w:spacing w:line="240" w:lineRule="exact"/>
              <w:ind w:left="180" w:hangingChars="100" w:hanging="180"/>
              <w:jc w:val="left"/>
              <w:rPr>
                <w:sz w:val="18"/>
                <w:szCs w:val="18"/>
              </w:rPr>
            </w:pPr>
            <w:r>
              <w:rPr>
                <w:rFonts w:hint="eastAsia"/>
                <w:sz w:val="18"/>
                <w:szCs w:val="18"/>
              </w:rPr>
              <w:lastRenderedPageBreak/>
              <w:t>＜グループ学習＞</w:t>
            </w:r>
          </w:p>
          <w:p w14:paraId="15B2DCC4" w14:textId="3B2BE409" w:rsidR="00CA0324" w:rsidRPr="00843CAD" w:rsidRDefault="00CA0324" w:rsidP="00971D6E">
            <w:pPr>
              <w:spacing w:line="240" w:lineRule="exact"/>
              <w:ind w:left="180" w:hangingChars="100" w:hanging="180"/>
              <w:jc w:val="left"/>
              <w:rPr>
                <w:sz w:val="18"/>
                <w:szCs w:val="18"/>
              </w:rPr>
            </w:pPr>
            <w:r w:rsidRPr="00843CAD">
              <w:rPr>
                <w:rFonts w:hint="eastAsia"/>
                <w:sz w:val="18"/>
                <w:szCs w:val="18"/>
              </w:rPr>
              <w:t>・グループでワークシートに書いたことを交流する、</w:t>
            </w:r>
          </w:p>
          <w:p w14:paraId="09CC044D" w14:textId="77777777" w:rsidR="00CA0324" w:rsidRPr="00843CAD" w:rsidRDefault="00CA0324" w:rsidP="00971D6E">
            <w:pPr>
              <w:spacing w:line="240" w:lineRule="exact"/>
              <w:ind w:left="180" w:hangingChars="100" w:hanging="180"/>
              <w:jc w:val="left"/>
              <w:rPr>
                <w:sz w:val="18"/>
                <w:szCs w:val="18"/>
              </w:rPr>
            </w:pPr>
          </w:p>
          <w:p w14:paraId="72CDC12E" w14:textId="77777777" w:rsidR="00CA0324" w:rsidRPr="00843CAD" w:rsidRDefault="00CA0324" w:rsidP="00971D6E">
            <w:pPr>
              <w:spacing w:line="240" w:lineRule="exact"/>
              <w:ind w:left="180" w:hangingChars="100" w:hanging="180"/>
              <w:jc w:val="left"/>
              <w:rPr>
                <w:sz w:val="18"/>
                <w:szCs w:val="18"/>
              </w:rPr>
            </w:pPr>
          </w:p>
          <w:p w14:paraId="5A78FF4A" w14:textId="77777777" w:rsidR="00CA0324" w:rsidRPr="00843CAD" w:rsidRDefault="00CA0324" w:rsidP="00971D6E">
            <w:pPr>
              <w:spacing w:line="240" w:lineRule="exact"/>
              <w:ind w:left="180" w:hangingChars="100" w:hanging="180"/>
              <w:jc w:val="left"/>
              <w:rPr>
                <w:sz w:val="18"/>
                <w:szCs w:val="18"/>
              </w:rPr>
            </w:pPr>
          </w:p>
          <w:p w14:paraId="6EE6A434" w14:textId="77777777" w:rsidR="00CA0324" w:rsidRPr="00843CAD" w:rsidRDefault="00CA0324" w:rsidP="00971D6E">
            <w:pPr>
              <w:spacing w:line="240" w:lineRule="exact"/>
              <w:ind w:left="180" w:hangingChars="100" w:hanging="180"/>
              <w:jc w:val="left"/>
              <w:rPr>
                <w:sz w:val="18"/>
                <w:szCs w:val="18"/>
              </w:rPr>
            </w:pPr>
          </w:p>
          <w:p w14:paraId="2136556E" w14:textId="77777777" w:rsidR="00CA0324" w:rsidRPr="00843CAD" w:rsidRDefault="00CA0324" w:rsidP="00971D6E">
            <w:pPr>
              <w:spacing w:line="240" w:lineRule="exact"/>
              <w:ind w:left="180" w:hangingChars="100" w:hanging="180"/>
              <w:jc w:val="left"/>
              <w:rPr>
                <w:sz w:val="18"/>
                <w:szCs w:val="18"/>
              </w:rPr>
            </w:pPr>
          </w:p>
          <w:p w14:paraId="3C781E39" w14:textId="77777777" w:rsidR="00CA0324" w:rsidRPr="00843CAD" w:rsidRDefault="00CA0324" w:rsidP="00971D6E">
            <w:pPr>
              <w:spacing w:line="240" w:lineRule="exact"/>
              <w:ind w:left="180" w:hangingChars="100" w:hanging="180"/>
              <w:jc w:val="left"/>
              <w:rPr>
                <w:sz w:val="18"/>
                <w:szCs w:val="18"/>
              </w:rPr>
            </w:pPr>
          </w:p>
          <w:p w14:paraId="672C5290" w14:textId="77777777" w:rsidR="00CA0324" w:rsidRPr="00843CAD" w:rsidRDefault="00CA0324" w:rsidP="00971D6E">
            <w:pPr>
              <w:spacing w:line="240" w:lineRule="exact"/>
              <w:ind w:left="180" w:hangingChars="100" w:hanging="180"/>
              <w:jc w:val="left"/>
              <w:rPr>
                <w:sz w:val="18"/>
                <w:szCs w:val="18"/>
              </w:rPr>
            </w:pPr>
          </w:p>
          <w:p w14:paraId="2A6840B2" w14:textId="77777777" w:rsidR="00CA0324" w:rsidRPr="00843CAD" w:rsidRDefault="00CA0324" w:rsidP="00971D6E">
            <w:pPr>
              <w:spacing w:line="240" w:lineRule="exact"/>
              <w:ind w:left="180" w:hangingChars="100" w:hanging="180"/>
              <w:jc w:val="left"/>
              <w:rPr>
                <w:sz w:val="18"/>
                <w:szCs w:val="18"/>
              </w:rPr>
            </w:pPr>
          </w:p>
          <w:p w14:paraId="7C86B318" w14:textId="77777777" w:rsidR="00CA0324" w:rsidRPr="00843CAD" w:rsidRDefault="00CA0324" w:rsidP="00971D6E">
            <w:pPr>
              <w:spacing w:line="240" w:lineRule="exact"/>
              <w:ind w:left="180" w:hangingChars="100" w:hanging="180"/>
              <w:jc w:val="left"/>
              <w:rPr>
                <w:sz w:val="18"/>
                <w:szCs w:val="18"/>
              </w:rPr>
            </w:pPr>
          </w:p>
          <w:p w14:paraId="56919608" w14:textId="77777777" w:rsidR="00CA0324" w:rsidRPr="00843CAD" w:rsidRDefault="00CA0324" w:rsidP="00971D6E">
            <w:pPr>
              <w:spacing w:line="240" w:lineRule="exact"/>
              <w:ind w:left="180" w:hangingChars="100" w:hanging="180"/>
              <w:jc w:val="left"/>
              <w:rPr>
                <w:sz w:val="18"/>
                <w:szCs w:val="18"/>
              </w:rPr>
            </w:pPr>
          </w:p>
          <w:p w14:paraId="2A35838E" w14:textId="77777777" w:rsidR="00CA0324" w:rsidRPr="00843CAD" w:rsidRDefault="00CA0324" w:rsidP="00971D6E">
            <w:pPr>
              <w:spacing w:line="240" w:lineRule="exact"/>
              <w:ind w:left="180" w:hangingChars="100" w:hanging="180"/>
              <w:jc w:val="left"/>
              <w:rPr>
                <w:sz w:val="18"/>
                <w:szCs w:val="18"/>
              </w:rPr>
            </w:pPr>
            <w:r w:rsidRPr="00843CAD">
              <w:rPr>
                <w:rFonts w:hint="eastAsia"/>
                <w:sz w:val="18"/>
                <w:szCs w:val="18"/>
              </w:rPr>
              <w:t>・特に優れたまとめ方をしている生徒（Ａ規準の生徒）のワークシートを紹介する。</w:t>
            </w:r>
          </w:p>
        </w:tc>
        <w:tc>
          <w:tcPr>
            <w:tcW w:w="2126" w:type="dxa"/>
            <w:tcBorders>
              <w:bottom w:val="dotted" w:sz="4" w:space="0" w:color="auto"/>
            </w:tcBorders>
          </w:tcPr>
          <w:p w14:paraId="62049F79"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lastRenderedPageBreak/>
              <w:t>・絵を使ったり、表や　図を用いたりしてもよいことを教師のまとめ方の例で示す。</w:t>
            </w:r>
          </w:p>
          <w:p w14:paraId="6666CA55"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・ワークシートにうま　とめられない時に使える手段を確認する。</w:t>
            </w:r>
          </w:p>
          <w:p w14:paraId="106D15DE"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①教員と相談する。</w:t>
            </w:r>
          </w:p>
          <w:p w14:paraId="43ECAA35"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②友達と相談する。</w:t>
            </w:r>
          </w:p>
          <w:p w14:paraId="694A94CF"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③教科書で調べる。</w:t>
            </w:r>
          </w:p>
          <w:p w14:paraId="6D3BB611" w14:textId="77777777" w:rsidR="00CA0324" w:rsidRPr="00843CAD" w:rsidRDefault="00CA0324" w:rsidP="00971D6E">
            <w:pPr>
              <w:spacing w:line="240" w:lineRule="exact"/>
              <w:rPr>
                <w:rFonts w:asciiTheme="minorEastAsia" w:hAnsiTheme="minorEastAsia"/>
                <w:sz w:val="18"/>
                <w:szCs w:val="18"/>
              </w:rPr>
            </w:pPr>
            <w:r w:rsidRPr="00843CAD">
              <w:rPr>
                <w:rFonts w:asciiTheme="minorEastAsia" w:hAnsiTheme="minorEastAsia" w:hint="eastAsia"/>
                <w:sz w:val="18"/>
                <w:szCs w:val="18"/>
              </w:rPr>
              <w:t>④資料集で調べる。</w:t>
            </w:r>
          </w:p>
          <w:p w14:paraId="26C4A775"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⑤教師の作成したプリントで調べる。</w:t>
            </w:r>
          </w:p>
          <w:p w14:paraId="615901F4"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⑥掲示物で調べる。</w:t>
            </w:r>
          </w:p>
          <w:p w14:paraId="2EACCE4D"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⑦ウェブページで調べる。</w:t>
            </w:r>
          </w:p>
          <w:p w14:paraId="36731F96"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⑧ホワイトボードを使って話し合う。</w:t>
            </w:r>
          </w:p>
          <w:p w14:paraId="798F9F7F" w14:textId="32A77101" w:rsidR="00CA0324"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⑨これまでのワークシートを活用する。</w:t>
            </w:r>
          </w:p>
          <w:p w14:paraId="5CA710DF" w14:textId="77777777" w:rsidR="00E121D7" w:rsidRPr="00843CAD" w:rsidRDefault="00E121D7" w:rsidP="00971D6E">
            <w:pPr>
              <w:spacing w:line="240" w:lineRule="exact"/>
              <w:ind w:left="180" w:hangingChars="100" w:hanging="180"/>
              <w:rPr>
                <w:rFonts w:asciiTheme="minorEastAsia" w:hAnsiTheme="minorEastAsia"/>
                <w:sz w:val="18"/>
                <w:szCs w:val="18"/>
              </w:rPr>
            </w:pPr>
          </w:p>
          <w:p w14:paraId="15E6BB75"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・生徒の実態によっては、まとめの際に必ず使うキーワードを指定するとよい。</w:t>
            </w:r>
          </w:p>
          <w:p w14:paraId="4FB235C5"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・机間指導を行い、課　題の進捗状況を確認するとともに、円滑に活動が進むよう、手段を活用させる。</w:t>
            </w:r>
          </w:p>
          <w:p w14:paraId="02C59E3D" w14:textId="77777777" w:rsidR="00CA0324" w:rsidRPr="00843CAD"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・「何のために」「誰のために」「どこに」「どのように」などの視点で考えられるように促す。</w:t>
            </w:r>
          </w:p>
          <w:p w14:paraId="72542B33" w14:textId="77777777" w:rsidR="00CA0324" w:rsidRPr="00843CAD" w:rsidRDefault="00CA0324" w:rsidP="00971D6E">
            <w:pPr>
              <w:spacing w:line="240" w:lineRule="exact"/>
              <w:rPr>
                <w:rFonts w:asciiTheme="minorEastAsia" w:hAnsiTheme="minorEastAsia"/>
                <w:color w:val="FF0000"/>
                <w:sz w:val="18"/>
                <w:szCs w:val="18"/>
              </w:rPr>
            </w:pPr>
          </w:p>
          <w:p w14:paraId="220A47B5" w14:textId="77777777" w:rsidR="00CA0324" w:rsidRPr="00843CAD" w:rsidRDefault="00CA0324" w:rsidP="00971D6E">
            <w:pPr>
              <w:spacing w:line="240" w:lineRule="exact"/>
              <w:rPr>
                <w:rFonts w:asciiTheme="minorEastAsia" w:hAnsiTheme="minorEastAsia"/>
                <w:color w:val="FF0000"/>
                <w:sz w:val="18"/>
                <w:szCs w:val="18"/>
              </w:rPr>
            </w:pPr>
          </w:p>
          <w:p w14:paraId="7F6D9ED3" w14:textId="77777777" w:rsidR="00CA0324" w:rsidRPr="00843CAD" w:rsidRDefault="00CA0324" w:rsidP="00971D6E">
            <w:pPr>
              <w:spacing w:line="240" w:lineRule="exact"/>
              <w:rPr>
                <w:rFonts w:asciiTheme="minorEastAsia" w:hAnsiTheme="minorEastAsia"/>
                <w:color w:val="FF0000"/>
                <w:sz w:val="18"/>
                <w:szCs w:val="18"/>
              </w:rPr>
            </w:pPr>
          </w:p>
          <w:p w14:paraId="2B730E13" w14:textId="77777777" w:rsidR="00CA0324" w:rsidRPr="00843CAD" w:rsidRDefault="00CA0324" w:rsidP="00971D6E">
            <w:pPr>
              <w:spacing w:line="240" w:lineRule="exact"/>
              <w:rPr>
                <w:rFonts w:asciiTheme="minorEastAsia" w:hAnsiTheme="minorEastAsia"/>
                <w:color w:val="FF0000"/>
                <w:sz w:val="18"/>
                <w:szCs w:val="18"/>
              </w:rPr>
            </w:pPr>
          </w:p>
          <w:p w14:paraId="77EFA778" w14:textId="77777777" w:rsidR="00CA0324" w:rsidRPr="00843CAD" w:rsidRDefault="00CA0324" w:rsidP="00971D6E">
            <w:pPr>
              <w:spacing w:line="240" w:lineRule="exact"/>
              <w:rPr>
                <w:rFonts w:asciiTheme="minorEastAsia" w:hAnsiTheme="minorEastAsia"/>
                <w:color w:val="FF0000"/>
                <w:sz w:val="18"/>
                <w:szCs w:val="18"/>
              </w:rPr>
            </w:pPr>
          </w:p>
          <w:p w14:paraId="3FF8AC1E" w14:textId="77777777" w:rsidR="00CA0324" w:rsidRPr="00843CAD" w:rsidRDefault="00CA0324" w:rsidP="00971D6E">
            <w:pPr>
              <w:spacing w:line="240" w:lineRule="exact"/>
              <w:rPr>
                <w:rFonts w:asciiTheme="minorEastAsia" w:hAnsiTheme="minorEastAsia"/>
                <w:color w:val="FF0000"/>
                <w:sz w:val="18"/>
                <w:szCs w:val="18"/>
              </w:rPr>
            </w:pPr>
          </w:p>
          <w:p w14:paraId="41EFC8C0" w14:textId="77777777" w:rsidR="00CA0324" w:rsidRPr="00843CAD" w:rsidRDefault="00CA0324" w:rsidP="00971D6E">
            <w:pPr>
              <w:spacing w:line="240" w:lineRule="exact"/>
              <w:rPr>
                <w:rFonts w:asciiTheme="minorEastAsia" w:hAnsiTheme="minorEastAsia"/>
                <w:color w:val="FF0000"/>
                <w:sz w:val="18"/>
                <w:szCs w:val="18"/>
              </w:rPr>
            </w:pPr>
          </w:p>
          <w:p w14:paraId="26F53D07" w14:textId="6B33459B" w:rsidR="00CA0324" w:rsidRDefault="00CA0324" w:rsidP="00971D6E">
            <w:pPr>
              <w:spacing w:line="240" w:lineRule="exact"/>
              <w:rPr>
                <w:rFonts w:asciiTheme="minorEastAsia" w:hAnsiTheme="minorEastAsia"/>
                <w:color w:val="FF0000"/>
                <w:sz w:val="18"/>
                <w:szCs w:val="18"/>
              </w:rPr>
            </w:pPr>
          </w:p>
          <w:p w14:paraId="2902478B" w14:textId="39748C42" w:rsidR="00121B28" w:rsidRDefault="00121B28" w:rsidP="00971D6E">
            <w:pPr>
              <w:spacing w:line="240" w:lineRule="exact"/>
              <w:rPr>
                <w:rFonts w:asciiTheme="minorEastAsia" w:hAnsiTheme="minorEastAsia"/>
                <w:color w:val="FF0000"/>
                <w:sz w:val="18"/>
                <w:szCs w:val="18"/>
              </w:rPr>
            </w:pPr>
          </w:p>
          <w:p w14:paraId="4735A521" w14:textId="77777777" w:rsidR="00121B28" w:rsidRDefault="00121B28" w:rsidP="00971D6E">
            <w:pPr>
              <w:spacing w:line="240" w:lineRule="exact"/>
              <w:rPr>
                <w:rFonts w:asciiTheme="minorEastAsia" w:hAnsiTheme="minorEastAsia"/>
                <w:color w:val="FF0000"/>
                <w:sz w:val="18"/>
                <w:szCs w:val="18"/>
              </w:rPr>
            </w:pPr>
          </w:p>
          <w:p w14:paraId="3C48CDCC" w14:textId="3C4D5048" w:rsidR="00E121D7" w:rsidRDefault="00E121D7" w:rsidP="00971D6E">
            <w:pPr>
              <w:spacing w:line="240" w:lineRule="exact"/>
              <w:rPr>
                <w:rFonts w:asciiTheme="minorEastAsia" w:hAnsiTheme="minorEastAsia"/>
                <w:color w:val="FF0000"/>
                <w:sz w:val="18"/>
                <w:szCs w:val="18"/>
              </w:rPr>
            </w:pPr>
          </w:p>
          <w:p w14:paraId="7D0DB3B1" w14:textId="77777777" w:rsidR="00E121D7" w:rsidRPr="00843CAD" w:rsidRDefault="00E121D7" w:rsidP="00971D6E">
            <w:pPr>
              <w:spacing w:line="240" w:lineRule="exact"/>
              <w:rPr>
                <w:rFonts w:asciiTheme="minorEastAsia" w:hAnsiTheme="minorEastAsia"/>
                <w:color w:val="FF0000"/>
                <w:sz w:val="18"/>
                <w:szCs w:val="18"/>
              </w:rPr>
            </w:pPr>
          </w:p>
          <w:p w14:paraId="2932EFC4" w14:textId="77777777" w:rsidR="00CA0324" w:rsidRPr="00843CAD" w:rsidRDefault="00CA0324" w:rsidP="00971D6E">
            <w:pPr>
              <w:spacing w:line="240" w:lineRule="exact"/>
              <w:rPr>
                <w:rFonts w:asciiTheme="minorEastAsia" w:hAnsiTheme="minorEastAsia"/>
                <w:color w:val="FF0000"/>
                <w:sz w:val="18"/>
                <w:szCs w:val="18"/>
              </w:rPr>
            </w:pPr>
          </w:p>
          <w:p w14:paraId="5E2AE2F2" w14:textId="44629E29" w:rsidR="00CA0324" w:rsidRPr="00843CAD" w:rsidRDefault="00CA0324" w:rsidP="00971D6E">
            <w:pPr>
              <w:spacing w:line="240" w:lineRule="exact"/>
              <w:rPr>
                <w:rFonts w:asciiTheme="minorEastAsia" w:hAnsiTheme="minorEastAsia"/>
                <w:color w:val="FF0000"/>
                <w:sz w:val="18"/>
                <w:szCs w:val="18"/>
              </w:rPr>
            </w:pPr>
          </w:p>
          <w:p w14:paraId="2E514624" w14:textId="263A5DDD" w:rsidR="00CA0324" w:rsidRPr="00843CAD" w:rsidRDefault="00E121D7" w:rsidP="00971D6E">
            <w:pPr>
              <w:spacing w:line="240" w:lineRule="exact"/>
              <w:ind w:left="180" w:hangingChars="100" w:hanging="180"/>
              <w:rPr>
                <w:rFonts w:asciiTheme="minorEastAsia" w:hAnsiTheme="minorEastAsia"/>
                <w:sz w:val="18"/>
                <w:szCs w:val="18"/>
              </w:rPr>
            </w:pPr>
            <w:r>
              <w:rPr>
                <w:rFonts w:asciiTheme="minorEastAsia" w:hAnsiTheme="minorEastAsia" w:hint="eastAsia"/>
                <w:sz w:val="18"/>
                <w:szCs w:val="18"/>
              </w:rPr>
              <w:t>・本時で押さえた</w:t>
            </w:r>
            <w:r w:rsidR="00CA0324" w:rsidRPr="00843CAD">
              <w:rPr>
                <w:rFonts w:asciiTheme="minorEastAsia" w:hAnsiTheme="minorEastAsia" w:hint="eastAsia"/>
                <w:sz w:val="18"/>
                <w:szCs w:val="18"/>
              </w:rPr>
              <w:t>いキ　ーワードを伝える。</w:t>
            </w:r>
          </w:p>
        </w:tc>
        <w:tc>
          <w:tcPr>
            <w:tcW w:w="2552" w:type="dxa"/>
            <w:tcBorders>
              <w:bottom w:val="dotted" w:sz="4" w:space="0" w:color="auto"/>
            </w:tcBorders>
          </w:tcPr>
          <w:p w14:paraId="7EFC9FF3" w14:textId="77777777" w:rsidR="00CA0324" w:rsidRPr="00843CAD" w:rsidRDefault="00CA0324" w:rsidP="00971D6E">
            <w:pPr>
              <w:spacing w:line="240" w:lineRule="exact"/>
              <w:ind w:left="630" w:hangingChars="350" w:hanging="630"/>
              <w:rPr>
                <w:rFonts w:asciiTheme="minorEastAsia" w:hAnsiTheme="minorEastAsia"/>
                <w:sz w:val="18"/>
                <w:szCs w:val="18"/>
              </w:rPr>
            </w:pPr>
            <w:r w:rsidRPr="00843CAD">
              <w:rPr>
                <w:rFonts w:asciiTheme="minorEastAsia" w:hAnsiTheme="minorEastAsia" w:hint="eastAsia"/>
                <w:sz w:val="18"/>
                <w:szCs w:val="18"/>
              </w:rPr>
              <w:lastRenderedPageBreak/>
              <w:t>[聴・象］関連資料動画などを視聴できる環境を設定する。</w:t>
            </w:r>
          </w:p>
          <w:p w14:paraId="3C913B6B" w14:textId="77777777" w:rsidR="00CA0324" w:rsidRPr="00843CAD" w:rsidRDefault="00CA0324" w:rsidP="00E121D7">
            <w:pPr>
              <w:spacing w:line="240" w:lineRule="exact"/>
              <w:ind w:left="450" w:hangingChars="250" w:hanging="450"/>
              <w:rPr>
                <w:rFonts w:asciiTheme="minorEastAsia" w:hAnsiTheme="minorEastAsia"/>
                <w:sz w:val="18"/>
                <w:szCs w:val="18"/>
              </w:rPr>
            </w:pPr>
            <w:r w:rsidRPr="00843CAD">
              <w:rPr>
                <w:rFonts w:asciiTheme="minorEastAsia" w:hAnsiTheme="minorEastAsia" w:hint="eastAsia"/>
                <w:sz w:val="18"/>
                <w:szCs w:val="18"/>
              </w:rPr>
              <w:t>[言］教科書の重要語句にラインを引くとよいことを声かけする。</w:t>
            </w:r>
          </w:p>
          <w:p w14:paraId="2AA14161" w14:textId="77777777" w:rsidR="00CA0324" w:rsidRPr="00843CAD" w:rsidRDefault="00CA0324" w:rsidP="00E121D7">
            <w:pPr>
              <w:spacing w:line="240" w:lineRule="exact"/>
              <w:ind w:leftChars="-37" w:left="845" w:hangingChars="513" w:hanging="923"/>
              <w:rPr>
                <w:rFonts w:asciiTheme="minorEastAsia" w:hAnsiTheme="minorEastAsia"/>
                <w:sz w:val="18"/>
                <w:szCs w:val="18"/>
              </w:rPr>
            </w:pPr>
            <w:r w:rsidRPr="00843CAD">
              <w:rPr>
                <w:rFonts w:asciiTheme="minorEastAsia" w:hAnsiTheme="minorEastAsia" w:hint="eastAsia"/>
                <w:sz w:val="18"/>
                <w:szCs w:val="18"/>
              </w:rPr>
              <w:t>［聴・象］ホワイトボードを使って話し合える環境を設定する。</w:t>
            </w:r>
          </w:p>
          <w:p w14:paraId="0755E0FC" w14:textId="77777777" w:rsidR="00CA0324" w:rsidRPr="00843CAD" w:rsidRDefault="00CA0324" w:rsidP="00E121D7">
            <w:pPr>
              <w:spacing w:line="240" w:lineRule="exact"/>
              <w:ind w:leftChars="1" w:left="452" w:hangingChars="250" w:hanging="450"/>
              <w:rPr>
                <w:rFonts w:asciiTheme="minorEastAsia" w:hAnsiTheme="minorEastAsia"/>
                <w:sz w:val="18"/>
                <w:szCs w:val="18"/>
              </w:rPr>
            </w:pPr>
            <w:r w:rsidRPr="00843CAD">
              <w:rPr>
                <w:rFonts w:asciiTheme="minorEastAsia" w:hAnsiTheme="minorEastAsia" w:hint="eastAsia"/>
                <w:sz w:val="18"/>
                <w:szCs w:val="18"/>
              </w:rPr>
              <w:t>[言］関連する新聞記事などを読んだり、Webページの記事を読んだりできる環境を設定する。</w:t>
            </w:r>
          </w:p>
          <w:p w14:paraId="04A4E69D" w14:textId="77777777" w:rsidR="00CA0324" w:rsidRPr="00843CAD" w:rsidRDefault="00CA0324" w:rsidP="00E121D7">
            <w:pPr>
              <w:spacing w:line="240" w:lineRule="exact"/>
              <w:ind w:left="360" w:hangingChars="200" w:hanging="360"/>
              <w:rPr>
                <w:rFonts w:asciiTheme="minorEastAsia" w:hAnsiTheme="minorEastAsia"/>
                <w:sz w:val="18"/>
                <w:szCs w:val="18"/>
              </w:rPr>
            </w:pPr>
            <w:r w:rsidRPr="00843CAD">
              <w:rPr>
                <w:rFonts w:asciiTheme="minorEastAsia" w:hAnsiTheme="minorEastAsia" w:hint="eastAsia"/>
                <w:sz w:val="18"/>
                <w:szCs w:val="18"/>
              </w:rPr>
              <w:t>[体]実際に自分で調べたり、まとめたりする活動を設定する。</w:t>
            </w:r>
          </w:p>
          <w:p w14:paraId="452FB7F4" w14:textId="77777777" w:rsidR="00CA0324" w:rsidRPr="00843CAD" w:rsidRDefault="00CA0324" w:rsidP="00971D6E">
            <w:pPr>
              <w:tabs>
                <w:tab w:val="left" w:pos="144"/>
              </w:tabs>
              <w:spacing w:line="240" w:lineRule="exact"/>
              <w:ind w:leftChars="18" w:left="38" w:firstLineChars="13" w:firstLine="23"/>
              <w:jc w:val="left"/>
              <w:rPr>
                <w:rFonts w:asciiTheme="minorEastAsia" w:hAnsiTheme="minorEastAsia"/>
                <w:sz w:val="18"/>
                <w:szCs w:val="18"/>
              </w:rPr>
            </w:pPr>
            <w:r w:rsidRPr="00843CAD">
              <w:rPr>
                <w:rFonts w:asciiTheme="minorEastAsia" w:hAnsiTheme="minorEastAsia" w:hint="eastAsia"/>
                <w:sz w:val="18"/>
                <w:szCs w:val="18"/>
              </w:rPr>
              <w:t>教科書や資料を理解するために</w:t>
            </w:r>
          </w:p>
          <w:p w14:paraId="52B0D7D8" w14:textId="77777777" w:rsidR="00CA0324" w:rsidRPr="00843CAD" w:rsidRDefault="00CA0324" w:rsidP="00E121D7">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≪B重要語句の意味をまとめた資料を配布する。≫</w:t>
            </w:r>
          </w:p>
          <w:p w14:paraId="655548E4" w14:textId="0A0DEDD6" w:rsidR="00CA0324" w:rsidRPr="00843CAD" w:rsidRDefault="00CA0324" w:rsidP="00971D6E">
            <w:pPr>
              <w:spacing w:line="240" w:lineRule="exact"/>
              <w:ind w:leftChars="-37" w:left="125" w:hangingChars="113" w:hanging="203"/>
              <w:rPr>
                <w:rFonts w:asciiTheme="minorEastAsia" w:hAnsiTheme="minorEastAsia"/>
                <w:sz w:val="18"/>
                <w:szCs w:val="18"/>
              </w:rPr>
            </w:pPr>
            <w:r w:rsidRPr="00843CAD">
              <w:rPr>
                <w:rFonts w:asciiTheme="minorEastAsia" w:hAnsiTheme="minorEastAsia" w:hint="eastAsia"/>
                <w:sz w:val="18"/>
                <w:szCs w:val="18"/>
              </w:rPr>
              <w:t>・需要・供給・資金・通貨・金利・景気・緩和・担保・インフレ</w:t>
            </w:r>
            <w:r w:rsidR="00E121D7">
              <w:rPr>
                <w:rFonts w:asciiTheme="minorEastAsia" w:hAnsiTheme="minorEastAsia" w:hint="eastAsia"/>
                <w:sz w:val="18"/>
                <w:szCs w:val="18"/>
              </w:rPr>
              <w:t xml:space="preserve"> 等</w:t>
            </w:r>
          </w:p>
          <w:p w14:paraId="13DA415A"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3709CA1A"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0D9B07F6"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0F8D2AE8"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35B3C526"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4C9F057E"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0BA27F94"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74050B35" w14:textId="77777777" w:rsidR="00CA0324" w:rsidRPr="00843CAD" w:rsidRDefault="00CA0324" w:rsidP="00971D6E">
            <w:pPr>
              <w:spacing w:line="240" w:lineRule="exact"/>
              <w:ind w:left="160" w:hangingChars="100" w:hanging="160"/>
              <w:jc w:val="left"/>
              <w:rPr>
                <w:rFonts w:asciiTheme="minorEastAsia" w:hAnsiTheme="minorEastAsia"/>
                <w:spacing w:val="-10"/>
                <w:sz w:val="18"/>
                <w:szCs w:val="18"/>
              </w:rPr>
            </w:pPr>
          </w:p>
          <w:p w14:paraId="008BE42C" w14:textId="006A4DCF" w:rsidR="00CA0324" w:rsidRDefault="00CA0324" w:rsidP="00971D6E">
            <w:pPr>
              <w:spacing w:line="240" w:lineRule="exact"/>
              <w:ind w:left="160" w:hangingChars="100" w:hanging="160"/>
              <w:jc w:val="left"/>
              <w:rPr>
                <w:rFonts w:asciiTheme="minorEastAsia" w:hAnsiTheme="minorEastAsia"/>
                <w:spacing w:val="-10"/>
                <w:sz w:val="18"/>
                <w:szCs w:val="18"/>
              </w:rPr>
            </w:pPr>
          </w:p>
          <w:p w14:paraId="0937A384" w14:textId="477CBED7" w:rsidR="00E121D7" w:rsidRDefault="00E121D7" w:rsidP="00971D6E">
            <w:pPr>
              <w:spacing w:line="240" w:lineRule="exact"/>
              <w:ind w:left="160" w:hangingChars="100" w:hanging="160"/>
              <w:jc w:val="left"/>
              <w:rPr>
                <w:rFonts w:asciiTheme="minorEastAsia" w:hAnsiTheme="minorEastAsia"/>
                <w:spacing w:val="-10"/>
                <w:sz w:val="18"/>
                <w:szCs w:val="18"/>
              </w:rPr>
            </w:pPr>
          </w:p>
          <w:p w14:paraId="17B21207" w14:textId="03B2B78E" w:rsidR="00E121D7" w:rsidRDefault="00E121D7" w:rsidP="00971D6E">
            <w:pPr>
              <w:spacing w:line="240" w:lineRule="exact"/>
              <w:ind w:left="160" w:hangingChars="100" w:hanging="160"/>
              <w:jc w:val="left"/>
              <w:rPr>
                <w:rFonts w:asciiTheme="minorEastAsia" w:hAnsiTheme="minorEastAsia"/>
                <w:spacing w:val="-10"/>
                <w:sz w:val="18"/>
                <w:szCs w:val="18"/>
              </w:rPr>
            </w:pPr>
          </w:p>
          <w:p w14:paraId="7A3886FE" w14:textId="1C56A098" w:rsidR="00121B28" w:rsidRDefault="00121B28" w:rsidP="00971D6E">
            <w:pPr>
              <w:spacing w:line="240" w:lineRule="exact"/>
              <w:ind w:left="160" w:hangingChars="100" w:hanging="160"/>
              <w:jc w:val="left"/>
              <w:rPr>
                <w:rFonts w:asciiTheme="minorEastAsia" w:hAnsiTheme="minorEastAsia"/>
                <w:spacing w:val="-10"/>
                <w:sz w:val="18"/>
                <w:szCs w:val="18"/>
              </w:rPr>
            </w:pPr>
          </w:p>
          <w:p w14:paraId="425BA230" w14:textId="5F186417" w:rsidR="00121B28" w:rsidRDefault="00121B28" w:rsidP="00971D6E">
            <w:pPr>
              <w:spacing w:line="240" w:lineRule="exact"/>
              <w:ind w:left="160" w:hangingChars="100" w:hanging="160"/>
              <w:jc w:val="left"/>
              <w:rPr>
                <w:rFonts w:asciiTheme="minorEastAsia" w:hAnsiTheme="minorEastAsia"/>
                <w:spacing w:val="-10"/>
                <w:sz w:val="18"/>
                <w:szCs w:val="18"/>
              </w:rPr>
            </w:pPr>
          </w:p>
          <w:p w14:paraId="45C4B446" w14:textId="77777777" w:rsidR="00121B28" w:rsidRPr="00843CAD" w:rsidRDefault="00121B28" w:rsidP="00121B28">
            <w:pPr>
              <w:spacing w:line="120" w:lineRule="exact"/>
              <w:ind w:left="160" w:hangingChars="100" w:hanging="160"/>
              <w:jc w:val="left"/>
              <w:rPr>
                <w:rFonts w:asciiTheme="minorEastAsia" w:hAnsiTheme="minorEastAsia"/>
                <w:spacing w:val="-10"/>
                <w:sz w:val="18"/>
                <w:szCs w:val="18"/>
              </w:rPr>
            </w:pPr>
          </w:p>
          <w:p w14:paraId="1F6CC38B" w14:textId="062808F6" w:rsidR="00CA0324" w:rsidRDefault="00CA0324" w:rsidP="00121B28">
            <w:pPr>
              <w:spacing w:line="240" w:lineRule="exact"/>
              <w:jc w:val="left"/>
              <w:rPr>
                <w:rFonts w:asciiTheme="minorEastAsia" w:hAnsiTheme="minorEastAsia"/>
                <w:spacing w:val="-10"/>
                <w:sz w:val="18"/>
                <w:szCs w:val="18"/>
              </w:rPr>
            </w:pPr>
          </w:p>
          <w:p w14:paraId="3E2625A6" w14:textId="77777777" w:rsidR="00121B28" w:rsidRPr="00843CAD" w:rsidRDefault="00121B28" w:rsidP="00121B28">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＜役割分担を明確にした話し合い活動</w:t>
            </w:r>
            <w:r w:rsidRPr="00843CAD">
              <w:rPr>
                <w:rFonts w:ascii="ＭＳ ゴシック" w:eastAsia="ＭＳ ゴシック" w:hAnsi="ＭＳ ゴシック" w:hint="eastAsia"/>
                <w:sz w:val="18"/>
                <w:szCs w:val="18"/>
              </w:rPr>
              <w:t>＞</w:t>
            </w:r>
          </w:p>
          <w:p w14:paraId="587F144A" w14:textId="77777777" w:rsidR="00121B28" w:rsidRPr="004A00EF" w:rsidRDefault="00121B28" w:rsidP="00121B2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・ステータスシートに基づいて、意図的にグループ編成を行う。</w:t>
            </w:r>
          </w:p>
          <w:p w14:paraId="1E3A438F" w14:textId="77777777" w:rsidR="00121B28" w:rsidRPr="004A00EF" w:rsidRDefault="00121B28" w:rsidP="00121B28">
            <w:pPr>
              <w:spacing w:line="220" w:lineRule="exact"/>
              <w:ind w:left="180" w:hangingChars="100" w:hanging="180"/>
              <w:rPr>
                <w:rFonts w:asciiTheme="minorEastAsia" w:hAnsiTheme="minorEastAsia"/>
                <w:sz w:val="18"/>
                <w:szCs w:val="18"/>
              </w:rPr>
            </w:pPr>
            <w:r w:rsidRPr="004A00EF">
              <w:rPr>
                <w:rFonts w:asciiTheme="minorEastAsia" w:hAnsiTheme="minorEastAsia" w:hint="eastAsia"/>
                <w:sz w:val="18"/>
                <w:szCs w:val="18"/>
              </w:rPr>
              <w:t>・</w:t>
            </w:r>
            <w:r>
              <w:rPr>
                <w:rFonts w:asciiTheme="minorEastAsia" w:hAnsiTheme="minorEastAsia" w:hint="eastAsia"/>
                <w:spacing w:val="-6"/>
                <w:sz w:val="18"/>
                <w:szCs w:val="18"/>
              </w:rPr>
              <w:t>グループ内の各役割を分担して</w:t>
            </w:r>
            <w:r w:rsidRPr="005B4E30">
              <w:rPr>
                <w:rFonts w:asciiTheme="minorEastAsia" w:hAnsiTheme="minorEastAsia" w:hint="eastAsia"/>
                <w:spacing w:val="-6"/>
                <w:sz w:val="18"/>
                <w:szCs w:val="18"/>
              </w:rPr>
              <w:t>話し合いを行う。</w:t>
            </w:r>
          </w:p>
          <w:p w14:paraId="3C3E9546" w14:textId="77777777" w:rsidR="00121B28" w:rsidRPr="00843CAD" w:rsidRDefault="00121B28" w:rsidP="00121B28">
            <w:pPr>
              <w:spacing w:line="240" w:lineRule="exact"/>
              <w:ind w:left="180" w:hangingChars="100" w:hanging="180"/>
              <w:rPr>
                <w:rFonts w:asciiTheme="minorEastAsia" w:hAnsiTheme="minorEastAsia"/>
                <w:color w:val="000000" w:themeColor="text1"/>
                <w:sz w:val="18"/>
                <w:szCs w:val="18"/>
              </w:rPr>
            </w:pPr>
            <w:r w:rsidRPr="004A00EF">
              <w:rPr>
                <w:rFonts w:asciiTheme="minorEastAsia" w:hAnsiTheme="minorEastAsia" w:hint="eastAsia"/>
                <w:sz w:val="18"/>
                <w:szCs w:val="18"/>
              </w:rPr>
              <w:t>・</w:t>
            </w:r>
            <w:r w:rsidRPr="004A00EF">
              <w:rPr>
                <w:rFonts w:asciiTheme="minorEastAsia" w:hAnsiTheme="minorEastAsia" w:hint="eastAsia"/>
                <w:spacing w:val="-8"/>
                <w:sz w:val="18"/>
                <w:szCs w:val="18"/>
              </w:rPr>
              <w:t>机間指導を行い、課題の進捗状況を確認するとともに、円滑に活動が進むように、手段を活用するように促す。</w:t>
            </w:r>
          </w:p>
          <w:p w14:paraId="0C5BF641" w14:textId="5A89338E" w:rsidR="00CA0324" w:rsidRPr="00843CAD" w:rsidRDefault="00E121D7" w:rsidP="00E121D7">
            <w:pPr>
              <w:spacing w:line="240" w:lineRule="exact"/>
              <w:ind w:left="160" w:hangingChars="100" w:hanging="160"/>
              <w:jc w:val="left"/>
              <w:rPr>
                <w:rFonts w:asciiTheme="minorEastAsia" w:hAnsiTheme="minorEastAsia"/>
                <w:spacing w:val="-10"/>
                <w:sz w:val="18"/>
                <w:szCs w:val="18"/>
              </w:rPr>
            </w:pPr>
            <w:r w:rsidRPr="00843CAD">
              <w:rPr>
                <w:rFonts w:asciiTheme="minorEastAsia" w:hAnsiTheme="minorEastAsia" w:hint="eastAsia"/>
                <w:spacing w:val="-10"/>
                <w:sz w:val="18"/>
                <w:szCs w:val="18"/>
              </w:rPr>
              <w:t xml:space="preserve"> </w:t>
            </w:r>
          </w:p>
        </w:tc>
        <w:tc>
          <w:tcPr>
            <w:tcW w:w="1382" w:type="dxa"/>
            <w:tcBorders>
              <w:bottom w:val="dotted" w:sz="4" w:space="0" w:color="auto"/>
            </w:tcBorders>
          </w:tcPr>
          <w:p w14:paraId="3F02D469" w14:textId="77777777" w:rsidR="00CA0324" w:rsidRPr="00843CAD" w:rsidRDefault="00CA0324" w:rsidP="00971D6E">
            <w:pPr>
              <w:spacing w:line="240" w:lineRule="exact"/>
              <w:rPr>
                <w:rFonts w:asciiTheme="minorEastAsia" w:hAnsiTheme="minorEastAsia"/>
                <w:spacing w:val="-8"/>
                <w:sz w:val="16"/>
                <w:szCs w:val="18"/>
              </w:rPr>
            </w:pPr>
            <w:r w:rsidRPr="00843CAD">
              <w:rPr>
                <w:rFonts w:asciiTheme="minorEastAsia" w:hAnsiTheme="minorEastAsia" w:hint="eastAsia"/>
                <w:spacing w:val="-8"/>
                <w:sz w:val="16"/>
                <w:szCs w:val="18"/>
              </w:rPr>
              <w:lastRenderedPageBreak/>
              <w:t>政府の経済的役割について関心をもち、現代の経済社会の諸事象を的確に捉えようとしている。</w:t>
            </w:r>
          </w:p>
          <w:p w14:paraId="6A9B8DD8" w14:textId="77777777" w:rsidR="00CA0324" w:rsidRPr="00843CAD" w:rsidRDefault="00CA0324" w:rsidP="00971D6E">
            <w:pPr>
              <w:spacing w:line="240" w:lineRule="exact"/>
              <w:ind w:left="18" w:rightChars="-1" w:right="-2" w:hangingChars="18" w:hanging="18"/>
              <w:jc w:val="left"/>
              <w:rPr>
                <w:rFonts w:asciiTheme="minorEastAsia" w:hAnsiTheme="minorEastAsia"/>
                <w:spacing w:val="-4"/>
                <w:sz w:val="16"/>
                <w:szCs w:val="18"/>
              </w:rPr>
            </w:pPr>
            <w:r w:rsidRPr="00843CAD">
              <w:rPr>
                <w:rFonts w:asciiTheme="minorEastAsia" w:hAnsiTheme="minorEastAsia" w:hint="eastAsia"/>
                <w:spacing w:val="1"/>
                <w:w w:val="63"/>
                <w:kern w:val="0"/>
                <w:sz w:val="16"/>
                <w:szCs w:val="18"/>
                <w:fitText w:val="1120" w:id="-2006253568"/>
              </w:rPr>
              <w:t>「関心・意欲・態度①</w:t>
            </w:r>
            <w:r w:rsidRPr="00843CAD">
              <w:rPr>
                <w:rFonts w:asciiTheme="minorEastAsia" w:hAnsiTheme="minorEastAsia" w:hint="eastAsia"/>
                <w:w w:val="63"/>
                <w:kern w:val="0"/>
                <w:sz w:val="16"/>
                <w:szCs w:val="18"/>
                <w:fitText w:val="1120" w:id="-2006253568"/>
              </w:rPr>
              <w:t>」</w:t>
            </w:r>
          </w:p>
          <w:p w14:paraId="6C9D7F2B" w14:textId="77777777" w:rsidR="00CA0324" w:rsidRPr="00843CAD" w:rsidRDefault="00CA0324" w:rsidP="00971D6E">
            <w:pPr>
              <w:spacing w:line="240" w:lineRule="exact"/>
              <w:ind w:left="32" w:rightChars="-1" w:right="-2" w:hangingChars="18" w:hanging="32"/>
              <w:jc w:val="left"/>
              <w:rPr>
                <w:rFonts w:asciiTheme="minorEastAsia" w:hAnsiTheme="minorEastAsia"/>
                <w:spacing w:val="-4"/>
                <w:sz w:val="16"/>
                <w:szCs w:val="18"/>
              </w:rPr>
            </w:pPr>
            <w:r w:rsidRPr="00843CAD">
              <w:rPr>
                <w:rFonts w:asciiTheme="minorEastAsia" w:hAnsiTheme="minorEastAsia" w:hint="eastAsia"/>
                <w:noProof/>
                <w:color w:val="FF0000"/>
                <w:sz w:val="18"/>
                <w:szCs w:val="18"/>
              </w:rPr>
              <mc:AlternateContent>
                <mc:Choice Requires="wps">
                  <w:drawing>
                    <wp:anchor distT="0" distB="0" distL="114300" distR="114300" simplePos="0" relativeHeight="251673600" behindDoc="0" locked="0" layoutInCell="1" allowOverlap="1" wp14:anchorId="2B1ABA51" wp14:editId="3B6A6DEC">
                      <wp:simplePos x="0" y="0"/>
                      <wp:positionH relativeFrom="column">
                        <wp:posOffset>-22860</wp:posOffset>
                      </wp:positionH>
                      <wp:positionV relativeFrom="paragraph">
                        <wp:posOffset>41911</wp:posOffset>
                      </wp:positionV>
                      <wp:extent cx="790575" cy="11430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790575" cy="1143000"/>
                              </a:xfrm>
                              <a:prstGeom prst="rect">
                                <a:avLst/>
                              </a:prstGeom>
                              <a:solidFill>
                                <a:schemeClr val="lt1"/>
                              </a:solidFill>
                              <a:ln w="6350">
                                <a:solidFill>
                                  <a:prstClr val="black"/>
                                </a:solidFill>
                              </a:ln>
                            </wps:spPr>
                            <wps:txbx>
                              <w:txbxContent>
                                <w:p w14:paraId="5EAD485A" w14:textId="77777777" w:rsidR="00F6092D" w:rsidRPr="00EC5B23" w:rsidRDefault="00F6092D" w:rsidP="00CA032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38BDA0C7" w14:textId="77777777" w:rsidR="00F6092D" w:rsidRDefault="00F6092D" w:rsidP="00CA0324">
                                  <w:pPr>
                                    <w:spacing w:line="160" w:lineRule="exact"/>
                                    <w:rPr>
                                      <w:rFonts w:asciiTheme="minorEastAsia" w:hAnsiTheme="minorEastAsia"/>
                                      <w:sz w:val="14"/>
                                      <w:szCs w:val="16"/>
                                    </w:rPr>
                                  </w:pPr>
                                  <w:r w:rsidRPr="0044094A">
                                    <w:rPr>
                                      <w:rFonts w:asciiTheme="minorEastAsia" w:hAnsiTheme="minorEastAsia" w:hint="eastAsia"/>
                                      <w:sz w:val="14"/>
                                      <w:szCs w:val="16"/>
                                    </w:rPr>
                                    <w:t>生きたお金の</w:t>
                                  </w:r>
                                  <w:r>
                                    <w:rPr>
                                      <w:rFonts w:asciiTheme="minorEastAsia" w:hAnsiTheme="minorEastAsia" w:hint="eastAsia"/>
                                      <w:sz w:val="14"/>
                                      <w:szCs w:val="16"/>
                                    </w:rPr>
                                    <w:t>使い方についての自分の考えを</w:t>
                                  </w:r>
                                  <w:r w:rsidRPr="0044094A">
                                    <w:rPr>
                                      <w:rFonts w:asciiTheme="minorEastAsia" w:hAnsiTheme="minorEastAsia" w:hint="eastAsia"/>
                                      <w:sz w:val="14"/>
                                      <w:szCs w:val="16"/>
                                    </w:rPr>
                                    <w:t>前時までに学んだ</w:t>
                                  </w:r>
                                  <w:r>
                                    <w:rPr>
                                      <w:rFonts w:asciiTheme="minorEastAsia" w:hAnsiTheme="minorEastAsia" w:hint="eastAsia"/>
                                      <w:sz w:val="14"/>
                                      <w:szCs w:val="16"/>
                                    </w:rPr>
                                    <w:t>ことを生かしてまとめようとしている</w:t>
                                  </w:r>
                                  <w:r w:rsidRPr="0044094A">
                                    <w:rPr>
                                      <w:rFonts w:asciiTheme="minorEastAsia" w:hAnsiTheme="minorEastAsia" w:hint="eastAsia"/>
                                      <w:sz w:val="14"/>
                                      <w:szCs w:val="16"/>
                                    </w:rPr>
                                    <w:t>。</w:t>
                                  </w:r>
                                </w:p>
                                <w:p w14:paraId="5DCDC457" w14:textId="77777777" w:rsidR="00F6092D" w:rsidRPr="00EC5B23" w:rsidRDefault="00F6092D" w:rsidP="00CA0324">
                                  <w:pPr>
                                    <w:spacing w:line="160" w:lineRule="exact"/>
                                    <w:rPr>
                                      <w:sz w:val="14"/>
                                      <w:szCs w:val="16"/>
                                    </w:rPr>
                                  </w:pPr>
                                  <w:r w:rsidRPr="0064195D">
                                    <w:rPr>
                                      <w:rFonts w:asciiTheme="minorEastAsia" w:hAnsiTheme="minorEastAsia" w:hint="eastAsia"/>
                                      <w:spacing w:val="1"/>
                                      <w:w w:val="63"/>
                                      <w:kern w:val="0"/>
                                      <w:sz w:val="14"/>
                                      <w:szCs w:val="16"/>
                                      <w:fitText w:val="980" w:id="-2009912832"/>
                                    </w:rPr>
                                    <w:t>（観察・ワークシート</w:t>
                                  </w:r>
                                  <w:r w:rsidRPr="0064195D">
                                    <w:rPr>
                                      <w:rFonts w:asciiTheme="minorEastAsia" w:hAnsiTheme="minorEastAsia" w:hint="eastAsia"/>
                                      <w:spacing w:val="-1"/>
                                      <w:w w:val="63"/>
                                      <w:kern w:val="0"/>
                                      <w:sz w:val="14"/>
                                      <w:szCs w:val="16"/>
                                      <w:fitText w:val="980" w:id="-20099128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ABA51" id="テキスト ボックス 9" o:spid="_x0000_s1037" type="#_x0000_t202" style="position:absolute;left:0;text-align:left;margin-left:-1.8pt;margin-top:3.3pt;width:62.25pt;height:9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" fillcolor="white [3201]" strokeweight=".5pt">
                      <v:textbox>
                        <w:txbxContent>
                          <w:p w14:paraId="5EAD485A" w14:textId="77777777" w:rsidR="00F6092D" w:rsidRPr="00EC5B23" w:rsidRDefault="00F6092D" w:rsidP="00CA032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38BDA0C7" w14:textId="77777777" w:rsidR="00F6092D" w:rsidRDefault="00F6092D" w:rsidP="00CA0324">
                            <w:pPr>
                              <w:spacing w:line="160" w:lineRule="exact"/>
                              <w:rPr>
                                <w:rFonts w:asciiTheme="minorEastAsia" w:hAnsiTheme="minorEastAsia"/>
                                <w:sz w:val="14"/>
                                <w:szCs w:val="16"/>
                              </w:rPr>
                            </w:pPr>
                            <w:r w:rsidRPr="0044094A">
                              <w:rPr>
                                <w:rFonts w:asciiTheme="minorEastAsia" w:hAnsiTheme="minorEastAsia" w:hint="eastAsia"/>
                                <w:sz w:val="14"/>
                                <w:szCs w:val="16"/>
                              </w:rPr>
                              <w:t>生きたお金の</w:t>
                            </w:r>
                            <w:r>
                              <w:rPr>
                                <w:rFonts w:asciiTheme="minorEastAsia" w:hAnsiTheme="minorEastAsia" w:hint="eastAsia"/>
                                <w:sz w:val="14"/>
                                <w:szCs w:val="16"/>
                              </w:rPr>
                              <w:t>使い方についての自分の考えを</w:t>
                            </w:r>
                            <w:r w:rsidRPr="0044094A">
                              <w:rPr>
                                <w:rFonts w:asciiTheme="minorEastAsia" w:hAnsiTheme="minorEastAsia" w:hint="eastAsia"/>
                                <w:sz w:val="14"/>
                                <w:szCs w:val="16"/>
                              </w:rPr>
                              <w:t>前時までに学んだ</w:t>
                            </w:r>
                            <w:r>
                              <w:rPr>
                                <w:rFonts w:asciiTheme="minorEastAsia" w:hAnsiTheme="minorEastAsia" w:hint="eastAsia"/>
                                <w:sz w:val="14"/>
                                <w:szCs w:val="16"/>
                              </w:rPr>
                              <w:t>ことを生かしてまとめようとしている</w:t>
                            </w:r>
                            <w:r w:rsidRPr="0044094A">
                              <w:rPr>
                                <w:rFonts w:asciiTheme="minorEastAsia" w:hAnsiTheme="minorEastAsia" w:hint="eastAsia"/>
                                <w:sz w:val="14"/>
                                <w:szCs w:val="16"/>
                              </w:rPr>
                              <w:t>。</w:t>
                            </w:r>
                          </w:p>
                          <w:p w14:paraId="5DCDC457" w14:textId="77777777" w:rsidR="00F6092D" w:rsidRPr="00EC5B23" w:rsidRDefault="00F6092D" w:rsidP="00CA0324">
                            <w:pPr>
                              <w:spacing w:line="160" w:lineRule="exact"/>
                              <w:rPr>
                                <w:sz w:val="14"/>
                                <w:szCs w:val="16"/>
                              </w:rPr>
                            </w:pPr>
                            <w:r w:rsidRPr="0064195D">
                              <w:rPr>
                                <w:rFonts w:asciiTheme="minorEastAsia" w:hAnsiTheme="minorEastAsia" w:hint="eastAsia"/>
                                <w:spacing w:val="1"/>
                                <w:w w:val="63"/>
                                <w:kern w:val="0"/>
                                <w:sz w:val="14"/>
                                <w:szCs w:val="16"/>
                                <w:fitText w:val="980" w:id="-2009912832"/>
                              </w:rPr>
                              <w:t>（観察・ワークシート</w:t>
                            </w:r>
                            <w:r w:rsidRPr="0064195D">
                              <w:rPr>
                                <w:rFonts w:asciiTheme="minorEastAsia" w:hAnsiTheme="minorEastAsia" w:hint="eastAsia"/>
                                <w:spacing w:val="-1"/>
                                <w:w w:val="63"/>
                                <w:kern w:val="0"/>
                                <w:sz w:val="14"/>
                                <w:szCs w:val="16"/>
                                <w:fitText w:val="980" w:id="-2009912832"/>
                              </w:rPr>
                              <w:t>）</w:t>
                            </w:r>
                          </w:p>
                        </w:txbxContent>
                      </v:textbox>
                    </v:shape>
                  </w:pict>
                </mc:Fallback>
              </mc:AlternateContent>
            </w:r>
          </w:p>
          <w:p w14:paraId="71247D71"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1FED5CC0"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700BFF99"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17598639"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07EF313"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01400CDA"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1139BEB8"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F56632C"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0277B84"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5BA682B"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3B3B2512" w14:textId="77777777" w:rsidR="00CA0324" w:rsidRPr="00843CAD" w:rsidRDefault="00CA0324" w:rsidP="00971D6E">
            <w:pPr>
              <w:spacing w:line="240" w:lineRule="exact"/>
              <w:ind w:rightChars="-1" w:right="-2"/>
              <w:jc w:val="left"/>
              <w:rPr>
                <w:rFonts w:asciiTheme="minorEastAsia" w:hAnsiTheme="minorEastAsia"/>
                <w:spacing w:val="-4"/>
                <w:sz w:val="16"/>
                <w:szCs w:val="18"/>
              </w:rPr>
            </w:pPr>
          </w:p>
          <w:p w14:paraId="6709E925"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024226D5"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3ED86C8E"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0FC95FC1"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3B6B2344"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1834AB5E"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379EE973"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66EB25F"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3FBDDF4C"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722C38F4"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2591DA62"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p>
          <w:p w14:paraId="6773B140" w14:textId="77777777" w:rsidR="00CA0324" w:rsidRPr="00843CAD" w:rsidRDefault="00CA0324" w:rsidP="00971D6E">
            <w:pPr>
              <w:spacing w:line="240" w:lineRule="exact"/>
              <w:ind w:left="27" w:rightChars="-1" w:right="-2" w:hangingChars="18" w:hanging="27"/>
              <w:jc w:val="left"/>
              <w:rPr>
                <w:rFonts w:asciiTheme="minorEastAsia" w:hAnsiTheme="minorEastAsia"/>
                <w:spacing w:val="-4"/>
                <w:sz w:val="16"/>
                <w:szCs w:val="18"/>
              </w:rPr>
            </w:pPr>
            <w:r w:rsidRPr="00843CAD">
              <w:rPr>
                <w:rFonts w:asciiTheme="minorEastAsia" w:hAnsiTheme="minorEastAsia" w:hint="eastAsia"/>
                <w:spacing w:val="-4"/>
                <w:sz w:val="16"/>
                <w:szCs w:val="18"/>
              </w:rPr>
              <w:t>財政や金融の課題を見いだし、他者との検討を通して多角的に検証し、適切に表現している。</w:t>
            </w:r>
          </w:p>
          <w:p w14:paraId="5C63C14F" w14:textId="77777777" w:rsidR="00CA0324" w:rsidRPr="00843CAD" w:rsidRDefault="00CA0324" w:rsidP="00971D6E">
            <w:pPr>
              <w:spacing w:line="240" w:lineRule="exact"/>
              <w:jc w:val="center"/>
              <w:rPr>
                <w:rFonts w:asciiTheme="minorEastAsia" w:hAnsiTheme="minorEastAsia"/>
                <w:spacing w:val="-8"/>
                <w:sz w:val="16"/>
                <w:szCs w:val="18"/>
              </w:rPr>
            </w:pPr>
            <w:r w:rsidRPr="00843CAD">
              <w:rPr>
                <w:rFonts w:asciiTheme="minorEastAsia" w:hAnsiTheme="minorEastAsia" w:hint="eastAsia"/>
                <w:spacing w:val="1"/>
                <w:w w:val="63"/>
                <w:kern w:val="0"/>
                <w:sz w:val="16"/>
                <w:szCs w:val="18"/>
                <w:fitText w:val="1120" w:id="-2006253567"/>
              </w:rPr>
              <w:t>［思考・判断・表現①</w:t>
            </w:r>
            <w:r w:rsidRPr="00843CAD">
              <w:rPr>
                <w:rFonts w:asciiTheme="minorEastAsia" w:hAnsiTheme="minorEastAsia" w:hint="eastAsia"/>
                <w:w w:val="63"/>
                <w:kern w:val="0"/>
                <w:sz w:val="16"/>
                <w:szCs w:val="18"/>
                <w:fitText w:val="1120" w:id="-2006253567"/>
              </w:rPr>
              <w:t>］</w:t>
            </w:r>
          </w:p>
          <w:p w14:paraId="79FBE477" w14:textId="77777777" w:rsidR="00CA0324" w:rsidRPr="00843CAD" w:rsidRDefault="00CA0324" w:rsidP="00971D6E">
            <w:pPr>
              <w:spacing w:line="240" w:lineRule="exact"/>
              <w:rPr>
                <w:rFonts w:asciiTheme="minorEastAsia" w:hAnsiTheme="minorEastAsia"/>
                <w:spacing w:val="-8"/>
                <w:sz w:val="16"/>
                <w:szCs w:val="18"/>
              </w:rPr>
            </w:pPr>
          </w:p>
          <w:p w14:paraId="4F78913B" w14:textId="77777777" w:rsidR="00CA0324" w:rsidRPr="00843CAD" w:rsidRDefault="00CA0324" w:rsidP="00971D6E">
            <w:pPr>
              <w:spacing w:line="240" w:lineRule="exact"/>
              <w:rPr>
                <w:rFonts w:asciiTheme="minorEastAsia" w:hAnsiTheme="minorEastAsia"/>
                <w:spacing w:val="-8"/>
                <w:sz w:val="16"/>
                <w:szCs w:val="18"/>
              </w:rPr>
            </w:pPr>
            <w:r w:rsidRPr="00843CAD">
              <w:rPr>
                <w:rFonts w:asciiTheme="minorEastAsia" w:hAnsiTheme="minorEastAsia" w:hint="eastAsia"/>
                <w:noProof/>
                <w:color w:val="FF0000"/>
                <w:sz w:val="18"/>
                <w:szCs w:val="18"/>
              </w:rPr>
              <mc:AlternateContent>
                <mc:Choice Requires="wps">
                  <w:drawing>
                    <wp:anchor distT="0" distB="0" distL="114300" distR="114300" simplePos="0" relativeHeight="251675648" behindDoc="0" locked="0" layoutInCell="1" allowOverlap="1" wp14:anchorId="7D07CEEC" wp14:editId="2F9A2BEC">
                      <wp:simplePos x="0" y="0"/>
                      <wp:positionH relativeFrom="column">
                        <wp:posOffset>-22860</wp:posOffset>
                      </wp:positionH>
                      <wp:positionV relativeFrom="paragraph">
                        <wp:posOffset>73660</wp:posOffset>
                      </wp:positionV>
                      <wp:extent cx="771525" cy="14287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771525" cy="1428750"/>
                              </a:xfrm>
                              <a:prstGeom prst="rect">
                                <a:avLst/>
                              </a:prstGeom>
                              <a:solidFill>
                                <a:sysClr val="window" lastClr="FFFFFF"/>
                              </a:solidFill>
                              <a:ln w="6350">
                                <a:solidFill>
                                  <a:prstClr val="black"/>
                                </a:solidFill>
                              </a:ln>
                            </wps:spPr>
                            <wps:txbx>
                              <w:txbxContent>
                                <w:p w14:paraId="16E1E8F1" w14:textId="77777777" w:rsidR="00F6092D" w:rsidRPr="00EC5B23" w:rsidRDefault="00F6092D" w:rsidP="00CA032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73B2332C" w14:textId="77777777" w:rsidR="00F6092D" w:rsidRDefault="00F6092D" w:rsidP="00CA0324">
                                  <w:pPr>
                                    <w:spacing w:line="160" w:lineRule="exact"/>
                                    <w:rPr>
                                      <w:rFonts w:asciiTheme="minorEastAsia" w:hAnsiTheme="minorEastAsia"/>
                                      <w:sz w:val="14"/>
                                      <w:szCs w:val="16"/>
                                    </w:rPr>
                                  </w:pPr>
                                  <w:r w:rsidRPr="0044094A">
                                    <w:rPr>
                                      <w:rFonts w:asciiTheme="minorEastAsia" w:hAnsiTheme="minorEastAsia" w:hint="eastAsia"/>
                                      <w:sz w:val="14"/>
                                      <w:szCs w:val="16"/>
                                    </w:rPr>
                                    <w:t>生きたお金の使い方についての自分の考えを他者との検討を通して多角的に検証し、前時までに学んだ</w:t>
                                  </w:r>
                                  <w:r>
                                    <w:rPr>
                                      <w:rFonts w:asciiTheme="minorEastAsia" w:hAnsiTheme="minorEastAsia" w:hint="eastAsia"/>
                                      <w:sz w:val="14"/>
                                      <w:szCs w:val="16"/>
                                    </w:rPr>
                                    <w:t>ことを生かして適切に表現</w:t>
                                  </w:r>
                                  <w:r>
                                    <w:rPr>
                                      <w:rFonts w:asciiTheme="minorEastAsia" w:hAnsiTheme="minorEastAsia"/>
                                      <w:sz w:val="14"/>
                                      <w:szCs w:val="16"/>
                                    </w:rPr>
                                    <w:t>することがで</w:t>
                                  </w:r>
                                  <w:r>
                                    <w:rPr>
                                      <w:rFonts w:asciiTheme="minorEastAsia" w:hAnsiTheme="minorEastAsia" w:hint="eastAsia"/>
                                      <w:sz w:val="14"/>
                                      <w:szCs w:val="16"/>
                                    </w:rPr>
                                    <w:t>き</w:t>
                                  </w:r>
                                  <w:r>
                                    <w:rPr>
                                      <w:rFonts w:asciiTheme="minorEastAsia" w:hAnsiTheme="minorEastAsia"/>
                                      <w:sz w:val="14"/>
                                      <w:szCs w:val="16"/>
                                    </w:rPr>
                                    <w:t>る</w:t>
                                  </w:r>
                                  <w:r w:rsidRPr="0044094A">
                                    <w:rPr>
                                      <w:rFonts w:asciiTheme="minorEastAsia" w:hAnsiTheme="minorEastAsia" w:hint="eastAsia"/>
                                      <w:sz w:val="14"/>
                                      <w:szCs w:val="16"/>
                                    </w:rPr>
                                    <w:t>。</w:t>
                                  </w:r>
                                </w:p>
                                <w:p w14:paraId="16622615" w14:textId="77777777" w:rsidR="00F6092D" w:rsidRPr="00EC5B23" w:rsidRDefault="00F6092D" w:rsidP="00CA0324">
                                  <w:pPr>
                                    <w:spacing w:line="160" w:lineRule="exact"/>
                                    <w:rPr>
                                      <w:sz w:val="14"/>
                                      <w:szCs w:val="16"/>
                                    </w:rPr>
                                  </w:pPr>
                                  <w:r w:rsidRPr="0064195D">
                                    <w:rPr>
                                      <w:rFonts w:asciiTheme="minorEastAsia" w:hAnsiTheme="minorEastAsia" w:hint="eastAsia"/>
                                      <w:spacing w:val="1"/>
                                      <w:w w:val="63"/>
                                      <w:kern w:val="0"/>
                                      <w:sz w:val="14"/>
                                      <w:szCs w:val="16"/>
                                      <w:fitText w:val="980" w:id="-2009912832"/>
                                    </w:rPr>
                                    <w:t>（観察・ワークシート</w:t>
                                  </w:r>
                                  <w:r w:rsidRPr="0064195D">
                                    <w:rPr>
                                      <w:rFonts w:asciiTheme="minorEastAsia" w:hAnsiTheme="minorEastAsia" w:hint="eastAsia"/>
                                      <w:spacing w:val="-1"/>
                                      <w:w w:val="63"/>
                                      <w:kern w:val="0"/>
                                      <w:sz w:val="14"/>
                                      <w:szCs w:val="16"/>
                                      <w:fitText w:val="980" w:id="-20099128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7CEEC" id="テキスト ボックス 10" o:spid="_x0000_s1038" type="#_x0000_t202" style="position:absolute;left:0;text-align:left;margin-left:-1.8pt;margin-top:5.8pt;width:60.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" fillcolor="window" strokeweight=".5pt">
                      <v:textbox>
                        <w:txbxContent>
                          <w:p w14:paraId="16E1E8F1" w14:textId="77777777" w:rsidR="00F6092D" w:rsidRPr="00EC5B23" w:rsidRDefault="00F6092D" w:rsidP="00CA0324">
                            <w:pPr>
                              <w:spacing w:line="180" w:lineRule="exact"/>
                              <w:rPr>
                                <w:rFonts w:asciiTheme="minorEastAsia" w:hAnsiTheme="minorEastAsia"/>
                                <w:sz w:val="14"/>
                                <w:szCs w:val="16"/>
                                <w:bdr w:val="single" w:sz="4" w:space="0" w:color="auto"/>
                              </w:rPr>
                            </w:pPr>
                            <w:r w:rsidRPr="00EC5B23">
                              <w:rPr>
                                <w:rFonts w:asciiTheme="minorEastAsia" w:hAnsiTheme="minorEastAsia" w:hint="eastAsia"/>
                                <w:sz w:val="14"/>
                                <w:szCs w:val="16"/>
                                <w:bdr w:val="single" w:sz="4" w:space="0" w:color="auto"/>
                              </w:rPr>
                              <w:t>Ｂ規準</w:t>
                            </w:r>
                          </w:p>
                          <w:p w14:paraId="73B2332C" w14:textId="77777777" w:rsidR="00F6092D" w:rsidRDefault="00F6092D" w:rsidP="00CA0324">
                            <w:pPr>
                              <w:spacing w:line="160" w:lineRule="exact"/>
                              <w:rPr>
                                <w:rFonts w:asciiTheme="minorEastAsia" w:hAnsiTheme="minorEastAsia"/>
                                <w:sz w:val="14"/>
                                <w:szCs w:val="16"/>
                              </w:rPr>
                            </w:pPr>
                            <w:r w:rsidRPr="0044094A">
                              <w:rPr>
                                <w:rFonts w:asciiTheme="minorEastAsia" w:hAnsiTheme="minorEastAsia" w:hint="eastAsia"/>
                                <w:sz w:val="14"/>
                                <w:szCs w:val="16"/>
                              </w:rPr>
                              <w:t>生きたお金の使い方についての自分の考えを他者との検討を通して多角的に検証し、前時までに学んだ</w:t>
                            </w:r>
                            <w:r>
                              <w:rPr>
                                <w:rFonts w:asciiTheme="minorEastAsia" w:hAnsiTheme="minorEastAsia" w:hint="eastAsia"/>
                                <w:sz w:val="14"/>
                                <w:szCs w:val="16"/>
                              </w:rPr>
                              <w:t>ことを生かして適切に表現</w:t>
                            </w:r>
                            <w:r>
                              <w:rPr>
                                <w:rFonts w:asciiTheme="minorEastAsia" w:hAnsiTheme="minorEastAsia"/>
                                <w:sz w:val="14"/>
                                <w:szCs w:val="16"/>
                              </w:rPr>
                              <w:t>することがで</w:t>
                            </w:r>
                            <w:r>
                              <w:rPr>
                                <w:rFonts w:asciiTheme="minorEastAsia" w:hAnsiTheme="minorEastAsia" w:hint="eastAsia"/>
                                <w:sz w:val="14"/>
                                <w:szCs w:val="16"/>
                              </w:rPr>
                              <w:t>き</w:t>
                            </w:r>
                            <w:r>
                              <w:rPr>
                                <w:rFonts w:asciiTheme="minorEastAsia" w:hAnsiTheme="minorEastAsia"/>
                                <w:sz w:val="14"/>
                                <w:szCs w:val="16"/>
                              </w:rPr>
                              <w:t>る</w:t>
                            </w:r>
                            <w:r w:rsidRPr="0044094A">
                              <w:rPr>
                                <w:rFonts w:asciiTheme="minorEastAsia" w:hAnsiTheme="minorEastAsia" w:hint="eastAsia"/>
                                <w:sz w:val="14"/>
                                <w:szCs w:val="16"/>
                              </w:rPr>
                              <w:t>。</w:t>
                            </w:r>
                          </w:p>
                          <w:p w14:paraId="16622615" w14:textId="77777777" w:rsidR="00F6092D" w:rsidRPr="00EC5B23" w:rsidRDefault="00F6092D" w:rsidP="00CA0324">
                            <w:pPr>
                              <w:spacing w:line="160" w:lineRule="exact"/>
                              <w:rPr>
                                <w:sz w:val="14"/>
                                <w:szCs w:val="16"/>
                              </w:rPr>
                            </w:pPr>
                            <w:r w:rsidRPr="0064195D">
                              <w:rPr>
                                <w:rFonts w:asciiTheme="minorEastAsia" w:hAnsiTheme="minorEastAsia" w:hint="eastAsia"/>
                                <w:spacing w:val="1"/>
                                <w:w w:val="63"/>
                                <w:kern w:val="0"/>
                                <w:sz w:val="14"/>
                                <w:szCs w:val="16"/>
                                <w:fitText w:val="980" w:id="-2009912832"/>
                              </w:rPr>
                              <w:t>（観察・ワークシート</w:t>
                            </w:r>
                            <w:r w:rsidRPr="0064195D">
                              <w:rPr>
                                <w:rFonts w:asciiTheme="minorEastAsia" w:hAnsiTheme="minorEastAsia" w:hint="eastAsia"/>
                                <w:spacing w:val="-1"/>
                                <w:w w:val="63"/>
                                <w:kern w:val="0"/>
                                <w:sz w:val="14"/>
                                <w:szCs w:val="16"/>
                                <w:fitText w:val="980" w:id="-2009912832"/>
                              </w:rPr>
                              <w:t>）</w:t>
                            </w:r>
                          </w:p>
                        </w:txbxContent>
                      </v:textbox>
                    </v:shape>
                  </w:pict>
                </mc:Fallback>
              </mc:AlternateContent>
            </w:r>
          </w:p>
          <w:p w14:paraId="5F6862C4" w14:textId="77777777" w:rsidR="00CA0324" w:rsidRPr="00843CAD" w:rsidRDefault="00CA0324" w:rsidP="00971D6E">
            <w:pPr>
              <w:spacing w:line="240" w:lineRule="exact"/>
              <w:rPr>
                <w:rFonts w:asciiTheme="minorEastAsia" w:hAnsiTheme="minorEastAsia"/>
                <w:spacing w:val="-8"/>
                <w:sz w:val="16"/>
                <w:szCs w:val="18"/>
              </w:rPr>
            </w:pPr>
          </w:p>
          <w:p w14:paraId="42A1ED58" w14:textId="77777777" w:rsidR="00CA0324" w:rsidRPr="00843CAD" w:rsidRDefault="00CA0324" w:rsidP="00971D6E">
            <w:pPr>
              <w:spacing w:line="240" w:lineRule="exact"/>
              <w:rPr>
                <w:rFonts w:asciiTheme="minorEastAsia" w:hAnsiTheme="minorEastAsia"/>
                <w:spacing w:val="-8"/>
                <w:sz w:val="16"/>
                <w:szCs w:val="18"/>
              </w:rPr>
            </w:pPr>
          </w:p>
          <w:p w14:paraId="591B1146" w14:textId="77777777" w:rsidR="00CA0324" w:rsidRPr="00843CAD" w:rsidRDefault="00CA0324" w:rsidP="00971D6E">
            <w:pPr>
              <w:spacing w:line="240" w:lineRule="exact"/>
              <w:rPr>
                <w:rFonts w:asciiTheme="minorEastAsia" w:hAnsiTheme="minorEastAsia"/>
                <w:spacing w:val="-8"/>
                <w:sz w:val="16"/>
                <w:szCs w:val="18"/>
              </w:rPr>
            </w:pPr>
          </w:p>
          <w:p w14:paraId="7E728F21" w14:textId="77777777" w:rsidR="00CA0324" w:rsidRPr="00843CAD" w:rsidRDefault="00CA0324" w:rsidP="00971D6E">
            <w:pPr>
              <w:spacing w:line="240" w:lineRule="exact"/>
              <w:rPr>
                <w:rFonts w:asciiTheme="minorEastAsia" w:hAnsiTheme="minorEastAsia"/>
                <w:spacing w:val="-8"/>
                <w:sz w:val="16"/>
                <w:szCs w:val="18"/>
              </w:rPr>
            </w:pPr>
          </w:p>
          <w:p w14:paraId="0BE9E9FD" w14:textId="77777777" w:rsidR="00CA0324" w:rsidRPr="00843CAD" w:rsidRDefault="00CA0324" w:rsidP="00971D6E">
            <w:pPr>
              <w:spacing w:line="240" w:lineRule="exact"/>
              <w:rPr>
                <w:rFonts w:asciiTheme="minorEastAsia" w:hAnsiTheme="minorEastAsia"/>
                <w:spacing w:val="-8"/>
                <w:sz w:val="16"/>
                <w:szCs w:val="18"/>
              </w:rPr>
            </w:pPr>
          </w:p>
          <w:p w14:paraId="27C25246" w14:textId="77777777" w:rsidR="00CA0324" w:rsidRPr="00843CAD" w:rsidRDefault="00CA0324" w:rsidP="00971D6E">
            <w:pPr>
              <w:spacing w:line="240" w:lineRule="exact"/>
              <w:rPr>
                <w:rFonts w:asciiTheme="minorEastAsia" w:hAnsiTheme="minorEastAsia"/>
                <w:spacing w:val="-8"/>
                <w:sz w:val="16"/>
                <w:szCs w:val="18"/>
              </w:rPr>
            </w:pPr>
          </w:p>
          <w:p w14:paraId="64DB0638" w14:textId="77777777" w:rsidR="00CA0324" w:rsidRPr="00843CAD" w:rsidRDefault="00CA0324" w:rsidP="00971D6E">
            <w:pPr>
              <w:spacing w:line="240" w:lineRule="exact"/>
              <w:rPr>
                <w:rFonts w:asciiTheme="minorEastAsia" w:hAnsiTheme="minorEastAsia"/>
                <w:spacing w:val="-8"/>
                <w:sz w:val="16"/>
                <w:szCs w:val="18"/>
              </w:rPr>
            </w:pPr>
          </w:p>
          <w:p w14:paraId="418A746D" w14:textId="77777777" w:rsidR="00CA0324" w:rsidRPr="00843CAD" w:rsidRDefault="00CA0324" w:rsidP="00971D6E">
            <w:pPr>
              <w:spacing w:line="240" w:lineRule="exact"/>
              <w:rPr>
                <w:rFonts w:asciiTheme="minorEastAsia" w:hAnsiTheme="minorEastAsia"/>
                <w:spacing w:val="-8"/>
                <w:sz w:val="16"/>
                <w:szCs w:val="18"/>
              </w:rPr>
            </w:pPr>
          </w:p>
          <w:p w14:paraId="77A14A84" w14:textId="77777777" w:rsidR="00CA0324" w:rsidRPr="00843CAD" w:rsidRDefault="00CA0324" w:rsidP="00971D6E">
            <w:pPr>
              <w:spacing w:line="240" w:lineRule="exact"/>
              <w:rPr>
                <w:rFonts w:asciiTheme="minorEastAsia" w:hAnsiTheme="minorEastAsia"/>
                <w:sz w:val="18"/>
                <w:szCs w:val="18"/>
              </w:rPr>
            </w:pPr>
          </w:p>
        </w:tc>
      </w:tr>
      <w:tr w:rsidR="004F6DA5" w:rsidRPr="00C4494F" w14:paraId="7D8CF990" w14:textId="77777777" w:rsidTr="004F6DA5">
        <w:trPr>
          <w:trHeight w:val="274"/>
        </w:trPr>
        <w:tc>
          <w:tcPr>
            <w:tcW w:w="607" w:type="dxa"/>
            <w:tcBorders>
              <w:top w:val="dotted" w:sz="4" w:space="0" w:color="auto"/>
            </w:tcBorders>
          </w:tcPr>
          <w:p w14:paraId="0BED86E7" w14:textId="77777777" w:rsidR="00CA0324" w:rsidRPr="00843CAD" w:rsidRDefault="00CA0324" w:rsidP="00971D6E">
            <w:pPr>
              <w:spacing w:line="240" w:lineRule="exact"/>
              <w:jc w:val="left"/>
              <w:rPr>
                <w:rFonts w:asciiTheme="minorEastAsia" w:hAnsiTheme="minorEastAsia"/>
                <w:spacing w:val="-30"/>
                <w:sz w:val="18"/>
                <w:szCs w:val="18"/>
              </w:rPr>
            </w:pPr>
            <w:r w:rsidRPr="00843CAD">
              <w:rPr>
                <w:rFonts w:asciiTheme="minorEastAsia" w:hAnsiTheme="minorEastAsia" w:hint="eastAsia"/>
                <w:spacing w:val="-30"/>
                <w:sz w:val="18"/>
                <w:szCs w:val="18"/>
              </w:rPr>
              <w:lastRenderedPageBreak/>
              <w:t>まとめ</w:t>
            </w:r>
          </w:p>
          <w:p w14:paraId="325CF488" w14:textId="77777777" w:rsidR="00CA0324" w:rsidRPr="00843CAD" w:rsidRDefault="00CA0324" w:rsidP="00971D6E">
            <w:pPr>
              <w:spacing w:line="240" w:lineRule="exact"/>
              <w:jc w:val="left"/>
              <w:rPr>
                <w:rFonts w:asciiTheme="minorEastAsia" w:hAnsiTheme="minorEastAsia"/>
                <w:sz w:val="18"/>
                <w:szCs w:val="18"/>
              </w:rPr>
            </w:pPr>
          </w:p>
        </w:tc>
        <w:tc>
          <w:tcPr>
            <w:tcW w:w="2977" w:type="dxa"/>
            <w:tcBorders>
              <w:top w:val="dotted" w:sz="4" w:space="0" w:color="auto"/>
            </w:tcBorders>
          </w:tcPr>
          <w:p w14:paraId="331DE11C" w14:textId="77777777" w:rsidR="00CA0324" w:rsidRPr="00843CAD" w:rsidRDefault="00CA0324" w:rsidP="00971D6E">
            <w:pPr>
              <w:spacing w:line="240" w:lineRule="exact"/>
              <w:ind w:left="180" w:hangingChars="100" w:hanging="180"/>
              <w:jc w:val="left"/>
              <w:rPr>
                <w:sz w:val="18"/>
                <w:szCs w:val="18"/>
              </w:rPr>
            </w:pPr>
            <w:r w:rsidRPr="00843CAD">
              <w:rPr>
                <w:rFonts w:hint="eastAsia"/>
                <w:sz w:val="18"/>
                <w:szCs w:val="18"/>
              </w:rPr>
              <w:t>・本時の学習を振り返り、分かったことや確認できたことをワークシートに書き足す。</w:t>
            </w:r>
          </w:p>
        </w:tc>
        <w:tc>
          <w:tcPr>
            <w:tcW w:w="2126" w:type="dxa"/>
            <w:tcBorders>
              <w:top w:val="dotted" w:sz="4" w:space="0" w:color="auto"/>
            </w:tcBorders>
          </w:tcPr>
          <w:p w14:paraId="1C51C65A" w14:textId="06EA14B7" w:rsidR="00CA0324" w:rsidRPr="00A96809" w:rsidRDefault="00CA0324" w:rsidP="00971D6E">
            <w:pPr>
              <w:spacing w:line="240" w:lineRule="exact"/>
              <w:ind w:left="180" w:hangingChars="100" w:hanging="180"/>
              <w:rPr>
                <w:rFonts w:asciiTheme="minorEastAsia" w:hAnsiTheme="minorEastAsia"/>
                <w:sz w:val="18"/>
                <w:szCs w:val="18"/>
              </w:rPr>
            </w:pPr>
            <w:r w:rsidRPr="00843CAD">
              <w:rPr>
                <w:rFonts w:asciiTheme="minorEastAsia" w:hAnsiTheme="minorEastAsia" w:hint="eastAsia"/>
                <w:sz w:val="18"/>
                <w:szCs w:val="18"/>
              </w:rPr>
              <w:t>・</w:t>
            </w:r>
            <w:r w:rsidR="00E121D7">
              <w:rPr>
                <w:rFonts w:asciiTheme="minorEastAsia" w:hAnsiTheme="minorEastAsia" w:hint="eastAsia"/>
                <w:sz w:val="18"/>
                <w:szCs w:val="18"/>
              </w:rPr>
              <w:t>書き足す部分は鉛筆　の色を変えるよう指導する</w:t>
            </w:r>
            <w:r w:rsidRPr="00843CAD">
              <w:rPr>
                <w:rFonts w:asciiTheme="minorEastAsia" w:hAnsiTheme="minorEastAsia" w:hint="eastAsia"/>
                <w:sz w:val="18"/>
                <w:szCs w:val="18"/>
              </w:rPr>
              <w:t>。</w:t>
            </w:r>
          </w:p>
        </w:tc>
        <w:tc>
          <w:tcPr>
            <w:tcW w:w="2552" w:type="dxa"/>
            <w:tcBorders>
              <w:top w:val="dotted" w:sz="4" w:space="0" w:color="auto"/>
            </w:tcBorders>
          </w:tcPr>
          <w:p w14:paraId="08333E5B" w14:textId="77777777" w:rsidR="00CA0324" w:rsidRDefault="00CA0324" w:rsidP="00971D6E">
            <w:pPr>
              <w:spacing w:line="240" w:lineRule="exact"/>
              <w:ind w:leftChars="-37" w:left="395" w:hangingChars="263" w:hanging="473"/>
              <w:rPr>
                <w:rFonts w:asciiTheme="minorEastAsia" w:hAnsiTheme="minorEastAsia"/>
                <w:color w:val="FF0000"/>
                <w:sz w:val="18"/>
                <w:szCs w:val="18"/>
              </w:rPr>
            </w:pPr>
          </w:p>
          <w:p w14:paraId="30EBE81D" w14:textId="77777777" w:rsidR="00CA0324" w:rsidRDefault="00CA0324" w:rsidP="00971D6E">
            <w:pPr>
              <w:spacing w:line="240" w:lineRule="exact"/>
              <w:ind w:leftChars="-37" w:left="395" w:hangingChars="263" w:hanging="473"/>
              <w:rPr>
                <w:rFonts w:asciiTheme="minorEastAsia" w:hAnsiTheme="minorEastAsia"/>
                <w:color w:val="FF0000"/>
                <w:sz w:val="18"/>
                <w:szCs w:val="18"/>
              </w:rPr>
            </w:pPr>
          </w:p>
          <w:p w14:paraId="65346175" w14:textId="77777777" w:rsidR="00CA0324" w:rsidRPr="00C4494F" w:rsidRDefault="00CA0324" w:rsidP="00971D6E">
            <w:pPr>
              <w:spacing w:line="240" w:lineRule="exact"/>
              <w:rPr>
                <w:rFonts w:asciiTheme="minorEastAsia" w:hAnsiTheme="minorEastAsia"/>
                <w:color w:val="FF0000"/>
                <w:sz w:val="18"/>
                <w:szCs w:val="18"/>
              </w:rPr>
            </w:pPr>
          </w:p>
        </w:tc>
        <w:tc>
          <w:tcPr>
            <w:tcW w:w="1382" w:type="dxa"/>
            <w:tcBorders>
              <w:top w:val="dotted" w:sz="4" w:space="0" w:color="auto"/>
            </w:tcBorders>
          </w:tcPr>
          <w:p w14:paraId="258BC18D" w14:textId="77777777" w:rsidR="00CA0324" w:rsidRPr="00C4494F" w:rsidRDefault="00CA0324" w:rsidP="00971D6E">
            <w:pPr>
              <w:spacing w:line="240" w:lineRule="exact"/>
              <w:ind w:rightChars="-1" w:right="-2"/>
              <w:jc w:val="left"/>
              <w:rPr>
                <w:rFonts w:asciiTheme="minorEastAsia" w:hAnsiTheme="minorEastAsia"/>
                <w:color w:val="FF0000"/>
                <w:sz w:val="18"/>
                <w:szCs w:val="18"/>
              </w:rPr>
            </w:pPr>
          </w:p>
        </w:tc>
      </w:tr>
    </w:tbl>
    <w:p w14:paraId="244F041F" w14:textId="77777777" w:rsidR="00CA0324" w:rsidRPr="00C4494F" w:rsidRDefault="00CA0324" w:rsidP="00971D6E">
      <w:pPr>
        <w:widowControl/>
        <w:spacing w:line="240" w:lineRule="exact"/>
        <w:jc w:val="left"/>
        <w:rPr>
          <w:rFonts w:asciiTheme="minorEastAsia" w:hAnsiTheme="minorEastAsia"/>
          <w:color w:val="FF0000"/>
        </w:rPr>
      </w:pPr>
    </w:p>
    <w:p w14:paraId="39E4014C" w14:textId="21357141" w:rsidR="00CA0324" w:rsidRPr="00CA0324" w:rsidRDefault="00CA0324" w:rsidP="00971D6E">
      <w:pPr>
        <w:spacing w:line="240" w:lineRule="exact"/>
        <w:ind w:left="210" w:hangingChars="100" w:hanging="210"/>
        <w:jc w:val="left"/>
        <w:rPr>
          <w:rFonts w:asciiTheme="minorEastAsia" w:hAnsiTheme="minorEastAsia"/>
          <w:color w:val="000000" w:themeColor="text1"/>
        </w:rPr>
      </w:pPr>
    </w:p>
    <w:p w14:paraId="1A469505" w14:textId="77777777" w:rsidR="00CA0324" w:rsidRPr="00CA0324" w:rsidRDefault="00CA0324" w:rsidP="00971D6E">
      <w:pPr>
        <w:spacing w:line="240" w:lineRule="exact"/>
        <w:ind w:left="210" w:hangingChars="100" w:hanging="210"/>
        <w:jc w:val="left"/>
        <w:rPr>
          <w:rFonts w:asciiTheme="minorEastAsia" w:hAnsiTheme="minorEastAsia"/>
          <w:color w:val="000000" w:themeColor="text1"/>
        </w:rPr>
      </w:pPr>
    </w:p>
    <w:sectPr w:rsidR="00CA0324" w:rsidRPr="00CA0324" w:rsidSect="00C02C58">
      <w:footerReference w:type="default" r:id="rId9"/>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6A89" w14:textId="77777777" w:rsidR="00187D4A" w:rsidRDefault="00187D4A" w:rsidP="0057248D">
      <w:r>
        <w:separator/>
      </w:r>
    </w:p>
  </w:endnote>
  <w:endnote w:type="continuationSeparator" w:id="0">
    <w:p w14:paraId="09092BEF" w14:textId="77777777" w:rsidR="00187D4A" w:rsidRDefault="00187D4A" w:rsidP="0057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535538"/>
      <w:docPartObj>
        <w:docPartGallery w:val="Page Numbers (Bottom of Page)"/>
        <w:docPartUnique/>
      </w:docPartObj>
    </w:sdtPr>
    <w:sdtEndPr/>
    <w:sdtContent>
      <w:p w14:paraId="1DDD1E8F" w14:textId="156B7714" w:rsidR="00F6092D" w:rsidRDefault="00F6092D">
        <w:pPr>
          <w:pStyle w:val="a6"/>
          <w:jc w:val="center"/>
        </w:pPr>
        <w:r>
          <w:fldChar w:fldCharType="begin"/>
        </w:r>
        <w:r>
          <w:instrText>PAGE   \* MERGEFORMAT</w:instrText>
        </w:r>
        <w:r>
          <w:fldChar w:fldCharType="separate"/>
        </w:r>
        <w:r w:rsidR="001632BF" w:rsidRPr="001632BF">
          <w:rPr>
            <w:noProof/>
            <w:lang w:val="ja-JP"/>
          </w:rPr>
          <w:t>2</w:t>
        </w:r>
        <w:r>
          <w:fldChar w:fldCharType="end"/>
        </w:r>
      </w:p>
    </w:sdtContent>
  </w:sdt>
  <w:p w14:paraId="46EA24DF" w14:textId="77777777" w:rsidR="00F6092D" w:rsidRDefault="00F609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49157"/>
      <w:docPartObj>
        <w:docPartGallery w:val="Page Numbers (Bottom of Page)"/>
        <w:docPartUnique/>
      </w:docPartObj>
    </w:sdtPr>
    <w:sdtEndPr/>
    <w:sdtContent>
      <w:p w14:paraId="1B2E5D34" w14:textId="4E0DA096" w:rsidR="00F6092D" w:rsidRDefault="00F6092D">
        <w:pPr>
          <w:pStyle w:val="a6"/>
          <w:jc w:val="center"/>
        </w:pPr>
        <w:r>
          <w:fldChar w:fldCharType="begin"/>
        </w:r>
        <w:r>
          <w:instrText>PAGE   \* MERGEFORMAT</w:instrText>
        </w:r>
        <w:r>
          <w:fldChar w:fldCharType="separate"/>
        </w:r>
        <w:r w:rsidR="001632BF" w:rsidRPr="001632BF">
          <w:rPr>
            <w:noProof/>
            <w:lang w:val="ja-JP"/>
          </w:rPr>
          <w:t>9</w:t>
        </w:r>
        <w:r>
          <w:fldChar w:fldCharType="end"/>
        </w:r>
      </w:p>
    </w:sdtContent>
  </w:sdt>
  <w:p w14:paraId="7AF62BD1" w14:textId="77777777" w:rsidR="00F6092D" w:rsidRDefault="00F609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09BA0" w14:textId="77777777" w:rsidR="00187D4A" w:rsidRDefault="00187D4A" w:rsidP="0057248D">
      <w:r>
        <w:separator/>
      </w:r>
    </w:p>
  </w:footnote>
  <w:footnote w:type="continuationSeparator" w:id="0">
    <w:p w14:paraId="2B502A3B" w14:textId="77777777" w:rsidR="00187D4A" w:rsidRDefault="00187D4A" w:rsidP="0057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11C"/>
    <w:multiLevelType w:val="hybridMultilevel"/>
    <w:tmpl w:val="5C76B63A"/>
    <w:lvl w:ilvl="0" w:tplc="DE90F5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94948"/>
    <w:multiLevelType w:val="hybridMultilevel"/>
    <w:tmpl w:val="C7941A1E"/>
    <w:lvl w:ilvl="0" w:tplc="663C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3BCC"/>
    <w:multiLevelType w:val="hybridMultilevel"/>
    <w:tmpl w:val="85626D54"/>
    <w:lvl w:ilvl="0" w:tplc="079E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B722A"/>
    <w:multiLevelType w:val="hybridMultilevel"/>
    <w:tmpl w:val="2FAC60E4"/>
    <w:lvl w:ilvl="0" w:tplc="0CAC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F53AC"/>
    <w:multiLevelType w:val="hybridMultilevel"/>
    <w:tmpl w:val="16F28170"/>
    <w:lvl w:ilvl="0" w:tplc="99D2813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961E9"/>
    <w:multiLevelType w:val="hybridMultilevel"/>
    <w:tmpl w:val="4218DE68"/>
    <w:lvl w:ilvl="0" w:tplc="23AA7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82BF7"/>
    <w:multiLevelType w:val="hybridMultilevel"/>
    <w:tmpl w:val="720C8F00"/>
    <w:lvl w:ilvl="0" w:tplc="5BFE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1B73E0"/>
    <w:multiLevelType w:val="hybridMultilevel"/>
    <w:tmpl w:val="AE82564A"/>
    <w:lvl w:ilvl="0" w:tplc="41C0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BA58CE"/>
    <w:multiLevelType w:val="hybridMultilevel"/>
    <w:tmpl w:val="57CCB3BA"/>
    <w:lvl w:ilvl="0" w:tplc="412CC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AA1707"/>
    <w:multiLevelType w:val="hybridMultilevel"/>
    <w:tmpl w:val="B77ECD16"/>
    <w:lvl w:ilvl="0" w:tplc="424E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E5177"/>
    <w:multiLevelType w:val="hybridMultilevel"/>
    <w:tmpl w:val="37787538"/>
    <w:lvl w:ilvl="0" w:tplc="5A10A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1"/>
  </w:num>
  <w:num w:numId="6">
    <w:abstractNumId w:val="10"/>
  </w:num>
  <w:num w:numId="7">
    <w:abstractNumId w:val="8"/>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A0"/>
    <w:rsid w:val="00005CB0"/>
    <w:rsid w:val="00013B1F"/>
    <w:rsid w:val="000164E9"/>
    <w:rsid w:val="00017A6B"/>
    <w:rsid w:val="00025A00"/>
    <w:rsid w:val="00025C63"/>
    <w:rsid w:val="00026E57"/>
    <w:rsid w:val="000315F0"/>
    <w:rsid w:val="000437F0"/>
    <w:rsid w:val="00050040"/>
    <w:rsid w:val="000544FC"/>
    <w:rsid w:val="00054D45"/>
    <w:rsid w:val="00054E05"/>
    <w:rsid w:val="00055465"/>
    <w:rsid w:val="00066884"/>
    <w:rsid w:val="0007051A"/>
    <w:rsid w:val="000707D0"/>
    <w:rsid w:val="000715B6"/>
    <w:rsid w:val="00077D31"/>
    <w:rsid w:val="00081B52"/>
    <w:rsid w:val="0009301E"/>
    <w:rsid w:val="0009740F"/>
    <w:rsid w:val="000A230F"/>
    <w:rsid w:val="000A3C61"/>
    <w:rsid w:val="000A6C89"/>
    <w:rsid w:val="000B0E13"/>
    <w:rsid w:val="000B2117"/>
    <w:rsid w:val="000B4B00"/>
    <w:rsid w:val="000B6DD5"/>
    <w:rsid w:val="000C20CF"/>
    <w:rsid w:val="000C21D3"/>
    <w:rsid w:val="000C79EB"/>
    <w:rsid w:val="000D150E"/>
    <w:rsid w:val="000D34D7"/>
    <w:rsid w:val="000D3F75"/>
    <w:rsid w:val="000D45EF"/>
    <w:rsid w:val="000D54DC"/>
    <w:rsid w:val="000E6E4F"/>
    <w:rsid w:val="000F0845"/>
    <w:rsid w:val="000F1491"/>
    <w:rsid w:val="000F7A21"/>
    <w:rsid w:val="0010444E"/>
    <w:rsid w:val="00104B24"/>
    <w:rsid w:val="00115F6E"/>
    <w:rsid w:val="00117F78"/>
    <w:rsid w:val="00120880"/>
    <w:rsid w:val="00121B28"/>
    <w:rsid w:val="00122BC8"/>
    <w:rsid w:val="001337EA"/>
    <w:rsid w:val="00135792"/>
    <w:rsid w:val="0013641D"/>
    <w:rsid w:val="00144DA8"/>
    <w:rsid w:val="00146D8D"/>
    <w:rsid w:val="00146E86"/>
    <w:rsid w:val="00160D9F"/>
    <w:rsid w:val="00161199"/>
    <w:rsid w:val="001632BF"/>
    <w:rsid w:val="001718D4"/>
    <w:rsid w:val="001740FA"/>
    <w:rsid w:val="00174638"/>
    <w:rsid w:val="00174D01"/>
    <w:rsid w:val="00175936"/>
    <w:rsid w:val="001771FE"/>
    <w:rsid w:val="00183C00"/>
    <w:rsid w:val="00187D4A"/>
    <w:rsid w:val="00192864"/>
    <w:rsid w:val="00195CCA"/>
    <w:rsid w:val="001A24BE"/>
    <w:rsid w:val="001A32BD"/>
    <w:rsid w:val="001B1379"/>
    <w:rsid w:val="001C054E"/>
    <w:rsid w:val="001C0968"/>
    <w:rsid w:val="001C33A4"/>
    <w:rsid w:val="001C7D45"/>
    <w:rsid w:val="001E1159"/>
    <w:rsid w:val="001E5AA3"/>
    <w:rsid w:val="001F40A6"/>
    <w:rsid w:val="001F63E1"/>
    <w:rsid w:val="00207BEF"/>
    <w:rsid w:val="00212AC3"/>
    <w:rsid w:val="00214C9B"/>
    <w:rsid w:val="00214DC2"/>
    <w:rsid w:val="00215724"/>
    <w:rsid w:val="0022161E"/>
    <w:rsid w:val="00224CF0"/>
    <w:rsid w:val="00225F07"/>
    <w:rsid w:val="00232D5C"/>
    <w:rsid w:val="00234389"/>
    <w:rsid w:val="00236245"/>
    <w:rsid w:val="0024483B"/>
    <w:rsid w:val="00263E8D"/>
    <w:rsid w:val="00267559"/>
    <w:rsid w:val="00275D38"/>
    <w:rsid w:val="00277581"/>
    <w:rsid w:val="0028171A"/>
    <w:rsid w:val="002825BA"/>
    <w:rsid w:val="00285F0A"/>
    <w:rsid w:val="002867B7"/>
    <w:rsid w:val="002955A5"/>
    <w:rsid w:val="00295AB9"/>
    <w:rsid w:val="00297F98"/>
    <w:rsid w:val="002A27EE"/>
    <w:rsid w:val="002A326F"/>
    <w:rsid w:val="002A6B9E"/>
    <w:rsid w:val="002B42E5"/>
    <w:rsid w:val="002B4942"/>
    <w:rsid w:val="002B7598"/>
    <w:rsid w:val="002C0AD1"/>
    <w:rsid w:val="002C168D"/>
    <w:rsid w:val="002C1CFC"/>
    <w:rsid w:val="002C2C3D"/>
    <w:rsid w:val="002C395F"/>
    <w:rsid w:val="002D2A95"/>
    <w:rsid w:val="002D68A0"/>
    <w:rsid w:val="002E0EEE"/>
    <w:rsid w:val="002E1380"/>
    <w:rsid w:val="002E3D76"/>
    <w:rsid w:val="002E51FD"/>
    <w:rsid w:val="002E711D"/>
    <w:rsid w:val="002F0DB0"/>
    <w:rsid w:val="002F312D"/>
    <w:rsid w:val="002F46B5"/>
    <w:rsid w:val="002F62B3"/>
    <w:rsid w:val="002F7F61"/>
    <w:rsid w:val="00302138"/>
    <w:rsid w:val="00304DAE"/>
    <w:rsid w:val="00310008"/>
    <w:rsid w:val="0031055A"/>
    <w:rsid w:val="00316C89"/>
    <w:rsid w:val="00321A44"/>
    <w:rsid w:val="00326C9A"/>
    <w:rsid w:val="003428F0"/>
    <w:rsid w:val="00342F47"/>
    <w:rsid w:val="00345226"/>
    <w:rsid w:val="00345FB8"/>
    <w:rsid w:val="00346F87"/>
    <w:rsid w:val="00352991"/>
    <w:rsid w:val="0035533A"/>
    <w:rsid w:val="00356417"/>
    <w:rsid w:val="0036077F"/>
    <w:rsid w:val="00360784"/>
    <w:rsid w:val="003647B8"/>
    <w:rsid w:val="003702CB"/>
    <w:rsid w:val="00373CBD"/>
    <w:rsid w:val="003742A3"/>
    <w:rsid w:val="00375CFE"/>
    <w:rsid w:val="003760C9"/>
    <w:rsid w:val="00380373"/>
    <w:rsid w:val="00385C00"/>
    <w:rsid w:val="003901A0"/>
    <w:rsid w:val="003914A1"/>
    <w:rsid w:val="0039440D"/>
    <w:rsid w:val="003A6429"/>
    <w:rsid w:val="003B03DE"/>
    <w:rsid w:val="003B1350"/>
    <w:rsid w:val="003B4ED2"/>
    <w:rsid w:val="003C70B7"/>
    <w:rsid w:val="003C794A"/>
    <w:rsid w:val="003D1619"/>
    <w:rsid w:val="003D2952"/>
    <w:rsid w:val="003D4597"/>
    <w:rsid w:val="003D5CDC"/>
    <w:rsid w:val="003D5ED7"/>
    <w:rsid w:val="003E2640"/>
    <w:rsid w:val="003E7D95"/>
    <w:rsid w:val="003F0561"/>
    <w:rsid w:val="003F1A4A"/>
    <w:rsid w:val="003F314C"/>
    <w:rsid w:val="003F3278"/>
    <w:rsid w:val="003F3424"/>
    <w:rsid w:val="003F3A40"/>
    <w:rsid w:val="003F4D89"/>
    <w:rsid w:val="003F5364"/>
    <w:rsid w:val="003F5B71"/>
    <w:rsid w:val="003F6CCA"/>
    <w:rsid w:val="003F70E0"/>
    <w:rsid w:val="004050E9"/>
    <w:rsid w:val="00410C3C"/>
    <w:rsid w:val="00410D62"/>
    <w:rsid w:val="00411BA6"/>
    <w:rsid w:val="00412B77"/>
    <w:rsid w:val="004231C9"/>
    <w:rsid w:val="00430AB8"/>
    <w:rsid w:val="00435FB7"/>
    <w:rsid w:val="0044179F"/>
    <w:rsid w:val="00442814"/>
    <w:rsid w:val="0045165E"/>
    <w:rsid w:val="00451B82"/>
    <w:rsid w:val="004525A9"/>
    <w:rsid w:val="004549EA"/>
    <w:rsid w:val="00460152"/>
    <w:rsid w:val="00473E55"/>
    <w:rsid w:val="004744B6"/>
    <w:rsid w:val="00476577"/>
    <w:rsid w:val="00484316"/>
    <w:rsid w:val="0048753C"/>
    <w:rsid w:val="00487AED"/>
    <w:rsid w:val="0049256E"/>
    <w:rsid w:val="004A00EF"/>
    <w:rsid w:val="004A1097"/>
    <w:rsid w:val="004A279E"/>
    <w:rsid w:val="004B65E0"/>
    <w:rsid w:val="004C559D"/>
    <w:rsid w:val="004C73B0"/>
    <w:rsid w:val="004D05A2"/>
    <w:rsid w:val="004D0D6D"/>
    <w:rsid w:val="004D18C3"/>
    <w:rsid w:val="004D2BB1"/>
    <w:rsid w:val="004D34E1"/>
    <w:rsid w:val="004D431A"/>
    <w:rsid w:val="004E380B"/>
    <w:rsid w:val="004F3A8E"/>
    <w:rsid w:val="004F4238"/>
    <w:rsid w:val="004F6DA5"/>
    <w:rsid w:val="004F7F32"/>
    <w:rsid w:val="00501DEE"/>
    <w:rsid w:val="00514572"/>
    <w:rsid w:val="0052323F"/>
    <w:rsid w:val="005255F6"/>
    <w:rsid w:val="005335B4"/>
    <w:rsid w:val="005409BB"/>
    <w:rsid w:val="0054208B"/>
    <w:rsid w:val="005512B8"/>
    <w:rsid w:val="00551EA2"/>
    <w:rsid w:val="0055272B"/>
    <w:rsid w:val="00557CCA"/>
    <w:rsid w:val="00560C6B"/>
    <w:rsid w:val="00562E59"/>
    <w:rsid w:val="00563B1E"/>
    <w:rsid w:val="00563DD3"/>
    <w:rsid w:val="00567989"/>
    <w:rsid w:val="0057248D"/>
    <w:rsid w:val="00580F1E"/>
    <w:rsid w:val="00590E10"/>
    <w:rsid w:val="0059490C"/>
    <w:rsid w:val="00596B54"/>
    <w:rsid w:val="005A0095"/>
    <w:rsid w:val="005A3B85"/>
    <w:rsid w:val="005B114A"/>
    <w:rsid w:val="005B2128"/>
    <w:rsid w:val="005B3123"/>
    <w:rsid w:val="005B4E30"/>
    <w:rsid w:val="005C4BD1"/>
    <w:rsid w:val="005C6C98"/>
    <w:rsid w:val="005D10EB"/>
    <w:rsid w:val="005D19A5"/>
    <w:rsid w:val="005D5488"/>
    <w:rsid w:val="005D7022"/>
    <w:rsid w:val="005E0C57"/>
    <w:rsid w:val="005E39C6"/>
    <w:rsid w:val="005E59FD"/>
    <w:rsid w:val="005E5EE6"/>
    <w:rsid w:val="005F1147"/>
    <w:rsid w:val="005F4422"/>
    <w:rsid w:val="00605C3F"/>
    <w:rsid w:val="006115B8"/>
    <w:rsid w:val="00625C47"/>
    <w:rsid w:val="0063090F"/>
    <w:rsid w:val="00631950"/>
    <w:rsid w:val="006319ED"/>
    <w:rsid w:val="00631BB3"/>
    <w:rsid w:val="006371E1"/>
    <w:rsid w:val="006406F4"/>
    <w:rsid w:val="00641FD0"/>
    <w:rsid w:val="006446F6"/>
    <w:rsid w:val="00650840"/>
    <w:rsid w:val="00650E0C"/>
    <w:rsid w:val="0066063D"/>
    <w:rsid w:val="00662A42"/>
    <w:rsid w:val="00663DD8"/>
    <w:rsid w:val="006707ED"/>
    <w:rsid w:val="00676672"/>
    <w:rsid w:val="00681F08"/>
    <w:rsid w:val="006835EF"/>
    <w:rsid w:val="006836E1"/>
    <w:rsid w:val="00684675"/>
    <w:rsid w:val="0069583F"/>
    <w:rsid w:val="006B00EB"/>
    <w:rsid w:val="006B13D8"/>
    <w:rsid w:val="006B2963"/>
    <w:rsid w:val="006B2F1B"/>
    <w:rsid w:val="006B36A1"/>
    <w:rsid w:val="006C494E"/>
    <w:rsid w:val="006D79A0"/>
    <w:rsid w:val="006E0CC1"/>
    <w:rsid w:val="006E0D11"/>
    <w:rsid w:val="006E151D"/>
    <w:rsid w:val="006E6BC3"/>
    <w:rsid w:val="006F2728"/>
    <w:rsid w:val="006F3899"/>
    <w:rsid w:val="006F477D"/>
    <w:rsid w:val="00702D29"/>
    <w:rsid w:val="007052F0"/>
    <w:rsid w:val="00706552"/>
    <w:rsid w:val="007116BA"/>
    <w:rsid w:val="007116C6"/>
    <w:rsid w:val="00711F31"/>
    <w:rsid w:val="007246A9"/>
    <w:rsid w:val="007341F4"/>
    <w:rsid w:val="00734CA1"/>
    <w:rsid w:val="0073507C"/>
    <w:rsid w:val="0074749A"/>
    <w:rsid w:val="007540BE"/>
    <w:rsid w:val="00757CD6"/>
    <w:rsid w:val="00763B7B"/>
    <w:rsid w:val="007737DC"/>
    <w:rsid w:val="00780F9D"/>
    <w:rsid w:val="00794DF2"/>
    <w:rsid w:val="00796E97"/>
    <w:rsid w:val="007B48CC"/>
    <w:rsid w:val="007B5C0A"/>
    <w:rsid w:val="007C22E5"/>
    <w:rsid w:val="007D3981"/>
    <w:rsid w:val="007D4C68"/>
    <w:rsid w:val="007D5AF5"/>
    <w:rsid w:val="007E0D0E"/>
    <w:rsid w:val="007F1535"/>
    <w:rsid w:val="007F3CB2"/>
    <w:rsid w:val="00800D3B"/>
    <w:rsid w:val="0080452A"/>
    <w:rsid w:val="00806192"/>
    <w:rsid w:val="00813824"/>
    <w:rsid w:val="00814758"/>
    <w:rsid w:val="0081794C"/>
    <w:rsid w:val="00822AFA"/>
    <w:rsid w:val="008272E9"/>
    <w:rsid w:val="0083355C"/>
    <w:rsid w:val="00843CAD"/>
    <w:rsid w:val="008547FC"/>
    <w:rsid w:val="00861CA1"/>
    <w:rsid w:val="00863E01"/>
    <w:rsid w:val="00864B04"/>
    <w:rsid w:val="00877A45"/>
    <w:rsid w:val="0088165A"/>
    <w:rsid w:val="008857E3"/>
    <w:rsid w:val="00893379"/>
    <w:rsid w:val="00895990"/>
    <w:rsid w:val="008A008E"/>
    <w:rsid w:val="008A028B"/>
    <w:rsid w:val="008A24DB"/>
    <w:rsid w:val="008A3180"/>
    <w:rsid w:val="008C0723"/>
    <w:rsid w:val="008C109A"/>
    <w:rsid w:val="008C1A20"/>
    <w:rsid w:val="008C4F3C"/>
    <w:rsid w:val="008D415D"/>
    <w:rsid w:val="008D4438"/>
    <w:rsid w:val="008D4857"/>
    <w:rsid w:val="008E13E8"/>
    <w:rsid w:val="008E384E"/>
    <w:rsid w:val="008E3DC7"/>
    <w:rsid w:val="008E74CF"/>
    <w:rsid w:val="00903659"/>
    <w:rsid w:val="0090466E"/>
    <w:rsid w:val="00904704"/>
    <w:rsid w:val="00912193"/>
    <w:rsid w:val="00912C8B"/>
    <w:rsid w:val="00917362"/>
    <w:rsid w:val="00917BE8"/>
    <w:rsid w:val="00923F0E"/>
    <w:rsid w:val="00933C16"/>
    <w:rsid w:val="00934019"/>
    <w:rsid w:val="00944CEE"/>
    <w:rsid w:val="0094546E"/>
    <w:rsid w:val="009454D6"/>
    <w:rsid w:val="00954C9D"/>
    <w:rsid w:val="00961D2E"/>
    <w:rsid w:val="00963E17"/>
    <w:rsid w:val="0096738F"/>
    <w:rsid w:val="00971C40"/>
    <w:rsid w:val="00971D6E"/>
    <w:rsid w:val="00976224"/>
    <w:rsid w:val="0097709C"/>
    <w:rsid w:val="00977468"/>
    <w:rsid w:val="00980897"/>
    <w:rsid w:val="009836F0"/>
    <w:rsid w:val="009854A5"/>
    <w:rsid w:val="00985F0E"/>
    <w:rsid w:val="00991492"/>
    <w:rsid w:val="00991C42"/>
    <w:rsid w:val="00996F10"/>
    <w:rsid w:val="0099705E"/>
    <w:rsid w:val="009A0F29"/>
    <w:rsid w:val="009A3FA5"/>
    <w:rsid w:val="009A67BC"/>
    <w:rsid w:val="009B372D"/>
    <w:rsid w:val="009B63B2"/>
    <w:rsid w:val="009B69B3"/>
    <w:rsid w:val="009B6A58"/>
    <w:rsid w:val="009B6E5B"/>
    <w:rsid w:val="009C4C5B"/>
    <w:rsid w:val="009C4EB0"/>
    <w:rsid w:val="009C5051"/>
    <w:rsid w:val="009C63B8"/>
    <w:rsid w:val="009D280A"/>
    <w:rsid w:val="009D396D"/>
    <w:rsid w:val="009D3BDE"/>
    <w:rsid w:val="009D46FA"/>
    <w:rsid w:val="009E2B86"/>
    <w:rsid w:val="009F0C5C"/>
    <w:rsid w:val="009F1DF2"/>
    <w:rsid w:val="009F2BD9"/>
    <w:rsid w:val="00A051B2"/>
    <w:rsid w:val="00A14FD1"/>
    <w:rsid w:val="00A239CA"/>
    <w:rsid w:val="00A2713B"/>
    <w:rsid w:val="00A4205B"/>
    <w:rsid w:val="00A45274"/>
    <w:rsid w:val="00A504E7"/>
    <w:rsid w:val="00A527C3"/>
    <w:rsid w:val="00A56002"/>
    <w:rsid w:val="00A62898"/>
    <w:rsid w:val="00A64EB0"/>
    <w:rsid w:val="00A72DF8"/>
    <w:rsid w:val="00A73A54"/>
    <w:rsid w:val="00A73E44"/>
    <w:rsid w:val="00A7601E"/>
    <w:rsid w:val="00A8012B"/>
    <w:rsid w:val="00A81E07"/>
    <w:rsid w:val="00A86075"/>
    <w:rsid w:val="00A93795"/>
    <w:rsid w:val="00A94D02"/>
    <w:rsid w:val="00A966AF"/>
    <w:rsid w:val="00AA0BB3"/>
    <w:rsid w:val="00AA4702"/>
    <w:rsid w:val="00AB0C77"/>
    <w:rsid w:val="00AB196C"/>
    <w:rsid w:val="00AB1A2D"/>
    <w:rsid w:val="00AB2632"/>
    <w:rsid w:val="00AB6A87"/>
    <w:rsid w:val="00AD6815"/>
    <w:rsid w:val="00AE7F34"/>
    <w:rsid w:val="00AF0450"/>
    <w:rsid w:val="00B012E0"/>
    <w:rsid w:val="00B10548"/>
    <w:rsid w:val="00B22BEB"/>
    <w:rsid w:val="00B257A8"/>
    <w:rsid w:val="00B31062"/>
    <w:rsid w:val="00B40D2A"/>
    <w:rsid w:val="00B41CAA"/>
    <w:rsid w:val="00B473FC"/>
    <w:rsid w:val="00B53133"/>
    <w:rsid w:val="00B6629C"/>
    <w:rsid w:val="00B720CE"/>
    <w:rsid w:val="00B741C8"/>
    <w:rsid w:val="00B8080D"/>
    <w:rsid w:val="00B87A72"/>
    <w:rsid w:val="00B9613C"/>
    <w:rsid w:val="00BA1470"/>
    <w:rsid w:val="00BA62F4"/>
    <w:rsid w:val="00BA7138"/>
    <w:rsid w:val="00BB346C"/>
    <w:rsid w:val="00BC1DC7"/>
    <w:rsid w:val="00BC1F48"/>
    <w:rsid w:val="00BC75DD"/>
    <w:rsid w:val="00BD1940"/>
    <w:rsid w:val="00BD4B61"/>
    <w:rsid w:val="00BD4CCD"/>
    <w:rsid w:val="00BE16E6"/>
    <w:rsid w:val="00BF7014"/>
    <w:rsid w:val="00C01E98"/>
    <w:rsid w:val="00C02C58"/>
    <w:rsid w:val="00C07DAC"/>
    <w:rsid w:val="00C10471"/>
    <w:rsid w:val="00C104C9"/>
    <w:rsid w:val="00C10F3E"/>
    <w:rsid w:val="00C153B1"/>
    <w:rsid w:val="00C1726B"/>
    <w:rsid w:val="00C22D6A"/>
    <w:rsid w:val="00C33ED1"/>
    <w:rsid w:val="00C50D12"/>
    <w:rsid w:val="00C51414"/>
    <w:rsid w:val="00C602D2"/>
    <w:rsid w:val="00C60624"/>
    <w:rsid w:val="00C65428"/>
    <w:rsid w:val="00C66AEB"/>
    <w:rsid w:val="00C67D33"/>
    <w:rsid w:val="00C7228E"/>
    <w:rsid w:val="00C72B42"/>
    <w:rsid w:val="00C80966"/>
    <w:rsid w:val="00C87446"/>
    <w:rsid w:val="00C9253D"/>
    <w:rsid w:val="00C92BD5"/>
    <w:rsid w:val="00C93412"/>
    <w:rsid w:val="00C94F1C"/>
    <w:rsid w:val="00C95509"/>
    <w:rsid w:val="00CA0324"/>
    <w:rsid w:val="00CA2210"/>
    <w:rsid w:val="00CA2543"/>
    <w:rsid w:val="00CB114B"/>
    <w:rsid w:val="00CB1BB9"/>
    <w:rsid w:val="00CB3BC8"/>
    <w:rsid w:val="00CB673C"/>
    <w:rsid w:val="00CB6B75"/>
    <w:rsid w:val="00CB7306"/>
    <w:rsid w:val="00CC718F"/>
    <w:rsid w:val="00CC767B"/>
    <w:rsid w:val="00CD3E3C"/>
    <w:rsid w:val="00CD734D"/>
    <w:rsid w:val="00CE4740"/>
    <w:rsid w:val="00CE6446"/>
    <w:rsid w:val="00CF028D"/>
    <w:rsid w:val="00CF31AC"/>
    <w:rsid w:val="00D01B05"/>
    <w:rsid w:val="00D037CE"/>
    <w:rsid w:val="00D04689"/>
    <w:rsid w:val="00D05E26"/>
    <w:rsid w:val="00D06B45"/>
    <w:rsid w:val="00D1251D"/>
    <w:rsid w:val="00D147FF"/>
    <w:rsid w:val="00D167E5"/>
    <w:rsid w:val="00D16EA3"/>
    <w:rsid w:val="00D21894"/>
    <w:rsid w:val="00D2321A"/>
    <w:rsid w:val="00D269DB"/>
    <w:rsid w:val="00D26DD5"/>
    <w:rsid w:val="00D26E87"/>
    <w:rsid w:val="00D27114"/>
    <w:rsid w:val="00D3606F"/>
    <w:rsid w:val="00D3781C"/>
    <w:rsid w:val="00D44165"/>
    <w:rsid w:val="00D50319"/>
    <w:rsid w:val="00D5516B"/>
    <w:rsid w:val="00D63112"/>
    <w:rsid w:val="00D714A1"/>
    <w:rsid w:val="00D71D40"/>
    <w:rsid w:val="00DA27C8"/>
    <w:rsid w:val="00DA7CF0"/>
    <w:rsid w:val="00DE4973"/>
    <w:rsid w:val="00DE50AF"/>
    <w:rsid w:val="00DE5262"/>
    <w:rsid w:val="00DE76A1"/>
    <w:rsid w:val="00E04E86"/>
    <w:rsid w:val="00E06A25"/>
    <w:rsid w:val="00E1154D"/>
    <w:rsid w:val="00E121A1"/>
    <w:rsid w:val="00E121D7"/>
    <w:rsid w:val="00E12B7A"/>
    <w:rsid w:val="00E15FCF"/>
    <w:rsid w:val="00E16C9E"/>
    <w:rsid w:val="00E24089"/>
    <w:rsid w:val="00E26350"/>
    <w:rsid w:val="00E266A5"/>
    <w:rsid w:val="00E267F9"/>
    <w:rsid w:val="00E268C2"/>
    <w:rsid w:val="00E27CE7"/>
    <w:rsid w:val="00E302D4"/>
    <w:rsid w:val="00E3092C"/>
    <w:rsid w:val="00E344A9"/>
    <w:rsid w:val="00E37F7F"/>
    <w:rsid w:val="00E525AD"/>
    <w:rsid w:val="00E560AD"/>
    <w:rsid w:val="00E62706"/>
    <w:rsid w:val="00E67E3F"/>
    <w:rsid w:val="00E74AC6"/>
    <w:rsid w:val="00E75A4C"/>
    <w:rsid w:val="00E77140"/>
    <w:rsid w:val="00E7724C"/>
    <w:rsid w:val="00E7737E"/>
    <w:rsid w:val="00E93123"/>
    <w:rsid w:val="00EA2E22"/>
    <w:rsid w:val="00EB091B"/>
    <w:rsid w:val="00EB24DD"/>
    <w:rsid w:val="00EB280F"/>
    <w:rsid w:val="00EB457A"/>
    <w:rsid w:val="00EB6757"/>
    <w:rsid w:val="00EB69D4"/>
    <w:rsid w:val="00ED5C8A"/>
    <w:rsid w:val="00ED6D65"/>
    <w:rsid w:val="00ED6EFC"/>
    <w:rsid w:val="00ED6FE7"/>
    <w:rsid w:val="00EE24F2"/>
    <w:rsid w:val="00EE6932"/>
    <w:rsid w:val="00EE7606"/>
    <w:rsid w:val="00EF1849"/>
    <w:rsid w:val="00EF1AD7"/>
    <w:rsid w:val="00EF265C"/>
    <w:rsid w:val="00EF40EE"/>
    <w:rsid w:val="00EF412B"/>
    <w:rsid w:val="00EF547F"/>
    <w:rsid w:val="00EF638A"/>
    <w:rsid w:val="00EF7EB9"/>
    <w:rsid w:val="00F014F2"/>
    <w:rsid w:val="00F0340F"/>
    <w:rsid w:val="00F03EF7"/>
    <w:rsid w:val="00F07E1B"/>
    <w:rsid w:val="00F216A9"/>
    <w:rsid w:val="00F30F78"/>
    <w:rsid w:val="00F31BF6"/>
    <w:rsid w:val="00F33F58"/>
    <w:rsid w:val="00F3416E"/>
    <w:rsid w:val="00F34753"/>
    <w:rsid w:val="00F40462"/>
    <w:rsid w:val="00F42327"/>
    <w:rsid w:val="00F43BC8"/>
    <w:rsid w:val="00F45D32"/>
    <w:rsid w:val="00F464A5"/>
    <w:rsid w:val="00F52221"/>
    <w:rsid w:val="00F54E8C"/>
    <w:rsid w:val="00F6092D"/>
    <w:rsid w:val="00F67C53"/>
    <w:rsid w:val="00F71D95"/>
    <w:rsid w:val="00F7224C"/>
    <w:rsid w:val="00F739EF"/>
    <w:rsid w:val="00F84FAB"/>
    <w:rsid w:val="00F85386"/>
    <w:rsid w:val="00F90ED3"/>
    <w:rsid w:val="00F932C6"/>
    <w:rsid w:val="00F93962"/>
    <w:rsid w:val="00F95F2B"/>
    <w:rsid w:val="00F96EDD"/>
    <w:rsid w:val="00FA311A"/>
    <w:rsid w:val="00FB2F9D"/>
    <w:rsid w:val="00FB3E16"/>
    <w:rsid w:val="00FC02C4"/>
    <w:rsid w:val="00FC21C4"/>
    <w:rsid w:val="00FC3220"/>
    <w:rsid w:val="00FD4914"/>
    <w:rsid w:val="00FE1AC0"/>
    <w:rsid w:val="00FE26B5"/>
    <w:rsid w:val="00FE2872"/>
    <w:rsid w:val="00FE3D91"/>
    <w:rsid w:val="00FE6E08"/>
    <w:rsid w:val="00FE7FA4"/>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396F7"/>
  <w15:docId w15:val="{AB0330A6-8A3A-488B-AF07-15D7813C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48D"/>
    <w:pPr>
      <w:tabs>
        <w:tab w:val="center" w:pos="4252"/>
        <w:tab w:val="right" w:pos="8504"/>
      </w:tabs>
      <w:snapToGrid w:val="0"/>
    </w:pPr>
  </w:style>
  <w:style w:type="character" w:customStyle="1" w:styleId="a5">
    <w:name w:val="ヘッダー (文字)"/>
    <w:basedOn w:val="a0"/>
    <w:link w:val="a4"/>
    <w:uiPriority w:val="99"/>
    <w:rsid w:val="0057248D"/>
  </w:style>
  <w:style w:type="paragraph" w:styleId="a6">
    <w:name w:val="footer"/>
    <w:basedOn w:val="a"/>
    <w:link w:val="a7"/>
    <w:uiPriority w:val="99"/>
    <w:unhideWhenUsed/>
    <w:rsid w:val="0057248D"/>
    <w:pPr>
      <w:tabs>
        <w:tab w:val="center" w:pos="4252"/>
        <w:tab w:val="right" w:pos="8504"/>
      </w:tabs>
      <w:snapToGrid w:val="0"/>
    </w:pPr>
  </w:style>
  <w:style w:type="character" w:customStyle="1" w:styleId="a7">
    <w:name w:val="フッター (文字)"/>
    <w:basedOn w:val="a0"/>
    <w:link w:val="a6"/>
    <w:uiPriority w:val="99"/>
    <w:rsid w:val="0057248D"/>
  </w:style>
  <w:style w:type="paragraph" w:styleId="a8">
    <w:name w:val="Balloon Text"/>
    <w:basedOn w:val="a"/>
    <w:link w:val="a9"/>
    <w:uiPriority w:val="99"/>
    <w:semiHidden/>
    <w:unhideWhenUsed/>
    <w:rsid w:val="00F939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96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E6E4F"/>
    <w:rPr>
      <w:sz w:val="18"/>
      <w:szCs w:val="18"/>
    </w:rPr>
  </w:style>
  <w:style w:type="paragraph" w:styleId="ab">
    <w:name w:val="annotation text"/>
    <w:basedOn w:val="a"/>
    <w:link w:val="ac"/>
    <w:uiPriority w:val="99"/>
    <w:semiHidden/>
    <w:unhideWhenUsed/>
    <w:rsid w:val="000E6E4F"/>
    <w:pPr>
      <w:jc w:val="left"/>
    </w:pPr>
  </w:style>
  <w:style w:type="character" w:customStyle="1" w:styleId="ac">
    <w:name w:val="コメント文字列 (文字)"/>
    <w:basedOn w:val="a0"/>
    <w:link w:val="ab"/>
    <w:uiPriority w:val="99"/>
    <w:semiHidden/>
    <w:rsid w:val="000E6E4F"/>
  </w:style>
  <w:style w:type="paragraph" w:styleId="ad">
    <w:name w:val="annotation subject"/>
    <w:basedOn w:val="ab"/>
    <w:next w:val="ab"/>
    <w:link w:val="ae"/>
    <w:uiPriority w:val="99"/>
    <w:semiHidden/>
    <w:unhideWhenUsed/>
    <w:rsid w:val="000E6E4F"/>
    <w:rPr>
      <w:b/>
      <w:bCs/>
    </w:rPr>
  </w:style>
  <w:style w:type="character" w:customStyle="1" w:styleId="ae">
    <w:name w:val="コメント内容 (文字)"/>
    <w:basedOn w:val="ac"/>
    <w:link w:val="ad"/>
    <w:uiPriority w:val="99"/>
    <w:semiHidden/>
    <w:rsid w:val="000E6E4F"/>
    <w:rPr>
      <w:b/>
      <w:bCs/>
    </w:rPr>
  </w:style>
  <w:style w:type="paragraph" w:styleId="af">
    <w:name w:val="List Paragraph"/>
    <w:basedOn w:val="a"/>
    <w:uiPriority w:val="34"/>
    <w:qFormat/>
    <w:rsid w:val="00B31062"/>
    <w:pPr>
      <w:ind w:leftChars="400" w:left="840"/>
    </w:pPr>
    <w:rPr>
      <w:rFonts w:ascii="ＭＳ 明朝" w:eastAsia="ＭＳ 明朝"/>
    </w:rPr>
  </w:style>
  <w:style w:type="table" w:customStyle="1" w:styleId="1">
    <w:name w:val="表 (格子)1"/>
    <w:basedOn w:val="a1"/>
    <w:next w:val="a3"/>
    <w:uiPriority w:val="59"/>
    <w:rsid w:val="00BF701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0B1E7-7B8C-4676-AD38-4BB29B6A6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2074</TotalTime>
  <Pages>12</Pages>
  <Words>2131</Words>
  <Characters>12148</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34</cp:revision>
  <cp:lastPrinted>2021-03-15T02:11:00Z</cp:lastPrinted>
  <dcterms:created xsi:type="dcterms:W3CDTF">2020-06-30T00:44:00Z</dcterms:created>
  <dcterms:modified xsi:type="dcterms:W3CDTF">2021-03-15T08:25:00Z</dcterms:modified>
</cp:coreProperties>
</file>