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3166E11" w14:textId="32FAF13A" w:rsidR="00765C74" w:rsidRPr="003C36A1" w:rsidRDefault="00765C74" w:rsidP="0006008D">
      <w:pPr>
        <w:spacing w:line="20" w:lineRule="exact"/>
        <w:jc w:val="left"/>
        <w:rPr>
          <w:rFonts w:asciiTheme="minorEastAsia" w:hAnsiTheme="minorEastAsia"/>
          <w:sz w:val="24"/>
        </w:rPr>
      </w:pPr>
    </w:p>
    <w:p w14:paraId="5A864FA5" w14:textId="77777777" w:rsidR="007C4C91" w:rsidRPr="00B22118" w:rsidRDefault="007C4C91" w:rsidP="007C4C91">
      <w:pPr>
        <w:jc w:val="center"/>
        <w:rPr>
          <w:rFonts w:asciiTheme="majorEastAsia" w:eastAsiaTheme="majorEastAsia" w:hAnsiTheme="majorEastAsia"/>
        </w:rPr>
      </w:pPr>
      <w:r w:rsidRPr="00B22118">
        <w:rPr>
          <w:rFonts w:asciiTheme="majorEastAsia" w:eastAsiaTheme="majorEastAsia" w:hAnsiTheme="majorEastAsia" w:hint="eastAsia"/>
          <w:bdr w:val="single" w:sz="4" w:space="0" w:color="auto"/>
        </w:rPr>
        <w:t>事例８</w:t>
      </w:r>
      <w:r w:rsidRPr="00B22118">
        <w:rPr>
          <w:rFonts w:asciiTheme="majorEastAsia" w:eastAsiaTheme="majorEastAsia" w:hAnsiTheme="majorEastAsia" w:hint="eastAsia"/>
        </w:rPr>
        <w:t xml:space="preserve">　</w:t>
      </w:r>
      <w:r w:rsidR="00765C74" w:rsidRPr="00B22118">
        <w:rPr>
          <w:rFonts w:asciiTheme="majorEastAsia" w:eastAsiaTheme="majorEastAsia" w:hAnsiTheme="majorEastAsia" w:hint="eastAsia"/>
          <w:noProof/>
        </w:rPr>
        <mc:AlternateContent>
          <mc:Choice Requires="wps">
            <w:drawing>
              <wp:anchor distT="0" distB="0" distL="114300" distR="114300" simplePos="0" relativeHeight="251649536" behindDoc="0" locked="0" layoutInCell="1" allowOverlap="1" wp14:anchorId="1C63F0BF" wp14:editId="7736DE8E">
                <wp:simplePos x="0" y="0"/>
                <wp:positionH relativeFrom="column">
                  <wp:posOffset>-713365350</wp:posOffset>
                </wp:positionH>
                <wp:positionV relativeFrom="paragraph">
                  <wp:posOffset>-841786735</wp:posOffset>
                </wp:positionV>
                <wp:extent cx="3285490" cy="1251585"/>
                <wp:effectExtent l="0" t="0" r="10160" b="24765"/>
                <wp:wrapNone/>
                <wp:docPr id="3" name="正方形/長方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85490" cy="1251585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856D311" id="正方形/長方形 3" o:spid="_x0000_s1026" style="position:absolute;left:0;text-align:left;margin-left:-56170.5pt;margin-top:-66282.4pt;width:258.7pt;height:98.55pt;z-index:25164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" filled="f" strokecolor="#243f60 [1604]" strokeweight="2pt"/>
            </w:pict>
          </mc:Fallback>
        </mc:AlternateContent>
      </w:r>
      <w:r w:rsidR="00765C74" w:rsidRPr="00B22118">
        <w:rPr>
          <w:rFonts w:asciiTheme="majorEastAsia" w:eastAsiaTheme="majorEastAsia" w:hAnsiTheme="majorEastAsia" w:hint="eastAsia"/>
        </w:rPr>
        <w:t>中</w:t>
      </w:r>
      <w:r w:rsidR="006153E8" w:rsidRPr="00B22118">
        <w:rPr>
          <w:rFonts w:asciiTheme="majorEastAsia" w:eastAsiaTheme="majorEastAsia" w:hAnsiTheme="majorEastAsia" w:hint="eastAsia"/>
        </w:rPr>
        <w:t>学校　第１学年数学</w:t>
      </w:r>
      <w:r w:rsidR="00765C74" w:rsidRPr="00B22118">
        <w:rPr>
          <w:rFonts w:asciiTheme="majorEastAsia" w:eastAsiaTheme="majorEastAsia" w:hAnsiTheme="majorEastAsia" w:hint="eastAsia"/>
        </w:rPr>
        <w:t>科学習指導案</w:t>
      </w:r>
    </w:p>
    <w:p w14:paraId="082A7736" w14:textId="3C7AC983" w:rsidR="00765C74" w:rsidRPr="007C4C91" w:rsidRDefault="00765C74" w:rsidP="007C4C91">
      <w:pPr>
        <w:ind w:firstLine="210"/>
        <w:rPr>
          <w:rFonts w:hAnsi="ＭＳ 明朝"/>
        </w:rPr>
      </w:pPr>
      <w:r w:rsidRPr="003C36A1">
        <w:rPr>
          <w:rFonts w:ascii="ＭＳ ゴシック" w:eastAsia="ＭＳ ゴシック" w:hAnsi="ＭＳ ゴシック" w:hint="eastAsia"/>
        </w:rPr>
        <w:t>単元名</w:t>
      </w:r>
    </w:p>
    <w:p w14:paraId="602BFC33" w14:textId="301686CA" w:rsidR="00765C74" w:rsidRPr="003C36A1" w:rsidRDefault="00765C74" w:rsidP="00765C74">
      <w:pPr>
        <w:rPr>
          <w:rFonts w:hAnsi="ＭＳ 明朝"/>
        </w:rPr>
      </w:pPr>
      <w:r w:rsidRPr="003C36A1">
        <w:rPr>
          <w:rFonts w:ascii="ＭＳ ゴシック" w:eastAsia="ＭＳ ゴシック" w:hAnsi="ＭＳ ゴシック" w:hint="eastAsia"/>
        </w:rPr>
        <w:t xml:space="preserve">　</w:t>
      </w:r>
      <w:r w:rsidR="006153E8" w:rsidRPr="003C36A1">
        <w:rPr>
          <w:rFonts w:hAnsi="ＭＳ 明朝" w:hint="eastAsia"/>
        </w:rPr>
        <w:t>数学のことばを身につけよう［文字と式］（教科書会社</w:t>
      </w:r>
      <w:r w:rsidR="009F7BCE" w:rsidRPr="003C36A1">
        <w:rPr>
          <w:rFonts w:hAnsi="ＭＳ 明朝" w:hint="eastAsia"/>
        </w:rPr>
        <w:t>：</w:t>
      </w:r>
      <w:r w:rsidR="006153E8" w:rsidRPr="003C36A1">
        <w:rPr>
          <w:rFonts w:hAnsi="ＭＳ 明朝" w:hint="eastAsia"/>
        </w:rPr>
        <w:t>東京書籍</w:t>
      </w:r>
      <w:r w:rsidR="008915C9">
        <w:rPr>
          <w:rFonts w:hAnsi="ＭＳ 明朝" w:hint="eastAsia"/>
        </w:rPr>
        <w:t>株式会社</w:t>
      </w:r>
      <w:bookmarkStart w:id="0" w:name="_GoBack"/>
      <w:bookmarkEnd w:id="0"/>
      <w:r w:rsidRPr="003C36A1">
        <w:rPr>
          <w:rFonts w:hAnsi="ＭＳ 明朝" w:hint="eastAsia"/>
        </w:rPr>
        <w:t>）</w:t>
      </w:r>
    </w:p>
    <w:p w14:paraId="12772977" w14:textId="07431B8F" w:rsidR="00765C74" w:rsidRPr="003C36A1" w:rsidRDefault="00765C74" w:rsidP="007C4C91">
      <w:pPr>
        <w:ind w:firstLine="210"/>
        <w:rPr>
          <w:rFonts w:ascii="ＭＳ 明朝" w:eastAsia="ＭＳ 明朝" w:hAnsi="ＭＳ 明朝"/>
        </w:rPr>
      </w:pPr>
      <w:r w:rsidRPr="003C36A1">
        <w:rPr>
          <w:rFonts w:ascii="ＭＳ ゴシック" w:eastAsia="ＭＳ ゴシック" w:hAnsi="ＭＳ ゴシック" w:hint="eastAsia"/>
        </w:rPr>
        <w:t>授業展開</w:t>
      </w:r>
      <w:r w:rsidRPr="003C36A1">
        <w:rPr>
          <w:rFonts w:ascii="ＭＳ 明朝" w:eastAsia="ＭＳ 明朝" w:hAnsi="ＭＳ 明朝" w:hint="eastAsia"/>
        </w:rPr>
        <w:t xml:space="preserve">　</w:t>
      </w:r>
      <w:r w:rsidR="00E76ABA" w:rsidRPr="003C36A1">
        <w:rPr>
          <w:rFonts w:ascii="ＭＳ 明朝" w:eastAsia="ＭＳ 明朝" w:hAnsi="ＭＳ 明朝" w:hint="eastAsia"/>
        </w:rPr>
        <w:t>全</w:t>
      </w:r>
      <w:r w:rsidR="005952EF" w:rsidRPr="003C36A1">
        <w:rPr>
          <w:rFonts w:ascii="ＭＳ 明朝" w:eastAsia="ＭＳ 明朝" w:hAnsi="ＭＳ 明朝" w:hint="eastAsia"/>
        </w:rPr>
        <w:t>17</w:t>
      </w:r>
      <w:r w:rsidR="00E76ABA" w:rsidRPr="003C36A1">
        <w:rPr>
          <w:rFonts w:ascii="ＭＳ 明朝" w:eastAsia="ＭＳ 明朝" w:hAnsi="ＭＳ 明朝" w:hint="eastAsia"/>
        </w:rPr>
        <w:t>時間中の第１</w:t>
      </w:r>
      <w:r w:rsidR="00E9375A">
        <w:rPr>
          <w:rFonts w:ascii="ＭＳ 明朝" w:eastAsia="ＭＳ 明朝" w:hAnsi="ＭＳ 明朝" w:hint="eastAsia"/>
        </w:rPr>
        <w:t>時</w:t>
      </w:r>
    </w:p>
    <w:p w14:paraId="007E7427" w14:textId="2EADF430" w:rsidR="00765C74" w:rsidRPr="003C36A1" w:rsidRDefault="00572243" w:rsidP="00572243">
      <w:pPr>
        <w:rPr>
          <w:rFonts w:ascii="ＭＳ 明朝" w:eastAsia="ＭＳ 明朝" w:hAnsi="ＭＳ 明朝"/>
        </w:rPr>
      </w:pPr>
      <w:r w:rsidRPr="003C36A1">
        <w:rPr>
          <w:rFonts w:ascii="ＭＳ 明朝" w:eastAsia="ＭＳ 明朝" w:hAnsi="ＭＳ 明朝" w:hint="eastAsia"/>
        </w:rPr>
        <w:t>(</w:t>
      </w:r>
      <w:r w:rsidRPr="003C36A1">
        <w:rPr>
          <w:rFonts w:ascii="ＭＳ 明朝" w:eastAsia="ＭＳ 明朝" w:hAnsi="ＭＳ 明朝"/>
        </w:rPr>
        <w:t>1</w:t>
      </w:r>
      <w:r w:rsidRPr="003C36A1">
        <w:rPr>
          <w:rFonts w:ascii="ＭＳ 明朝" w:eastAsia="ＭＳ 明朝" w:hAnsi="ＭＳ 明朝" w:hint="eastAsia"/>
        </w:rPr>
        <w:t>)</w:t>
      </w:r>
      <w:r w:rsidRPr="003C36A1">
        <w:rPr>
          <w:rFonts w:ascii="ＭＳ 明朝" w:eastAsia="ＭＳ 明朝" w:hAnsi="ＭＳ 明朝"/>
        </w:rPr>
        <w:t xml:space="preserve"> </w:t>
      </w:r>
      <w:r w:rsidR="00D91E43" w:rsidRPr="003C36A1">
        <w:rPr>
          <w:rFonts w:ascii="ＭＳ 明朝" w:eastAsia="ＭＳ 明朝" w:hAnsi="ＭＳ 明朝" w:hint="eastAsia"/>
        </w:rPr>
        <w:t>授業の</w:t>
      </w:r>
      <w:r w:rsidR="00765C74" w:rsidRPr="003C36A1">
        <w:rPr>
          <w:rFonts w:ascii="ＭＳ 明朝" w:eastAsia="ＭＳ 明朝" w:hAnsi="ＭＳ 明朝" w:hint="eastAsia"/>
        </w:rPr>
        <w:t>ねらい</w:t>
      </w:r>
    </w:p>
    <w:p w14:paraId="53F60751" w14:textId="3F19008E" w:rsidR="008F63E4" w:rsidRPr="003C36A1" w:rsidRDefault="00733965" w:rsidP="00C61A8E">
      <w:pPr>
        <w:ind w:firstLineChars="200" w:firstLine="420"/>
        <w:rPr>
          <w:rFonts w:hAnsi="ＭＳ 明朝"/>
        </w:rPr>
      </w:pPr>
      <w:r w:rsidRPr="003C36A1">
        <w:rPr>
          <w:rFonts w:asciiTheme="minorEastAsia" w:hAnsiTheme="minorEastAsia" w:hint="eastAsia"/>
          <w:szCs w:val="18"/>
        </w:rPr>
        <w:t>正方形をつなげた棒の本数の求め方を考え、式や図を使って説明する</w:t>
      </w:r>
      <w:r w:rsidR="0089539E" w:rsidRPr="003C36A1">
        <w:rPr>
          <w:rFonts w:hAnsi="ＭＳ 明朝" w:hint="eastAsia"/>
        </w:rPr>
        <w:t>。</w:t>
      </w:r>
    </w:p>
    <w:p w14:paraId="54B95453" w14:textId="162A2D9F" w:rsidR="008F63E4" w:rsidRPr="003C36A1" w:rsidRDefault="00572243" w:rsidP="00572243">
      <w:pPr>
        <w:rPr>
          <w:rFonts w:hAnsi="ＭＳ 明朝"/>
        </w:rPr>
      </w:pPr>
      <w:r w:rsidRPr="003C36A1">
        <w:rPr>
          <w:rFonts w:asciiTheme="minorEastAsia" w:hAnsiTheme="minorEastAsia" w:hint="eastAsia"/>
        </w:rPr>
        <w:t>(</w:t>
      </w:r>
      <w:r w:rsidR="0077099A" w:rsidRPr="003C36A1">
        <w:rPr>
          <w:rFonts w:asciiTheme="minorEastAsia" w:hAnsiTheme="minorEastAsia"/>
        </w:rPr>
        <w:t>2</w:t>
      </w:r>
      <w:r w:rsidRPr="003C36A1">
        <w:rPr>
          <w:rFonts w:asciiTheme="minorEastAsia" w:hAnsiTheme="minorEastAsia" w:hint="eastAsia"/>
        </w:rPr>
        <w:t>)</w:t>
      </w:r>
      <w:r w:rsidRPr="003C36A1">
        <w:rPr>
          <w:rFonts w:hAnsi="ＭＳ 明朝"/>
        </w:rPr>
        <w:t xml:space="preserve"> </w:t>
      </w:r>
      <w:r w:rsidR="00B003D6" w:rsidRPr="003C36A1">
        <w:rPr>
          <w:rFonts w:hAnsi="ＭＳ 明朝" w:hint="eastAsia"/>
        </w:rPr>
        <w:t>デジタル教科書を活用するねらい</w:t>
      </w:r>
    </w:p>
    <w:tbl>
      <w:tblPr>
        <w:tblStyle w:val="a7"/>
        <w:tblW w:w="9634" w:type="dxa"/>
        <w:tblLook w:val="04A0" w:firstRow="1" w:lastRow="0" w:firstColumn="1" w:lastColumn="0" w:noHBand="0" w:noVBand="1"/>
      </w:tblPr>
      <w:tblGrid>
        <w:gridCol w:w="3510"/>
        <w:gridCol w:w="6124"/>
      </w:tblGrid>
      <w:tr w:rsidR="003C36A1" w:rsidRPr="003C36A1" w14:paraId="4241EB73" w14:textId="77777777" w:rsidTr="008F63E4">
        <w:trPr>
          <w:trHeight w:val="1129"/>
        </w:trPr>
        <w:tc>
          <w:tcPr>
            <w:tcW w:w="3510" w:type="dxa"/>
            <w:tcBorders>
              <w:top w:val="dashed" w:sz="4" w:space="0" w:color="auto"/>
              <w:left w:val="dashed" w:sz="4" w:space="0" w:color="auto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546A10F6" w14:textId="11D41B31" w:rsidR="006575D0" w:rsidRPr="003C36A1" w:rsidRDefault="008915C9" w:rsidP="008F63E4">
            <w:pPr>
              <w:spacing w:line="300" w:lineRule="exact"/>
            </w:pPr>
            <w:sdt>
              <w:sdtPr>
                <w:rPr>
                  <w:rFonts w:hint="eastAsia"/>
                </w:rPr>
                <w:id w:val="-1096546302"/>
                <w14:checkbox>
                  <w14:checked w14:val="0"/>
                  <w14:checkedState w14:val="2611" w14:font="メイリオ"/>
                  <w14:uncheckedState w14:val="2610" w14:font="ＭＳ ゴシック"/>
                </w14:checkbox>
              </w:sdtPr>
              <w:sdtEndPr/>
              <w:sdtContent>
                <w:r w:rsidR="00FE641C" w:rsidRPr="003C36A1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5C0571" w:rsidRPr="003C36A1">
              <w:t xml:space="preserve"> </w:t>
            </w:r>
            <w:r w:rsidR="00262931" w:rsidRPr="003C36A1">
              <w:rPr>
                <w:rFonts w:hint="eastAsia"/>
              </w:rPr>
              <w:t>拡大して細部まで確認する</w:t>
            </w:r>
            <w:r w:rsidR="00572243" w:rsidRPr="003C36A1">
              <w:rPr>
                <w:rFonts w:hint="eastAsia"/>
              </w:rPr>
              <w:t>。</w:t>
            </w:r>
          </w:p>
          <w:p w14:paraId="0419923A" w14:textId="7F947851" w:rsidR="006575D0" w:rsidRPr="003C36A1" w:rsidRDefault="008915C9" w:rsidP="008F63E4">
            <w:pPr>
              <w:spacing w:line="300" w:lineRule="exact"/>
            </w:pPr>
            <w:sdt>
              <w:sdtPr>
                <w:rPr>
                  <w:rFonts w:hint="eastAsia"/>
                </w:rPr>
                <w:id w:val="-847410833"/>
                <w14:checkbox>
                  <w14:checked w14:val="0"/>
                  <w14:checkedState w14:val="2611" w14:font="メイリオ"/>
                  <w14:uncheckedState w14:val="2610" w14:font="ＭＳ ゴシック"/>
                </w14:checkbox>
              </w:sdtPr>
              <w:sdtEndPr/>
              <w:sdtContent>
                <w:r w:rsidR="00FE641C" w:rsidRPr="003C36A1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8F63E4" w:rsidRPr="003C36A1">
              <w:t xml:space="preserve"> </w:t>
            </w:r>
            <w:r w:rsidR="00262931" w:rsidRPr="003C36A1">
              <w:rPr>
                <w:rFonts w:hint="eastAsia"/>
              </w:rPr>
              <w:t>音声を聞く、動画を視聴する</w:t>
            </w:r>
            <w:r w:rsidR="00572243" w:rsidRPr="003C36A1">
              <w:rPr>
                <w:rFonts w:hint="eastAsia"/>
              </w:rPr>
              <w:t>。</w:t>
            </w:r>
          </w:p>
          <w:p w14:paraId="640B5AEA" w14:textId="15CE6226" w:rsidR="006575D0" w:rsidRPr="003C36A1" w:rsidRDefault="008915C9" w:rsidP="008F63E4">
            <w:pPr>
              <w:spacing w:line="300" w:lineRule="exact"/>
            </w:pPr>
            <w:sdt>
              <w:sdtPr>
                <w:rPr>
                  <w:rFonts w:hint="eastAsia"/>
                </w:rPr>
                <w:id w:val="-161320433"/>
                <w14:checkbox>
                  <w14:checked w14:val="1"/>
                  <w14:checkedState w14:val="2611" w14:font="メイリオ"/>
                  <w14:uncheckedState w14:val="2610" w14:font="ＭＳ ゴシック"/>
                </w14:checkbox>
              </w:sdtPr>
              <w:sdtEndPr/>
              <w:sdtContent>
                <w:r w:rsidR="00C61A8E" w:rsidRPr="003C36A1">
                  <w:rPr>
                    <w:rFonts w:ascii="メイリオ" w:eastAsia="メイリオ" w:hAnsi="メイリオ" w:hint="eastAsia"/>
                  </w:rPr>
                  <w:t>☑</w:t>
                </w:r>
              </w:sdtContent>
            </w:sdt>
            <w:r w:rsidR="005C0571" w:rsidRPr="003C36A1">
              <w:rPr>
                <w:rFonts w:hint="eastAsia"/>
              </w:rPr>
              <w:t xml:space="preserve"> </w:t>
            </w:r>
            <w:r w:rsidR="005C0571" w:rsidRPr="003C36A1">
              <w:rPr>
                <w:rFonts w:hint="eastAsia"/>
              </w:rPr>
              <w:t>考えを共有・発表</w:t>
            </w:r>
            <w:r w:rsidR="006575D0" w:rsidRPr="003C36A1">
              <w:rPr>
                <w:rFonts w:hint="eastAsia"/>
              </w:rPr>
              <w:t>する</w:t>
            </w:r>
            <w:r w:rsidR="00572243" w:rsidRPr="003C36A1">
              <w:rPr>
                <w:rFonts w:hint="eastAsia"/>
              </w:rPr>
              <w:t>。</w:t>
            </w:r>
          </w:p>
          <w:p w14:paraId="22ABA46B" w14:textId="779655AC" w:rsidR="00262931" w:rsidRPr="003C36A1" w:rsidRDefault="008915C9" w:rsidP="008F63E4">
            <w:pPr>
              <w:spacing w:line="300" w:lineRule="exact"/>
            </w:pPr>
            <w:sdt>
              <w:sdtPr>
                <w:rPr>
                  <w:rFonts w:hint="eastAsia"/>
                </w:rPr>
                <w:id w:val="1912422864"/>
                <w14:checkbox>
                  <w14:checked w14:val="0"/>
                  <w14:checkedState w14:val="2611" w14:font="メイリオ"/>
                  <w14:uncheckedState w14:val="2610" w14:font="ＭＳ ゴシック"/>
                </w14:checkbox>
              </w:sdtPr>
              <w:sdtEndPr/>
              <w:sdtContent>
                <w:r w:rsidR="00FE641C" w:rsidRPr="003C36A1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5C0571" w:rsidRPr="003C36A1">
              <w:rPr>
                <w:rFonts w:hint="eastAsia"/>
              </w:rPr>
              <w:t xml:space="preserve"> </w:t>
            </w:r>
            <w:r w:rsidR="00262931" w:rsidRPr="003C36A1">
              <w:rPr>
                <w:rFonts w:hint="eastAsia"/>
              </w:rPr>
              <w:t>習熟度に応じた学習を行う</w:t>
            </w:r>
            <w:r w:rsidR="00572243" w:rsidRPr="003C36A1">
              <w:rPr>
                <w:rFonts w:hint="eastAsia"/>
              </w:rPr>
              <w:t>。</w:t>
            </w:r>
          </w:p>
        </w:tc>
        <w:tc>
          <w:tcPr>
            <w:tcW w:w="6124" w:type="dxa"/>
            <w:tcBorders>
              <w:top w:val="dashed" w:sz="4" w:space="0" w:color="auto"/>
              <w:left w:val="single" w:sz="4" w:space="0" w:color="FFFFFF" w:themeColor="background1"/>
              <w:bottom w:val="single" w:sz="4" w:space="0" w:color="FFFFFF" w:themeColor="background1"/>
              <w:right w:val="dashed" w:sz="4" w:space="0" w:color="auto"/>
            </w:tcBorders>
          </w:tcPr>
          <w:p w14:paraId="2DCF5572" w14:textId="4A485AE0" w:rsidR="006575D0" w:rsidRPr="003C36A1" w:rsidRDefault="008915C9" w:rsidP="008F63E4">
            <w:pPr>
              <w:spacing w:line="300" w:lineRule="exact"/>
            </w:pPr>
            <w:sdt>
              <w:sdtPr>
                <w:rPr>
                  <w:rFonts w:hint="eastAsia"/>
                </w:rPr>
                <w:id w:val="-552693284"/>
                <w14:checkbox>
                  <w14:checked w14:val="1"/>
                  <w14:checkedState w14:val="2611" w14:font="メイリオ"/>
                  <w14:uncheckedState w14:val="2610" w14:font="ＭＳ ゴシック"/>
                </w14:checkbox>
              </w:sdtPr>
              <w:sdtEndPr/>
              <w:sdtContent>
                <w:r w:rsidR="00C61A8E" w:rsidRPr="003C36A1">
                  <w:rPr>
                    <w:rFonts w:ascii="メイリオ" w:eastAsia="メイリオ" w:hAnsi="メイリオ" w:hint="eastAsia"/>
                  </w:rPr>
                  <w:t>☑</w:t>
                </w:r>
              </w:sdtContent>
            </w:sdt>
            <w:r w:rsidR="005C0571" w:rsidRPr="003C36A1">
              <w:rPr>
                <w:rFonts w:ascii="ＭＳ 明朝" w:eastAsia="ＭＳ 明朝" w:hAnsi="ＭＳ 明朝" w:cs="ＭＳ 明朝" w:hint="eastAsia"/>
              </w:rPr>
              <w:t xml:space="preserve"> </w:t>
            </w:r>
            <w:r w:rsidR="00C363B2" w:rsidRPr="003C36A1">
              <w:rPr>
                <w:rFonts w:ascii="ＭＳ 明朝" w:eastAsia="ＭＳ 明朝" w:hAnsi="ＭＳ 明朝" w:cs="ＭＳ 明朝" w:hint="eastAsia"/>
              </w:rPr>
              <w:t>自分の</w:t>
            </w:r>
            <w:r w:rsidR="006575D0" w:rsidRPr="003C36A1">
              <w:rPr>
                <w:rFonts w:hint="eastAsia"/>
              </w:rPr>
              <w:t>考えを</w:t>
            </w:r>
            <w:r w:rsidR="00C363B2" w:rsidRPr="003C36A1">
              <w:rPr>
                <w:rFonts w:hint="eastAsia"/>
              </w:rPr>
              <w:t>書き込む、</w:t>
            </w:r>
            <w:r w:rsidR="006575D0" w:rsidRPr="003C36A1">
              <w:rPr>
                <w:rFonts w:hint="eastAsia"/>
              </w:rPr>
              <w:t>整理する</w:t>
            </w:r>
            <w:r w:rsidR="00572243" w:rsidRPr="003C36A1">
              <w:rPr>
                <w:rFonts w:hint="eastAsia"/>
              </w:rPr>
              <w:t>。</w:t>
            </w:r>
          </w:p>
          <w:p w14:paraId="060DAF37" w14:textId="683D5ACE" w:rsidR="006575D0" w:rsidRPr="003C36A1" w:rsidRDefault="008915C9" w:rsidP="008F63E4">
            <w:pPr>
              <w:spacing w:line="300" w:lineRule="exact"/>
            </w:pPr>
            <w:sdt>
              <w:sdtPr>
                <w:rPr>
                  <w:rFonts w:hint="eastAsia"/>
                </w:rPr>
                <w:id w:val="-1466348693"/>
                <w14:checkbox>
                  <w14:checked w14:val="0"/>
                  <w14:checkedState w14:val="2611" w14:font="メイリオ"/>
                  <w14:uncheckedState w14:val="2610" w14:font="ＭＳ ゴシック"/>
                </w14:checkbox>
              </w:sdtPr>
              <w:sdtEndPr/>
              <w:sdtContent>
                <w:r w:rsidR="00262931" w:rsidRPr="003C36A1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5C0571" w:rsidRPr="003C36A1">
              <w:rPr>
                <w:rFonts w:ascii="Segoe UI Symbol" w:hAnsi="Segoe UI Symbol" w:cs="Segoe UI Symbol" w:hint="eastAsia"/>
              </w:rPr>
              <w:t xml:space="preserve"> </w:t>
            </w:r>
            <w:r w:rsidR="006575D0" w:rsidRPr="003C36A1">
              <w:rPr>
                <w:rFonts w:hint="eastAsia"/>
              </w:rPr>
              <w:t>教育的ニーズに合わせて学習する（ルビの活用など）</w:t>
            </w:r>
            <w:r w:rsidR="009049CE">
              <w:rPr>
                <w:rFonts w:hint="eastAsia"/>
              </w:rPr>
              <w:t>。</w:t>
            </w:r>
          </w:p>
          <w:p w14:paraId="779FA320" w14:textId="13CA9034" w:rsidR="006575D0" w:rsidRPr="003C36A1" w:rsidRDefault="008915C9" w:rsidP="008F63E4">
            <w:pPr>
              <w:spacing w:line="300" w:lineRule="exact"/>
            </w:pPr>
            <w:sdt>
              <w:sdtPr>
                <w:rPr>
                  <w:rFonts w:hint="eastAsia"/>
                </w:rPr>
                <w:id w:val="-873379825"/>
                <w14:checkbox>
                  <w14:checked w14:val="1"/>
                  <w14:checkedState w14:val="2611" w14:font="メイリオ"/>
                  <w14:uncheckedState w14:val="2610" w14:font="ＭＳ ゴシック"/>
                </w14:checkbox>
              </w:sdtPr>
              <w:sdtEndPr/>
              <w:sdtContent>
                <w:r w:rsidR="00603BC4" w:rsidRPr="003C36A1">
                  <w:rPr>
                    <w:rFonts w:ascii="メイリオ" w:eastAsia="メイリオ" w:hAnsi="メイリオ" w:hint="eastAsia"/>
                  </w:rPr>
                  <w:t>☑</w:t>
                </w:r>
              </w:sdtContent>
            </w:sdt>
            <w:r w:rsidR="005C0571" w:rsidRPr="003C36A1">
              <w:rPr>
                <w:rFonts w:hint="eastAsia"/>
              </w:rPr>
              <w:t xml:space="preserve"> </w:t>
            </w:r>
            <w:r w:rsidR="00601E1E" w:rsidRPr="003C36A1">
              <w:rPr>
                <w:rFonts w:asciiTheme="minorEastAsia" w:hAnsiTheme="minorEastAsia" w:hint="eastAsia"/>
              </w:rPr>
              <w:t>ＩＣＴ</w:t>
            </w:r>
            <w:r w:rsidR="00FD68C6" w:rsidRPr="003C36A1">
              <w:rPr>
                <w:rFonts w:asciiTheme="minorEastAsia" w:hAnsiTheme="minorEastAsia" w:hint="eastAsia"/>
              </w:rPr>
              <w:t>機器と連携する</w:t>
            </w:r>
            <w:r w:rsidR="00572243" w:rsidRPr="003C36A1">
              <w:rPr>
                <w:rFonts w:asciiTheme="minorEastAsia" w:hAnsiTheme="minorEastAsia" w:hint="eastAsia"/>
              </w:rPr>
              <w:t>。</w:t>
            </w:r>
          </w:p>
        </w:tc>
      </w:tr>
      <w:tr w:rsidR="003C36A1" w:rsidRPr="003C36A1" w14:paraId="113CC26B" w14:textId="77777777" w:rsidTr="008F63E4">
        <w:trPr>
          <w:trHeight w:val="195"/>
        </w:trPr>
        <w:tc>
          <w:tcPr>
            <w:tcW w:w="9634" w:type="dxa"/>
            <w:gridSpan w:val="2"/>
            <w:tcBorders>
              <w:top w:val="single" w:sz="4" w:space="0" w:color="FFFFFF" w:themeColor="background1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13ADE527" w14:textId="6782587E" w:rsidR="00253CD9" w:rsidRPr="003C36A1" w:rsidRDefault="008915C9" w:rsidP="008F63E4">
            <w:pPr>
              <w:spacing w:line="300" w:lineRule="exact"/>
            </w:pPr>
            <w:sdt>
              <w:sdtPr>
                <w:rPr>
                  <w:rFonts w:hint="eastAsia"/>
                </w:rPr>
                <w:id w:val="915200381"/>
                <w14:checkbox>
                  <w14:checked w14:val="0"/>
                  <w14:checkedState w14:val="2611" w14:font="メイリオ"/>
                  <w14:uncheckedState w14:val="2610" w14:font="ＭＳ ゴシック"/>
                </w14:checkbox>
              </w:sdtPr>
              <w:sdtEndPr/>
              <w:sdtContent>
                <w:r w:rsidR="00253CD9" w:rsidRPr="003C36A1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8F63E4" w:rsidRPr="003C36A1">
              <w:t xml:space="preserve"> </w:t>
            </w:r>
            <w:r w:rsidR="00253CD9" w:rsidRPr="003C36A1">
              <w:rPr>
                <w:rFonts w:hint="eastAsia"/>
              </w:rPr>
              <w:t>その他（　　　　　　　）</w:t>
            </w:r>
          </w:p>
        </w:tc>
      </w:tr>
    </w:tbl>
    <w:p w14:paraId="05448D7F" w14:textId="3EC5CE49" w:rsidR="00371209" w:rsidRPr="003C36A1" w:rsidRDefault="0077099A" w:rsidP="00C363B2">
      <w:pPr>
        <w:rPr>
          <w:rFonts w:ascii="ＭＳ 明朝" w:eastAsia="ＭＳ 明朝" w:hAnsi="ＭＳ 明朝"/>
          <w:noProof/>
        </w:rPr>
      </w:pPr>
      <w:r w:rsidRPr="003C36A1">
        <w:rPr>
          <w:rFonts w:ascii="ＭＳ 明朝" w:eastAsia="ＭＳ 明朝" w:hAnsi="ＭＳ 明朝" w:hint="eastAsia"/>
        </w:rPr>
        <w:t>(3)</w:t>
      </w:r>
      <w:r w:rsidR="00DF60FF">
        <w:rPr>
          <w:rFonts w:ascii="ＭＳ 明朝" w:eastAsia="ＭＳ 明朝" w:hAnsi="ＭＳ 明朝"/>
        </w:rPr>
        <w:t xml:space="preserve"> </w:t>
      </w:r>
      <w:r w:rsidR="00DF60FF">
        <w:rPr>
          <w:rFonts w:ascii="ＭＳ 明朝" w:eastAsia="ＭＳ 明朝" w:hAnsi="ＭＳ 明朝" w:hint="eastAsia"/>
        </w:rPr>
        <w:t>本時の</w:t>
      </w:r>
      <w:r w:rsidR="00765C74" w:rsidRPr="003C36A1">
        <w:rPr>
          <w:rFonts w:ascii="ＭＳ 明朝" w:eastAsia="ＭＳ 明朝" w:hAnsi="ＭＳ 明朝" w:hint="eastAsia"/>
        </w:rPr>
        <w:t>展開</w:t>
      </w:r>
      <w:r w:rsidR="00A72E74" w:rsidRPr="003C36A1">
        <w:rPr>
          <w:rFonts w:ascii="ＭＳ 明朝" w:eastAsia="ＭＳ 明朝" w:hAnsi="ＭＳ 明朝"/>
          <w:noProof/>
        </w:rPr>
        <w:t xml:space="preserve"> </w:t>
      </w:r>
    </w:p>
    <w:tbl>
      <w:tblPr>
        <w:tblpPr w:leftFromText="142" w:rightFromText="142" w:vertAnchor="text" w:tblpX="-15" w:tblpY="1"/>
        <w:tblOverlap w:val="never"/>
        <w:tblW w:w="96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85" w:type="dxa"/>
          <w:bottom w:w="28" w:type="dxa"/>
          <w:right w:w="85" w:type="dxa"/>
        </w:tblCellMar>
        <w:tblLook w:val="04A0" w:firstRow="1" w:lastRow="0" w:firstColumn="1" w:lastColumn="0" w:noHBand="0" w:noVBand="1"/>
      </w:tblPr>
      <w:tblGrid>
        <w:gridCol w:w="850"/>
        <w:gridCol w:w="3895"/>
        <w:gridCol w:w="4876"/>
      </w:tblGrid>
      <w:tr w:rsidR="003C36A1" w:rsidRPr="003C36A1" w14:paraId="14E237D8" w14:textId="77777777" w:rsidTr="00E9375A">
        <w:trPr>
          <w:cantSplit/>
        </w:trPr>
        <w:tc>
          <w:tcPr>
            <w:tcW w:w="850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4A90C50" w14:textId="4B9A4474" w:rsidR="008F63E4" w:rsidRPr="003C36A1" w:rsidRDefault="0077099A" w:rsidP="00371209">
            <w:pPr>
              <w:jc w:val="center"/>
              <w:rPr>
                <w:szCs w:val="20"/>
              </w:rPr>
            </w:pPr>
            <w:r w:rsidRPr="003C36A1">
              <w:rPr>
                <w:rFonts w:hint="eastAsia"/>
                <w:szCs w:val="20"/>
              </w:rPr>
              <w:t>時間</w:t>
            </w:r>
          </w:p>
        </w:tc>
        <w:tc>
          <w:tcPr>
            <w:tcW w:w="3895" w:type="dxa"/>
            <w:tcBorders>
              <w:bottom w:val="single" w:sz="4" w:space="0" w:color="auto"/>
            </w:tcBorders>
            <w:shd w:val="clear" w:color="auto" w:fill="F2F2F2" w:themeFill="background1" w:themeFillShade="F2"/>
            <w:tcMar>
              <w:top w:w="28" w:type="dxa"/>
              <w:left w:w="85" w:type="dxa"/>
              <w:bottom w:w="28" w:type="dxa"/>
              <w:right w:w="85" w:type="dxa"/>
            </w:tcMar>
            <w:vAlign w:val="center"/>
          </w:tcPr>
          <w:p w14:paraId="2292D9AE" w14:textId="388D0296" w:rsidR="008F63E4" w:rsidRPr="003C36A1" w:rsidRDefault="008F63E4" w:rsidP="00371209">
            <w:pPr>
              <w:jc w:val="center"/>
              <w:rPr>
                <w:szCs w:val="20"/>
              </w:rPr>
            </w:pPr>
            <w:r w:rsidRPr="003C36A1">
              <w:rPr>
                <w:rFonts w:hint="eastAsia"/>
                <w:szCs w:val="20"/>
              </w:rPr>
              <w:t>学習活動</w:t>
            </w:r>
          </w:p>
        </w:tc>
        <w:tc>
          <w:tcPr>
            <w:tcW w:w="4876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FFE354B" w14:textId="5BD9B9E4" w:rsidR="008F63E4" w:rsidRPr="003C36A1" w:rsidRDefault="008F63E4" w:rsidP="00371209">
            <w:pPr>
              <w:jc w:val="center"/>
              <w:rPr>
                <w:sz w:val="20"/>
                <w:szCs w:val="20"/>
              </w:rPr>
            </w:pPr>
            <w:r w:rsidRPr="003C36A1">
              <w:rPr>
                <w:rFonts w:hint="eastAsia"/>
                <w:sz w:val="20"/>
                <w:szCs w:val="20"/>
              </w:rPr>
              <w:t>○指導上の留意点　☆評価</w:t>
            </w:r>
          </w:p>
          <w:p w14:paraId="3FB6258C" w14:textId="264F3925" w:rsidR="008F63E4" w:rsidRPr="003C36A1" w:rsidRDefault="008F63E4" w:rsidP="00371209">
            <w:pPr>
              <w:jc w:val="center"/>
              <w:rPr>
                <w:sz w:val="20"/>
                <w:szCs w:val="20"/>
              </w:rPr>
            </w:pPr>
            <w:r w:rsidRPr="003C36A1">
              <w:rPr>
                <w:rFonts w:hint="eastAsia"/>
                <w:sz w:val="20"/>
                <w:szCs w:val="20"/>
              </w:rPr>
              <w:t>■子供がデジタル教科書を使用する場面</w:t>
            </w:r>
          </w:p>
        </w:tc>
      </w:tr>
      <w:tr w:rsidR="003C36A1" w:rsidRPr="003C36A1" w14:paraId="7768B849" w14:textId="77777777" w:rsidTr="007C4C91">
        <w:trPr>
          <w:cantSplit/>
          <w:trHeight w:val="656"/>
        </w:trPr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14:paraId="17BF0267" w14:textId="77777777" w:rsidR="008F63E4" w:rsidRPr="003C36A1" w:rsidRDefault="008A4146" w:rsidP="00EB410A">
            <w:pPr>
              <w:spacing w:line="300" w:lineRule="exact"/>
              <w:ind w:left="239" w:hanging="239"/>
              <w:jc w:val="center"/>
              <w:rPr>
                <w:rFonts w:ascii="ＭＳ 明朝" w:eastAsia="ＭＳ 明朝" w:hAnsi="ＭＳ 明朝"/>
              </w:rPr>
            </w:pPr>
            <w:r w:rsidRPr="003C36A1">
              <w:rPr>
                <w:rFonts w:ascii="ＭＳ 明朝" w:eastAsia="ＭＳ 明朝" w:hAnsi="ＭＳ 明朝" w:hint="eastAsia"/>
              </w:rPr>
              <w:t>導入</w:t>
            </w:r>
          </w:p>
          <w:p w14:paraId="17236391" w14:textId="02ACF6DD" w:rsidR="008A4146" w:rsidRPr="003C36A1" w:rsidRDefault="00C63565" w:rsidP="00EB410A">
            <w:pPr>
              <w:spacing w:line="300" w:lineRule="exact"/>
              <w:ind w:left="239" w:hanging="239"/>
              <w:jc w:val="center"/>
              <w:rPr>
                <w:rFonts w:ascii="ＭＳ 明朝" w:eastAsia="ＭＳ 明朝" w:hAnsi="ＭＳ 明朝"/>
              </w:rPr>
            </w:pPr>
            <w:r w:rsidRPr="003C36A1">
              <w:rPr>
                <w:rFonts w:ascii="ＭＳ 明朝" w:eastAsia="ＭＳ 明朝" w:hAnsi="ＭＳ 明朝" w:hint="eastAsia"/>
              </w:rPr>
              <w:t>３</w:t>
            </w:r>
            <w:r w:rsidR="008A4146" w:rsidRPr="003C36A1">
              <w:rPr>
                <w:rFonts w:ascii="ＭＳ 明朝" w:eastAsia="ＭＳ 明朝" w:hAnsi="ＭＳ 明朝" w:hint="eastAsia"/>
              </w:rPr>
              <w:t>分</w:t>
            </w:r>
          </w:p>
        </w:tc>
        <w:tc>
          <w:tcPr>
            <w:tcW w:w="3895" w:type="dxa"/>
            <w:tcBorders>
              <w:top w:val="single" w:sz="4" w:space="0" w:color="auto"/>
              <w:bottom w:val="single" w:sz="4" w:space="0" w:color="auto"/>
            </w:tcBorders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2D26DFA2" w14:textId="623BEFF5" w:rsidR="008F63E4" w:rsidRPr="003C36A1" w:rsidRDefault="00C6645D" w:rsidP="00EB410A">
            <w:pPr>
              <w:spacing w:line="300" w:lineRule="exact"/>
              <w:ind w:left="239" w:hanging="239"/>
            </w:pPr>
            <w:r w:rsidRPr="003C36A1">
              <w:rPr>
                <w:rFonts w:hint="eastAsia"/>
              </w:rPr>
              <w:t>１　問題を把握する。</w:t>
            </w:r>
          </w:p>
          <w:p w14:paraId="1F3084A8" w14:textId="0C8D25B5" w:rsidR="008F63E4" w:rsidRPr="003C36A1" w:rsidRDefault="007C4C91" w:rsidP="00EB410A">
            <w:pPr>
              <w:spacing w:line="300" w:lineRule="exact"/>
            </w:pPr>
            <w:r w:rsidRPr="003C36A1">
              <w:rPr>
                <w:rFonts w:hAnsi="ＭＳ 明朝"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411AA665" wp14:editId="5072F994">
                      <wp:simplePos x="0" y="0"/>
                      <wp:positionH relativeFrom="margin">
                        <wp:posOffset>891149</wp:posOffset>
                      </wp:positionH>
                      <wp:positionV relativeFrom="paragraph">
                        <wp:posOffset>36830</wp:posOffset>
                      </wp:positionV>
                      <wp:extent cx="3036277" cy="292100"/>
                      <wp:effectExtent l="0" t="0" r="12065" b="12700"/>
                      <wp:wrapNone/>
                      <wp:docPr id="5" name="テキスト ボックス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036277" cy="292100"/>
                              </a:xfrm>
                              <a:prstGeom prst="rect">
                                <a:avLst/>
                              </a:prstGeom>
                              <a:ln/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7F3380EA" w14:textId="6A40FC86" w:rsidR="00D21AFF" w:rsidRPr="00C90E6E" w:rsidRDefault="00D21AFF" w:rsidP="00ED321B">
                                  <w:pPr>
                                    <w:jc w:val="left"/>
                                    <w:rPr>
                                      <w:rFonts w:hAnsi="ＭＳ 明朝"/>
                                      <w:color w:val="000000" w:themeColor="text1"/>
                                    </w:rPr>
                                  </w:pPr>
                                  <w:r>
                                    <w:rPr>
                                      <w:rFonts w:hAnsi="ＭＳ 明朝" w:hint="eastAsia"/>
                                    </w:rPr>
                                    <w:t>本棚</w:t>
                                  </w:r>
                                  <w:r>
                                    <w:rPr>
                                      <w:rFonts w:hAnsi="ＭＳ 明朝"/>
                                    </w:rPr>
                                    <w:t>を作る</w:t>
                                  </w:r>
                                  <w:r>
                                    <w:rPr>
                                      <w:rFonts w:hAnsi="ＭＳ 明朝" w:hint="eastAsia"/>
                                    </w:rPr>
                                    <w:t>ため</w:t>
                                  </w:r>
                                  <w:r>
                                    <w:rPr>
                                      <w:rFonts w:hAnsi="ＭＳ 明朝"/>
                                    </w:rPr>
                                    <w:t>に必要な</w:t>
                                  </w:r>
                                  <w:r>
                                    <w:rPr>
                                      <w:rFonts w:hAnsi="ＭＳ 明朝" w:hint="eastAsia"/>
                                    </w:rPr>
                                    <w:t>棒</w:t>
                                  </w:r>
                                  <w:r>
                                    <w:rPr>
                                      <w:rFonts w:hAnsi="ＭＳ 明朝"/>
                                    </w:rPr>
                                    <w:t>の本数を</w:t>
                                  </w:r>
                                  <w:r>
                                    <w:rPr>
                                      <w:rFonts w:hAnsi="ＭＳ 明朝" w:hint="eastAsia"/>
                                    </w:rPr>
                                    <w:t>調べよう</w:t>
                                  </w:r>
                                  <w:r>
                                    <w:rPr>
                                      <w:rFonts w:hAnsi="ＭＳ 明朝"/>
                                    </w:rPr>
                                    <w:t>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411AA665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テキスト ボックス 5" o:spid="_x0000_s1026" type="#_x0000_t202" style="position:absolute;left:0;text-align:left;margin-left:70.15pt;margin-top:2.9pt;width:239.1pt;height:23pt;z-index:2516695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" fillcolor="white [3201]" strokecolor="#f79646 [3209]" strokeweight="2pt">
                      <v:textbox>
                        <w:txbxContent>
                          <w:p w14:paraId="7F3380EA" w14:textId="6A40FC86" w:rsidR="00D21AFF" w:rsidRPr="00C90E6E" w:rsidRDefault="00D21AFF" w:rsidP="00ED321B">
                            <w:pPr>
                              <w:jc w:val="left"/>
                              <w:rPr>
                                <w:rFonts w:hAnsi="ＭＳ 明朝"/>
                                <w:color w:val="000000" w:themeColor="text1"/>
                              </w:rPr>
                            </w:pPr>
                            <w:r>
                              <w:rPr>
                                <w:rFonts w:hAnsi="ＭＳ 明朝" w:hint="eastAsia"/>
                              </w:rPr>
                              <w:t>本棚</w:t>
                            </w:r>
                            <w:r>
                              <w:rPr>
                                <w:rFonts w:hAnsi="ＭＳ 明朝"/>
                              </w:rPr>
                              <w:t>を作る</w:t>
                            </w:r>
                            <w:r>
                              <w:rPr>
                                <w:rFonts w:hAnsi="ＭＳ 明朝" w:hint="eastAsia"/>
                              </w:rPr>
                              <w:t>ため</w:t>
                            </w:r>
                            <w:r>
                              <w:rPr>
                                <w:rFonts w:hAnsi="ＭＳ 明朝"/>
                              </w:rPr>
                              <w:t>に必要な</w:t>
                            </w:r>
                            <w:r>
                              <w:rPr>
                                <w:rFonts w:hAnsi="ＭＳ 明朝" w:hint="eastAsia"/>
                              </w:rPr>
                              <w:t>棒</w:t>
                            </w:r>
                            <w:r>
                              <w:rPr>
                                <w:rFonts w:hAnsi="ＭＳ 明朝"/>
                              </w:rPr>
                              <w:t>の本数を</w:t>
                            </w:r>
                            <w:r>
                              <w:rPr>
                                <w:rFonts w:hAnsi="ＭＳ 明朝" w:hint="eastAsia"/>
                              </w:rPr>
                              <w:t>調べよう</w:t>
                            </w:r>
                            <w:r>
                              <w:rPr>
                                <w:rFonts w:hAnsi="ＭＳ 明朝"/>
                              </w:rPr>
                              <w:t>。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</w:p>
          <w:p w14:paraId="34EE7C75" w14:textId="235DE571" w:rsidR="00EB410A" w:rsidRPr="003C36A1" w:rsidRDefault="00EB410A" w:rsidP="00EB410A">
            <w:pPr>
              <w:spacing w:line="300" w:lineRule="exact"/>
            </w:pPr>
          </w:p>
        </w:tc>
        <w:tc>
          <w:tcPr>
            <w:tcW w:w="4876" w:type="dxa"/>
            <w:tcBorders>
              <w:top w:val="single" w:sz="4" w:space="0" w:color="auto"/>
              <w:bottom w:val="single" w:sz="4" w:space="0" w:color="auto"/>
            </w:tcBorders>
          </w:tcPr>
          <w:p w14:paraId="5D97AB30" w14:textId="6477F004" w:rsidR="008F63E4" w:rsidRPr="003C36A1" w:rsidRDefault="008F63E4" w:rsidP="00EB410A">
            <w:pPr>
              <w:spacing w:line="300" w:lineRule="exact"/>
              <w:ind w:left="210" w:hangingChars="100" w:hanging="210"/>
              <w:rPr>
                <w:rFonts w:ascii="ＭＳ 明朝" w:eastAsia="ＭＳ 明朝" w:hAnsi="ＭＳ 明朝"/>
              </w:rPr>
            </w:pPr>
            <w:r w:rsidRPr="003C36A1">
              <w:rPr>
                <w:rFonts w:hint="eastAsia"/>
              </w:rPr>
              <w:t>〇</w:t>
            </w:r>
            <w:r w:rsidR="00A94154" w:rsidRPr="003C36A1">
              <w:rPr>
                <w:rFonts w:ascii="ＭＳ 明朝" w:eastAsia="ＭＳ 明朝" w:hAnsi="ＭＳ 明朝" w:hint="eastAsia"/>
              </w:rPr>
              <w:t>教科書</w:t>
            </w:r>
            <w:r w:rsidR="00F72DC5">
              <w:rPr>
                <w:rFonts w:ascii="ＭＳ 明朝" w:eastAsia="ＭＳ 明朝" w:hAnsi="ＭＳ 明朝" w:hint="eastAsia"/>
              </w:rPr>
              <w:t>p.</w:t>
            </w:r>
            <w:r w:rsidR="00A94154" w:rsidRPr="003C36A1">
              <w:rPr>
                <w:rFonts w:ascii="ＭＳ 明朝" w:eastAsia="ＭＳ 明朝" w:hAnsi="ＭＳ 明朝"/>
              </w:rPr>
              <w:t>61</w:t>
            </w:r>
            <w:r w:rsidR="007C4C91">
              <w:rPr>
                <w:rFonts w:ascii="ＭＳ 明朝" w:eastAsia="ＭＳ 明朝" w:hAnsi="ＭＳ 明朝" w:hint="eastAsia"/>
              </w:rPr>
              <w:t>のイラストから、</w:t>
            </w:r>
            <w:r w:rsidR="00A94154" w:rsidRPr="003C36A1">
              <w:rPr>
                <w:rFonts w:ascii="ＭＳ 明朝" w:eastAsia="ＭＳ 明朝" w:hAnsi="ＭＳ 明朝" w:hint="eastAsia"/>
              </w:rPr>
              <w:t>問題を把握する。</w:t>
            </w:r>
          </w:p>
          <w:p w14:paraId="1512C327" w14:textId="1FFEC9B7" w:rsidR="008F63E4" w:rsidRPr="003C36A1" w:rsidRDefault="008F63E4" w:rsidP="00EB410A">
            <w:pPr>
              <w:spacing w:line="300" w:lineRule="exact"/>
            </w:pPr>
          </w:p>
        </w:tc>
      </w:tr>
      <w:tr w:rsidR="003C36A1" w:rsidRPr="003C36A1" w14:paraId="48D55E60" w14:textId="77777777" w:rsidTr="00E9375A">
        <w:trPr>
          <w:cantSplit/>
          <w:trHeight w:val="1247"/>
        </w:trPr>
        <w:tc>
          <w:tcPr>
            <w:tcW w:w="850" w:type="dxa"/>
            <w:tcBorders>
              <w:bottom w:val="single" w:sz="4" w:space="0" w:color="auto"/>
              <w:right w:val="single" w:sz="6" w:space="0" w:color="auto"/>
            </w:tcBorders>
          </w:tcPr>
          <w:p w14:paraId="281DAB33" w14:textId="77777777" w:rsidR="008A4146" w:rsidRPr="003C36A1" w:rsidRDefault="008A4146" w:rsidP="00EB410A">
            <w:pPr>
              <w:spacing w:line="300" w:lineRule="exact"/>
              <w:jc w:val="center"/>
              <w:rPr>
                <w:rFonts w:ascii="ＭＳ 明朝" w:eastAsia="ＭＳ 明朝" w:hAnsi="ＭＳ 明朝"/>
              </w:rPr>
            </w:pPr>
            <w:r w:rsidRPr="003C36A1">
              <w:rPr>
                <w:rFonts w:ascii="ＭＳ 明朝" w:eastAsia="ＭＳ 明朝" w:hAnsi="ＭＳ 明朝" w:hint="eastAsia"/>
              </w:rPr>
              <w:t>展開</w:t>
            </w:r>
            <w:r w:rsidR="00916790" w:rsidRPr="003C36A1">
              <w:rPr>
                <w:rFonts w:ascii="ＭＳ 明朝" w:eastAsia="ＭＳ 明朝" w:hAnsi="ＭＳ 明朝" w:hint="eastAsia"/>
              </w:rPr>
              <w:t>①</w:t>
            </w:r>
          </w:p>
          <w:p w14:paraId="3D467E21" w14:textId="3797D520" w:rsidR="00916790" w:rsidRPr="003C36A1" w:rsidRDefault="00916790" w:rsidP="00EB410A">
            <w:pPr>
              <w:spacing w:line="300" w:lineRule="exact"/>
              <w:jc w:val="center"/>
              <w:rPr>
                <w:rFonts w:ascii="ＭＳ 明朝" w:eastAsia="ＭＳ 明朝" w:hAnsi="ＭＳ 明朝"/>
              </w:rPr>
            </w:pPr>
            <w:r w:rsidRPr="003C36A1">
              <w:rPr>
                <w:rFonts w:ascii="ＭＳ 明朝" w:eastAsia="ＭＳ 明朝" w:hAnsi="ＭＳ 明朝" w:hint="eastAsia"/>
              </w:rPr>
              <w:t>1</w:t>
            </w:r>
            <w:r w:rsidRPr="003C36A1">
              <w:rPr>
                <w:rFonts w:ascii="ＭＳ 明朝" w:eastAsia="ＭＳ 明朝" w:hAnsi="ＭＳ 明朝"/>
              </w:rPr>
              <w:t>0</w:t>
            </w:r>
            <w:r w:rsidRPr="003C36A1">
              <w:rPr>
                <w:rFonts w:ascii="ＭＳ 明朝" w:eastAsia="ＭＳ 明朝" w:hAnsi="ＭＳ 明朝" w:hint="eastAsia"/>
              </w:rPr>
              <w:t>分</w:t>
            </w:r>
          </w:p>
        </w:tc>
        <w:tc>
          <w:tcPr>
            <w:tcW w:w="3895" w:type="dxa"/>
            <w:tcBorders>
              <w:left w:val="single" w:sz="6" w:space="0" w:color="auto"/>
              <w:bottom w:val="single" w:sz="4" w:space="0" w:color="auto"/>
            </w:tcBorders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5891D02B" w14:textId="521DBA5B" w:rsidR="00A94154" w:rsidRPr="007C4C91" w:rsidRDefault="00A94154" w:rsidP="00EB410A">
            <w:pPr>
              <w:spacing w:line="300" w:lineRule="exact"/>
              <w:ind w:left="377" w:hangingChars="200" w:hanging="377"/>
              <w:rPr>
                <w:rFonts w:ascii="ＭＳ 明朝" w:eastAsia="ＭＳ 明朝" w:hAnsi="ＭＳ 明朝"/>
                <w:w w:val="90"/>
              </w:rPr>
            </w:pPr>
            <w:r w:rsidRPr="007C4C91">
              <w:rPr>
                <w:rFonts w:hint="eastAsia"/>
                <w:w w:val="90"/>
              </w:rPr>
              <w:t>２　問題を解決するための見通しをもつ</w:t>
            </w:r>
            <w:r w:rsidRPr="007C4C91">
              <w:rPr>
                <w:rFonts w:ascii="ＭＳ 明朝" w:eastAsia="ＭＳ 明朝" w:hAnsi="ＭＳ 明朝" w:hint="eastAsia"/>
                <w:w w:val="90"/>
              </w:rPr>
              <w:t>。</w:t>
            </w:r>
          </w:p>
          <w:p w14:paraId="61D2D71A" w14:textId="494B5EF4" w:rsidR="008A4146" w:rsidRPr="003C36A1" w:rsidRDefault="00916790" w:rsidP="00EB410A">
            <w:pPr>
              <w:spacing w:line="300" w:lineRule="exact"/>
              <w:ind w:leftChars="100" w:left="420" w:hangingChars="100" w:hanging="210"/>
            </w:pPr>
            <w:r w:rsidRPr="003C36A1">
              <w:rPr>
                <w:rFonts w:ascii="ＭＳ 明朝" w:eastAsia="ＭＳ 明朝" w:hAnsi="ＭＳ 明朝" w:hint="eastAsia"/>
              </w:rPr>
              <w:t>・正方形を５個つなげたときの棒の本数を求めた「</w:t>
            </w:r>
            <w:r w:rsidR="008D6FC2">
              <w:rPr>
                <w:rFonts w:ascii="ＭＳ 明朝" w:eastAsia="ＭＳ 明朝" w:hAnsi="ＭＳ 明朝" w:hint="eastAsia"/>
              </w:rPr>
              <w:t>ひろとさんの考え</w:t>
            </w:r>
            <w:r w:rsidRPr="003C36A1">
              <w:rPr>
                <w:rFonts w:ascii="ＭＳ 明朝" w:eastAsia="ＭＳ 明朝" w:hAnsi="ＭＳ 明朝" w:hint="eastAsia"/>
              </w:rPr>
              <w:t>」</w:t>
            </w:r>
            <w:r w:rsidR="00AD1946" w:rsidRPr="003C36A1">
              <w:rPr>
                <w:rFonts w:ascii="ＭＳ 明朝" w:eastAsia="ＭＳ 明朝" w:hAnsi="ＭＳ 明朝" w:hint="eastAsia"/>
              </w:rPr>
              <w:t>を式で表す。</w:t>
            </w:r>
          </w:p>
        </w:tc>
        <w:tc>
          <w:tcPr>
            <w:tcW w:w="4876" w:type="dxa"/>
            <w:tcBorders>
              <w:bottom w:val="single" w:sz="4" w:space="0" w:color="auto"/>
            </w:tcBorders>
          </w:tcPr>
          <w:p w14:paraId="1668AF90" w14:textId="43D55955" w:rsidR="00A94154" w:rsidRPr="003C36A1" w:rsidRDefault="00A94154" w:rsidP="00EB410A">
            <w:pPr>
              <w:spacing w:line="300" w:lineRule="exact"/>
              <w:ind w:left="239" w:hanging="239"/>
            </w:pPr>
          </w:p>
          <w:p w14:paraId="03E2D724" w14:textId="5B157036" w:rsidR="00A94154" w:rsidRPr="003C36A1" w:rsidRDefault="00A94154" w:rsidP="00EB410A">
            <w:pPr>
              <w:spacing w:line="300" w:lineRule="exact"/>
              <w:ind w:left="239" w:hanging="239"/>
            </w:pPr>
          </w:p>
          <w:p w14:paraId="602E3537" w14:textId="7D78F81B" w:rsidR="00916790" w:rsidRPr="003C36A1" w:rsidRDefault="00916790" w:rsidP="00EB410A">
            <w:pPr>
              <w:spacing w:line="300" w:lineRule="exact"/>
            </w:pPr>
          </w:p>
          <w:p w14:paraId="1521DB03" w14:textId="699BCE99" w:rsidR="008A4146" w:rsidRPr="003C36A1" w:rsidRDefault="008A4146" w:rsidP="00EB410A">
            <w:pPr>
              <w:spacing w:line="300" w:lineRule="exact"/>
              <w:ind w:left="239" w:hanging="239"/>
            </w:pPr>
          </w:p>
        </w:tc>
      </w:tr>
      <w:tr w:rsidR="003C36A1" w:rsidRPr="003C36A1" w14:paraId="0E7DD6EB" w14:textId="77777777" w:rsidTr="00E9375A">
        <w:trPr>
          <w:cantSplit/>
          <w:trHeight w:val="283"/>
        </w:trPr>
        <w:tc>
          <w:tcPr>
            <w:tcW w:w="850" w:type="dxa"/>
            <w:tcBorders>
              <w:bottom w:val="single" w:sz="6" w:space="0" w:color="FFFFFF" w:themeColor="background1"/>
              <w:right w:val="single" w:sz="6" w:space="0" w:color="auto"/>
            </w:tcBorders>
          </w:tcPr>
          <w:p w14:paraId="6B8294B7" w14:textId="72E4986C" w:rsidR="00916790" w:rsidRPr="003C36A1" w:rsidRDefault="00916790" w:rsidP="00EB410A">
            <w:pPr>
              <w:spacing w:line="300" w:lineRule="exact"/>
              <w:jc w:val="center"/>
              <w:rPr>
                <w:rFonts w:ascii="ＭＳ 明朝" w:eastAsia="ＭＳ 明朝" w:hAnsi="ＭＳ 明朝"/>
              </w:rPr>
            </w:pPr>
            <w:r w:rsidRPr="003C36A1">
              <w:rPr>
                <w:rFonts w:ascii="ＭＳ 明朝" w:eastAsia="ＭＳ 明朝" w:hAnsi="ＭＳ 明朝" w:hint="eastAsia"/>
              </w:rPr>
              <w:t>展開②</w:t>
            </w:r>
          </w:p>
        </w:tc>
        <w:tc>
          <w:tcPr>
            <w:tcW w:w="3895" w:type="dxa"/>
            <w:tcBorders>
              <w:left w:val="single" w:sz="6" w:space="0" w:color="auto"/>
              <w:bottom w:val="single" w:sz="18" w:space="0" w:color="auto"/>
            </w:tcBorders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0B901410" w14:textId="52D0813D" w:rsidR="00916790" w:rsidRPr="003C36A1" w:rsidRDefault="00916790" w:rsidP="00EB410A">
            <w:pPr>
              <w:spacing w:line="300" w:lineRule="exact"/>
            </w:pPr>
            <w:r w:rsidRPr="003C36A1">
              <w:rPr>
                <w:rFonts w:hint="eastAsia"/>
              </w:rPr>
              <w:t>３　課題追究を行う。</w:t>
            </w:r>
          </w:p>
        </w:tc>
        <w:tc>
          <w:tcPr>
            <w:tcW w:w="4876" w:type="dxa"/>
            <w:tcBorders>
              <w:bottom w:val="single" w:sz="18" w:space="0" w:color="auto"/>
            </w:tcBorders>
          </w:tcPr>
          <w:p w14:paraId="315E6CBA" w14:textId="3F3B864B" w:rsidR="00916790" w:rsidRPr="003C36A1" w:rsidRDefault="00916790" w:rsidP="00EB410A">
            <w:pPr>
              <w:spacing w:line="300" w:lineRule="exact"/>
              <w:ind w:left="239" w:hanging="239"/>
            </w:pPr>
            <w:r w:rsidRPr="003C36A1">
              <w:rPr>
                <w:rFonts w:hint="eastAsia"/>
              </w:rPr>
              <w:t>〇学習者用端末の活用方法等は極力説明しない。</w:t>
            </w:r>
          </w:p>
        </w:tc>
      </w:tr>
      <w:tr w:rsidR="003C36A1" w:rsidRPr="003C36A1" w14:paraId="7A766C32" w14:textId="4EDBBC75" w:rsidTr="00E9375A">
        <w:trPr>
          <w:cantSplit/>
          <w:trHeight w:val="57"/>
        </w:trPr>
        <w:tc>
          <w:tcPr>
            <w:tcW w:w="850" w:type="dxa"/>
            <w:tcBorders>
              <w:top w:val="single" w:sz="6" w:space="0" w:color="FFFFFF" w:themeColor="background1"/>
              <w:bottom w:val="nil"/>
              <w:right w:val="single" w:sz="18" w:space="0" w:color="auto"/>
            </w:tcBorders>
            <w:shd w:val="clear" w:color="auto" w:fill="FFFFFF" w:themeFill="background1"/>
          </w:tcPr>
          <w:p w14:paraId="3EF33A60" w14:textId="1243716F" w:rsidR="008A4146" w:rsidRPr="003C36A1" w:rsidRDefault="00916790" w:rsidP="00EB410A">
            <w:pPr>
              <w:spacing w:line="300" w:lineRule="exact"/>
              <w:jc w:val="center"/>
              <w:rPr>
                <w:rFonts w:ascii="ＭＳ 明朝" w:eastAsia="ＭＳ 明朝" w:hAnsi="ＭＳ 明朝"/>
              </w:rPr>
            </w:pPr>
            <w:r w:rsidRPr="003C36A1">
              <w:rPr>
                <w:rFonts w:ascii="ＭＳ 明朝" w:eastAsia="ＭＳ 明朝" w:hAnsi="ＭＳ 明朝" w:hint="eastAsia"/>
                <w:kern w:val="0"/>
              </w:rPr>
              <w:t>1</w:t>
            </w:r>
            <w:r w:rsidRPr="003C36A1">
              <w:rPr>
                <w:rFonts w:ascii="ＭＳ 明朝" w:eastAsia="ＭＳ 明朝" w:hAnsi="ＭＳ 明朝"/>
                <w:kern w:val="0"/>
              </w:rPr>
              <w:t>5</w:t>
            </w:r>
            <w:r w:rsidRPr="003C36A1">
              <w:rPr>
                <w:rFonts w:ascii="ＭＳ 明朝" w:eastAsia="ＭＳ 明朝" w:hAnsi="ＭＳ 明朝" w:hint="eastAsia"/>
                <w:kern w:val="0"/>
              </w:rPr>
              <w:t>分</w:t>
            </w:r>
          </w:p>
        </w:tc>
        <w:tc>
          <w:tcPr>
            <w:tcW w:w="8771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DBE5F1" w:themeFill="accent1" w:themeFillTint="33"/>
          </w:tcPr>
          <w:p w14:paraId="667AB9E4" w14:textId="0539295A" w:rsidR="008A4146" w:rsidRPr="003C36A1" w:rsidRDefault="003D02C4" w:rsidP="00EB410A">
            <w:pPr>
              <w:spacing w:line="300" w:lineRule="exact"/>
              <w:ind w:left="239" w:hanging="239"/>
              <w:rPr>
                <w:b/>
              </w:rPr>
            </w:pPr>
            <w:r>
              <w:rPr>
                <w:rFonts w:hint="eastAsia"/>
                <w:b/>
              </w:rPr>
              <w:t>Ａ＜個別に追究</w:t>
            </w:r>
            <w:r w:rsidR="008A4146" w:rsidRPr="003C36A1">
              <w:rPr>
                <w:rFonts w:hint="eastAsia"/>
                <w:b/>
              </w:rPr>
              <w:t>する時間＞</w:t>
            </w:r>
          </w:p>
          <w:p w14:paraId="4A9A8D81" w14:textId="7995CBAA" w:rsidR="008A4146" w:rsidRPr="003C36A1" w:rsidRDefault="008A4146" w:rsidP="00EB410A">
            <w:pPr>
              <w:spacing w:line="300" w:lineRule="exact"/>
              <w:ind w:left="1050" w:hangingChars="500" w:hanging="1050"/>
              <w:rPr>
                <w:rFonts w:hAnsi="ＭＳ 明朝"/>
              </w:rPr>
            </w:pPr>
            <w:r w:rsidRPr="003C36A1">
              <w:rPr>
                <w:rFonts w:hAnsi="ＭＳ 明朝" w:hint="eastAsia"/>
              </w:rPr>
              <w:t>活動</w:t>
            </w:r>
            <w:r w:rsidRPr="003C36A1">
              <w:rPr>
                <w:rFonts w:hAnsi="ＭＳ 明朝"/>
              </w:rPr>
              <w:t>内容：</w:t>
            </w:r>
            <w:r w:rsidR="000D23CC" w:rsidRPr="003C36A1">
              <w:rPr>
                <w:rFonts w:hAnsi="ＭＳ 明朝" w:hint="eastAsia"/>
              </w:rPr>
              <w:t>正方形を</w:t>
            </w:r>
            <w:r w:rsidR="00D21AFF" w:rsidRPr="003C36A1">
              <w:rPr>
                <w:rFonts w:hAnsi="ＭＳ 明朝" w:hint="eastAsia"/>
              </w:rPr>
              <w:t>５個</w:t>
            </w:r>
            <w:r w:rsidR="000D23CC" w:rsidRPr="003C36A1">
              <w:rPr>
                <w:rFonts w:hAnsi="ＭＳ 明朝" w:hint="eastAsia"/>
              </w:rPr>
              <w:t>つなげた</w:t>
            </w:r>
            <w:r w:rsidR="00916790" w:rsidRPr="003C36A1">
              <w:rPr>
                <w:rFonts w:hAnsi="ＭＳ 明朝" w:hint="eastAsia"/>
              </w:rPr>
              <w:t>ときの</w:t>
            </w:r>
            <w:r w:rsidR="000D23CC" w:rsidRPr="003C36A1">
              <w:rPr>
                <w:rFonts w:hAnsi="ＭＳ 明朝" w:hint="eastAsia"/>
              </w:rPr>
              <w:t>棒の本数の求め方を多面的に考え、式や図を使って自分の思考の過程を表現する。</w:t>
            </w:r>
          </w:p>
          <w:p w14:paraId="26337916" w14:textId="3FBCA694" w:rsidR="008A4146" w:rsidRPr="003C36A1" w:rsidRDefault="0077099A" w:rsidP="00EB410A">
            <w:pPr>
              <w:spacing w:line="300" w:lineRule="exact"/>
              <w:rPr>
                <w:rFonts w:hAnsi="ＭＳ 明朝"/>
              </w:rPr>
            </w:pPr>
            <w:r w:rsidRPr="003C36A1">
              <w:rPr>
                <w:rFonts w:hAnsi="ＭＳ 明朝" w:hint="eastAsia"/>
              </w:rPr>
              <w:t>方法</w:t>
            </w:r>
            <w:r w:rsidR="008A4146" w:rsidRPr="003C36A1">
              <w:rPr>
                <w:rFonts w:hAnsi="ＭＳ 明朝"/>
              </w:rPr>
              <w:t>：</w:t>
            </w:r>
            <w:r w:rsidR="00C63565" w:rsidRPr="003C36A1">
              <w:rPr>
                <w:rFonts w:hAnsi="ＭＳ 明朝" w:hint="eastAsia"/>
              </w:rPr>
              <w:t>■</w:t>
            </w:r>
            <w:r w:rsidR="00EF4318" w:rsidRPr="003C36A1">
              <w:rPr>
                <w:rFonts w:hAnsi="ＭＳ 明朝" w:hint="eastAsia"/>
              </w:rPr>
              <w:t>デジタル教科書のマーカー機能を使用しながら、数え方の規則性を説明する。</w:t>
            </w:r>
          </w:p>
          <w:p w14:paraId="71FD5F00" w14:textId="77777777" w:rsidR="004F70C5" w:rsidRPr="003C36A1" w:rsidRDefault="008A4146" w:rsidP="004F70C5">
            <w:pPr>
              <w:spacing w:line="300" w:lineRule="exact"/>
              <w:rPr>
                <w:rFonts w:hAnsi="ＭＳ 明朝"/>
              </w:rPr>
            </w:pPr>
            <w:r w:rsidRPr="003C36A1">
              <w:rPr>
                <w:rFonts w:hAnsi="ＭＳ 明朝" w:hint="eastAsia"/>
              </w:rPr>
              <w:t>指導上の留意点：指</w:t>
            </w:r>
            <w:r w:rsidR="000D23CC" w:rsidRPr="003C36A1">
              <w:rPr>
                <w:rFonts w:hAnsi="ＭＳ 明朝" w:hint="eastAsia"/>
              </w:rPr>
              <w:t>示</w:t>
            </w:r>
            <w:r w:rsidR="004F70C5" w:rsidRPr="003C36A1">
              <w:rPr>
                <w:rFonts w:hAnsi="ＭＳ 明朝" w:hint="eastAsia"/>
              </w:rPr>
              <w:t>①</w:t>
            </w:r>
            <w:r w:rsidRPr="003C36A1">
              <w:rPr>
                <w:rFonts w:hAnsi="ＭＳ 明朝"/>
              </w:rPr>
              <w:t>「</w:t>
            </w:r>
            <w:r w:rsidR="00A1430D" w:rsidRPr="003C36A1">
              <w:rPr>
                <w:rFonts w:hAnsi="ＭＳ 明朝" w:hint="eastAsia"/>
              </w:rPr>
              <w:t>自分の考えを図や式で説明できるようにしましょう。</w:t>
            </w:r>
            <w:r w:rsidRPr="003C36A1">
              <w:rPr>
                <w:rFonts w:hAnsi="ＭＳ 明朝"/>
              </w:rPr>
              <w:t>」</w:t>
            </w:r>
          </w:p>
          <w:p w14:paraId="5ED9C173" w14:textId="01B9113C" w:rsidR="00D21AFF" w:rsidRPr="003C36A1" w:rsidRDefault="00D21AFF" w:rsidP="00207326">
            <w:pPr>
              <w:spacing w:line="300" w:lineRule="exact"/>
              <w:rPr>
                <w:rFonts w:hAnsi="ＭＳ 明朝"/>
              </w:rPr>
            </w:pPr>
            <w:r w:rsidRPr="003C36A1">
              <w:rPr>
                <w:rFonts w:hAnsi="ＭＳ 明朝" w:hint="eastAsia"/>
              </w:rPr>
              <w:t>評価</w:t>
            </w:r>
            <w:r w:rsidR="004F70C5" w:rsidRPr="003C36A1">
              <w:rPr>
                <w:rFonts w:hAnsi="ＭＳ 明朝" w:hint="eastAsia"/>
              </w:rPr>
              <w:t>：</w:t>
            </w:r>
            <w:r w:rsidRPr="003C36A1">
              <w:rPr>
                <w:rFonts w:hAnsi="ＭＳ 明朝" w:hint="eastAsia"/>
              </w:rPr>
              <w:t>☆</w:t>
            </w:r>
            <w:r w:rsidRPr="003C36A1">
              <w:rPr>
                <w:rFonts w:asciiTheme="minorEastAsia" w:hAnsiTheme="minorEastAsia" w:hint="eastAsia"/>
                <w:szCs w:val="18"/>
              </w:rPr>
              <w:t>正方形をつなげた棒の本数の求め方を多面的に考え、式や図を使って表現している。</w:t>
            </w:r>
          </w:p>
        </w:tc>
      </w:tr>
      <w:tr w:rsidR="003C36A1" w:rsidRPr="003C36A1" w14:paraId="03837F33" w14:textId="62DF36A9" w:rsidTr="00E9375A">
        <w:trPr>
          <w:cantSplit/>
          <w:trHeight w:val="1155"/>
        </w:trPr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18" w:space="0" w:color="auto"/>
            </w:tcBorders>
            <w:shd w:val="clear" w:color="auto" w:fill="FFFFFF" w:themeFill="background1"/>
          </w:tcPr>
          <w:p w14:paraId="45354357" w14:textId="453435F5" w:rsidR="008F63E4" w:rsidRPr="003C36A1" w:rsidRDefault="00916790" w:rsidP="00EB410A">
            <w:pPr>
              <w:spacing w:line="300" w:lineRule="exact"/>
              <w:jc w:val="center"/>
              <w:rPr>
                <w:rFonts w:ascii="ＭＳ 明朝" w:eastAsia="ＭＳ 明朝" w:hAnsi="ＭＳ 明朝"/>
              </w:rPr>
            </w:pPr>
            <w:r w:rsidRPr="003C36A1">
              <w:rPr>
                <w:rFonts w:ascii="ＭＳ 明朝" w:eastAsia="ＭＳ 明朝" w:hAnsi="ＭＳ 明朝" w:hint="eastAsia"/>
                <w:kern w:val="0"/>
              </w:rPr>
              <w:t>10分</w:t>
            </w:r>
          </w:p>
        </w:tc>
        <w:tc>
          <w:tcPr>
            <w:tcW w:w="8771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EAF1DD" w:themeFill="accent3" w:themeFillTint="33"/>
          </w:tcPr>
          <w:p w14:paraId="4EBA3DD5" w14:textId="72CCBDB1" w:rsidR="008F63E4" w:rsidRPr="003C36A1" w:rsidRDefault="008F63E4" w:rsidP="00EB410A">
            <w:pPr>
              <w:spacing w:line="300" w:lineRule="exact"/>
              <w:ind w:left="239" w:hanging="239"/>
              <w:rPr>
                <w:b/>
              </w:rPr>
            </w:pPr>
            <w:r w:rsidRPr="003C36A1">
              <w:rPr>
                <w:rFonts w:hint="eastAsia"/>
                <w:b/>
              </w:rPr>
              <w:t>Ｂ＜共有する時間＞</w:t>
            </w:r>
          </w:p>
          <w:p w14:paraId="56A1DE4B" w14:textId="76FDADBD" w:rsidR="00A1430D" w:rsidRPr="003C36A1" w:rsidRDefault="008A4146" w:rsidP="00EB410A">
            <w:pPr>
              <w:spacing w:line="300" w:lineRule="exact"/>
              <w:rPr>
                <w:rFonts w:hAnsi="ＭＳ 明朝"/>
              </w:rPr>
            </w:pPr>
            <w:r w:rsidRPr="003C36A1">
              <w:rPr>
                <w:rFonts w:hAnsi="ＭＳ 明朝" w:hint="eastAsia"/>
              </w:rPr>
              <w:t>活動内容</w:t>
            </w:r>
            <w:r w:rsidRPr="003C36A1">
              <w:rPr>
                <w:rFonts w:hAnsi="ＭＳ 明朝"/>
              </w:rPr>
              <w:t>：</w:t>
            </w:r>
            <w:r w:rsidR="00A1430D" w:rsidRPr="003C36A1">
              <w:rPr>
                <w:rFonts w:hAnsi="ＭＳ 明朝" w:hint="eastAsia"/>
              </w:rPr>
              <w:t>クラスメイトの考えを知る（ペア・全体）。</w:t>
            </w:r>
          </w:p>
          <w:p w14:paraId="7371D9A6" w14:textId="35158BB6" w:rsidR="008A4146" w:rsidRPr="003C36A1" w:rsidRDefault="0077099A" w:rsidP="00EB410A">
            <w:pPr>
              <w:spacing w:line="300" w:lineRule="exact"/>
              <w:rPr>
                <w:rFonts w:hAnsi="ＭＳ 明朝"/>
              </w:rPr>
            </w:pPr>
            <w:r w:rsidRPr="003C36A1">
              <w:rPr>
                <w:rFonts w:hAnsi="ＭＳ 明朝" w:hint="eastAsia"/>
              </w:rPr>
              <w:t>方法</w:t>
            </w:r>
            <w:r w:rsidR="008A4146" w:rsidRPr="003C36A1">
              <w:rPr>
                <w:rFonts w:hAnsi="ＭＳ 明朝"/>
              </w:rPr>
              <w:t>：</w:t>
            </w:r>
            <w:r w:rsidR="00C63565" w:rsidRPr="003C36A1">
              <w:rPr>
                <w:rFonts w:hAnsi="ＭＳ 明朝" w:hint="eastAsia"/>
              </w:rPr>
              <w:t>■デジタル教科書と</w:t>
            </w:r>
            <w:r w:rsidR="00A1430D" w:rsidRPr="003C36A1">
              <w:rPr>
                <w:rFonts w:hAnsi="ＭＳ 明朝" w:hint="eastAsia"/>
              </w:rPr>
              <w:t>ＩＣＴ機器と</w:t>
            </w:r>
            <w:r w:rsidR="00C63565" w:rsidRPr="003C36A1">
              <w:rPr>
                <w:rFonts w:hAnsi="ＭＳ 明朝" w:hint="eastAsia"/>
              </w:rPr>
              <w:t>を</w:t>
            </w:r>
            <w:r w:rsidR="00A1430D" w:rsidRPr="003C36A1">
              <w:rPr>
                <w:rFonts w:hAnsi="ＭＳ 明朝" w:hint="eastAsia"/>
              </w:rPr>
              <w:t>連携し、生徒の考えを投影</w:t>
            </w:r>
            <w:r w:rsidR="00EF4318" w:rsidRPr="003C36A1">
              <w:rPr>
                <w:rFonts w:hAnsi="ＭＳ 明朝" w:hint="eastAsia"/>
              </w:rPr>
              <w:t>し、全体</w:t>
            </w:r>
            <w:r w:rsidR="0017797C" w:rsidRPr="003C36A1">
              <w:rPr>
                <w:rFonts w:hAnsi="ＭＳ 明朝" w:hint="eastAsia"/>
              </w:rPr>
              <w:t>で</w:t>
            </w:r>
            <w:r w:rsidR="00EF4318" w:rsidRPr="003C36A1">
              <w:rPr>
                <w:rFonts w:hAnsi="ＭＳ 明朝" w:hint="eastAsia"/>
              </w:rPr>
              <w:t>共有する</w:t>
            </w:r>
            <w:r w:rsidR="00A1430D" w:rsidRPr="003C36A1">
              <w:rPr>
                <w:rFonts w:hAnsi="ＭＳ 明朝" w:hint="eastAsia"/>
              </w:rPr>
              <w:t>。</w:t>
            </w:r>
          </w:p>
          <w:p w14:paraId="2840E217" w14:textId="3B952099" w:rsidR="008A4146" w:rsidRPr="003C36A1" w:rsidRDefault="008A4146" w:rsidP="00EB410A">
            <w:pPr>
              <w:spacing w:line="300" w:lineRule="exact"/>
            </w:pPr>
            <w:r w:rsidRPr="003C36A1">
              <w:rPr>
                <w:rFonts w:hAnsi="ＭＳ 明朝" w:hint="eastAsia"/>
              </w:rPr>
              <w:t>指導上の留意点</w:t>
            </w:r>
            <w:r w:rsidRPr="003C36A1">
              <w:rPr>
                <w:rFonts w:hAnsi="ＭＳ 明朝"/>
              </w:rPr>
              <w:t>：</w:t>
            </w:r>
            <w:r w:rsidR="00A1430D" w:rsidRPr="003C36A1">
              <w:rPr>
                <w:rFonts w:hAnsi="ＭＳ 明朝" w:hint="eastAsia"/>
              </w:rPr>
              <w:t>発問</w:t>
            </w:r>
            <w:r w:rsidR="004F70C5" w:rsidRPr="003C36A1">
              <w:rPr>
                <w:rFonts w:hAnsi="ＭＳ 明朝" w:hint="eastAsia"/>
              </w:rPr>
              <w:t>①</w:t>
            </w:r>
            <w:r w:rsidRPr="003C36A1">
              <w:rPr>
                <w:rFonts w:hAnsi="ＭＳ 明朝"/>
              </w:rPr>
              <w:t>「</w:t>
            </w:r>
            <w:r w:rsidR="00A1430D" w:rsidRPr="003C36A1">
              <w:rPr>
                <w:rFonts w:hAnsi="ＭＳ 明朝" w:hint="eastAsia"/>
              </w:rPr>
              <w:t>○○さんの考えを式で表すと、どうなりますか。</w:t>
            </w:r>
            <w:r w:rsidRPr="003C36A1">
              <w:rPr>
                <w:rFonts w:hAnsi="ＭＳ 明朝"/>
              </w:rPr>
              <w:t>」</w:t>
            </w:r>
          </w:p>
        </w:tc>
      </w:tr>
      <w:tr w:rsidR="003C36A1" w:rsidRPr="003C36A1" w14:paraId="1C9C7DB3" w14:textId="5C2E4706" w:rsidTr="00E9375A">
        <w:trPr>
          <w:cantSplit/>
          <w:trHeight w:val="1641"/>
        </w:trPr>
        <w:tc>
          <w:tcPr>
            <w:tcW w:w="850" w:type="dxa"/>
            <w:tcBorders>
              <w:top w:val="nil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FFFFFF" w:themeFill="background1"/>
          </w:tcPr>
          <w:p w14:paraId="71A27788" w14:textId="0B2BB044" w:rsidR="008F63E4" w:rsidRPr="003C36A1" w:rsidRDefault="00C63565" w:rsidP="00EB410A">
            <w:pPr>
              <w:spacing w:line="300" w:lineRule="exact"/>
              <w:jc w:val="center"/>
              <w:rPr>
                <w:rFonts w:ascii="ＭＳ 明朝" w:eastAsia="ＭＳ 明朝" w:hAnsi="ＭＳ 明朝"/>
              </w:rPr>
            </w:pPr>
            <w:r w:rsidRPr="003C36A1">
              <w:rPr>
                <w:rFonts w:ascii="ＭＳ 明朝" w:eastAsia="ＭＳ 明朝" w:hAnsi="ＭＳ 明朝" w:hint="eastAsia"/>
              </w:rPr>
              <w:t>10分</w:t>
            </w:r>
          </w:p>
        </w:tc>
        <w:tc>
          <w:tcPr>
            <w:tcW w:w="8771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DE9D9" w:themeFill="accent6" w:themeFillTint="33"/>
          </w:tcPr>
          <w:p w14:paraId="43E5B8C8" w14:textId="18EFE602" w:rsidR="008F63E4" w:rsidRPr="003C36A1" w:rsidRDefault="008F63E4" w:rsidP="00EB410A">
            <w:pPr>
              <w:spacing w:line="300" w:lineRule="exact"/>
              <w:ind w:left="239" w:hanging="239"/>
              <w:rPr>
                <w:b/>
              </w:rPr>
            </w:pPr>
            <w:r w:rsidRPr="003C36A1">
              <w:rPr>
                <w:rFonts w:hint="eastAsia"/>
                <w:b/>
              </w:rPr>
              <w:t>Ｃ＜深める時間＞</w:t>
            </w:r>
          </w:p>
          <w:p w14:paraId="5EEEBB81" w14:textId="148B884F" w:rsidR="008A4146" w:rsidRPr="003C36A1" w:rsidRDefault="008A4146" w:rsidP="00EB410A">
            <w:pPr>
              <w:spacing w:line="300" w:lineRule="exact"/>
              <w:ind w:left="1050" w:hangingChars="500" w:hanging="1050"/>
              <w:rPr>
                <w:rFonts w:hAnsi="ＭＳ 明朝"/>
              </w:rPr>
            </w:pPr>
            <w:r w:rsidRPr="003C36A1">
              <w:rPr>
                <w:rFonts w:hAnsi="ＭＳ 明朝" w:hint="eastAsia"/>
              </w:rPr>
              <w:t>活動内容</w:t>
            </w:r>
            <w:r w:rsidRPr="003C36A1">
              <w:rPr>
                <w:rFonts w:hAnsi="ＭＳ 明朝"/>
              </w:rPr>
              <w:t>：</w:t>
            </w:r>
            <w:r w:rsidR="00A1430D" w:rsidRPr="003C36A1">
              <w:rPr>
                <w:rFonts w:hAnsi="ＭＳ 明朝" w:hint="eastAsia"/>
              </w:rPr>
              <w:t>複数の自分の考えの中から</w:t>
            </w:r>
            <w:r w:rsidR="004F70C5" w:rsidRPr="003C36A1">
              <w:rPr>
                <w:rFonts w:hAnsi="ＭＳ 明朝" w:hint="eastAsia"/>
              </w:rPr>
              <w:t>一</w:t>
            </w:r>
            <w:r w:rsidR="00A1430D" w:rsidRPr="003C36A1">
              <w:rPr>
                <w:rFonts w:hAnsi="ＭＳ 明朝" w:hint="eastAsia"/>
              </w:rPr>
              <w:t>つ選び、それを応用しながら、正方形を</w:t>
            </w:r>
            <w:r w:rsidR="00A1430D" w:rsidRPr="003C36A1">
              <w:rPr>
                <w:rFonts w:asciiTheme="minorEastAsia" w:hAnsiTheme="minorEastAsia"/>
              </w:rPr>
              <w:t>20</w:t>
            </w:r>
            <w:r w:rsidR="00A1430D" w:rsidRPr="003C36A1">
              <w:rPr>
                <w:rFonts w:hAnsi="ＭＳ 明朝" w:hint="eastAsia"/>
              </w:rPr>
              <w:t>個つなげたときの棒の本数の求め方を考える。</w:t>
            </w:r>
            <w:r w:rsidR="00A1430D" w:rsidRPr="003C36A1">
              <w:rPr>
                <w:rFonts w:hAnsi="ＭＳ 明朝"/>
              </w:rPr>
              <w:t xml:space="preserve"> </w:t>
            </w:r>
          </w:p>
          <w:p w14:paraId="079C1E75" w14:textId="5AD28E12" w:rsidR="008A4146" w:rsidRPr="003C36A1" w:rsidRDefault="0077099A" w:rsidP="00EB410A">
            <w:pPr>
              <w:spacing w:line="300" w:lineRule="exact"/>
              <w:rPr>
                <w:rFonts w:hAnsi="ＭＳ 明朝"/>
              </w:rPr>
            </w:pPr>
            <w:r w:rsidRPr="003C36A1">
              <w:rPr>
                <w:rFonts w:hAnsi="ＭＳ 明朝" w:hint="eastAsia"/>
              </w:rPr>
              <w:t>方法</w:t>
            </w:r>
            <w:r w:rsidR="008A4146" w:rsidRPr="003C36A1">
              <w:rPr>
                <w:rFonts w:hAnsi="ＭＳ 明朝"/>
              </w:rPr>
              <w:t>：</w:t>
            </w:r>
            <w:r w:rsidR="00C63565" w:rsidRPr="003C36A1">
              <w:rPr>
                <w:rFonts w:hAnsi="ＭＳ 明朝" w:hint="eastAsia"/>
              </w:rPr>
              <w:t>■</w:t>
            </w:r>
            <w:r w:rsidR="00A1430D" w:rsidRPr="003C36A1">
              <w:rPr>
                <w:rFonts w:hAnsi="ＭＳ 明朝" w:hint="eastAsia"/>
              </w:rPr>
              <w:t>デジタル教科書上に自分の考えを書き込</w:t>
            </w:r>
            <w:r w:rsidR="000158DA">
              <w:rPr>
                <w:rFonts w:hAnsi="ＭＳ 明朝" w:hint="eastAsia"/>
              </w:rPr>
              <w:t>む</w:t>
            </w:r>
            <w:r w:rsidR="00A1430D" w:rsidRPr="003C36A1">
              <w:rPr>
                <w:rFonts w:hAnsi="ＭＳ 明朝" w:hint="eastAsia"/>
              </w:rPr>
              <w:t>。</w:t>
            </w:r>
          </w:p>
          <w:p w14:paraId="766793A2" w14:textId="3C8B5EA2" w:rsidR="008A4146" w:rsidRPr="003C36A1" w:rsidRDefault="008A4146" w:rsidP="00E9375A">
            <w:pPr>
              <w:spacing w:line="300" w:lineRule="exact"/>
              <w:ind w:left="2415" w:hangingChars="1150" w:hanging="2415"/>
              <w:rPr>
                <w:rFonts w:hAnsi="ＭＳ 明朝"/>
              </w:rPr>
            </w:pPr>
            <w:r w:rsidRPr="003C36A1">
              <w:rPr>
                <w:rFonts w:hAnsi="ＭＳ 明朝" w:hint="eastAsia"/>
              </w:rPr>
              <w:t>指導上の留意点</w:t>
            </w:r>
            <w:r w:rsidRPr="003C36A1">
              <w:rPr>
                <w:rFonts w:hAnsi="ＭＳ 明朝"/>
              </w:rPr>
              <w:t>：</w:t>
            </w:r>
            <w:r w:rsidR="003C36A1">
              <w:rPr>
                <w:rFonts w:hAnsi="ＭＳ 明朝" w:hint="eastAsia"/>
              </w:rPr>
              <w:t>指示②</w:t>
            </w:r>
            <w:r w:rsidR="00D21AFF" w:rsidRPr="003C36A1">
              <w:rPr>
                <w:rFonts w:hAnsi="ＭＳ 明朝" w:hint="eastAsia"/>
              </w:rPr>
              <w:t>「正方形５個つなげたときの式を応用して、正方形</w:t>
            </w:r>
            <w:r w:rsidR="00D21AFF" w:rsidRPr="003C36A1">
              <w:rPr>
                <w:rFonts w:asciiTheme="minorEastAsia" w:hAnsiTheme="minorEastAsia"/>
              </w:rPr>
              <w:t>20</w:t>
            </w:r>
            <w:r w:rsidR="00D21AFF" w:rsidRPr="003C36A1">
              <w:rPr>
                <w:rFonts w:hAnsi="ＭＳ 明朝" w:hint="eastAsia"/>
              </w:rPr>
              <w:t>個つなげたときの棒の数を計算で求めましょう。」</w:t>
            </w:r>
          </w:p>
        </w:tc>
      </w:tr>
      <w:tr w:rsidR="003C36A1" w:rsidRPr="003C36A1" w14:paraId="6D998F2C" w14:textId="53EC067F" w:rsidTr="00E9375A">
        <w:trPr>
          <w:cantSplit/>
          <w:trHeight w:val="634"/>
        </w:trPr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C68C35" w14:textId="77777777" w:rsidR="008A4146" w:rsidRPr="003C36A1" w:rsidRDefault="008A4146" w:rsidP="00EB410A">
            <w:pPr>
              <w:spacing w:line="300" w:lineRule="exact"/>
              <w:ind w:left="239" w:hanging="239"/>
              <w:jc w:val="center"/>
              <w:rPr>
                <w:rFonts w:ascii="ＭＳ 明朝" w:eastAsia="ＭＳ 明朝" w:hAnsi="ＭＳ 明朝"/>
              </w:rPr>
            </w:pPr>
            <w:r w:rsidRPr="003C36A1">
              <w:rPr>
                <w:rFonts w:ascii="ＭＳ 明朝" w:eastAsia="ＭＳ 明朝" w:hAnsi="ＭＳ 明朝" w:hint="eastAsia"/>
                <w:w w:val="83"/>
                <w:kern w:val="0"/>
                <w:fitText w:val="525" w:id="-1304769536"/>
              </w:rPr>
              <w:t>まとめ</w:t>
            </w:r>
          </w:p>
          <w:p w14:paraId="5C5A3255" w14:textId="241FB93C" w:rsidR="008A4146" w:rsidRPr="003C36A1" w:rsidRDefault="00C63565" w:rsidP="00EB410A">
            <w:pPr>
              <w:spacing w:line="300" w:lineRule="exact"/>
              <w:ind w:left="239" w:hanging="239"/>
              <w:jc w:val="center"/>
              <w:rPr>
                <w:rFonts w:ascii="ＭＳ 明朝" w:eastAsia="ＭＳ 明朝" w:hAnsi="ＭＳ 明朝"/>
              </w:rPr>
            </w:pPr>
            <w:r w:rsidRPr="003C36A1">
              <w:rPr>
                <w:rFonts w:ascii="ＭＳ 明朝" w:eastAsia="ＭＳ 明朝" w:hAnsi="ＭＳ 明朝" w:hint="eastAsia"/>
              </w:rPr>
              <w:t>２</w:t>
            </w:r>
            <w:r w:rsidR="008A4146" w:rsidRPr="003C36A1">
              <w:rPr>
                <w:rFonts w:ascii="ＭＳ 明朝" w:eastAsia="ＭＳ 明朝" w:hAnsi="ＭＳ 明朝" w:hint="eastAsia"/>
              </w:rPr>
              <w:t>分</w:t>
            </w:r>
          </w:p>
        </w:tc>
        <w:tc>
          <w:tcPr>
            <w:tcW w:w="3895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938CAA" w14:textId="733B2404" w:rsidR="008A4146" w:rsidRPr="003C36A1" w:rsidRDefault="00D21AFF" w:rsidP="00EB410A">
            <w:pPr>
              <w:spacing w:line="300" w:lineRule="exact"/>
              <w:ind w:left="239" w:hanging="239"/>
            </w:pPr>
            <w:r w:rsidRPr="003C36A1">
              <w:rPr>
                <w:rFonts w:hint="eastAsia"/>
              </w:rPr>
              <w:t>４　本時の学習を振り返</w:t>
            </w:r>
            <w:r w:rsidR="00916790" w:rsidRPr="003C36A1">
              <w:rPr>
                <w:rFonts w:hint="eastAsia"/>
              </w:rPr>
              <w:t>る。</w:t>
            </w:r>
          </w:p>
          <w:p w14:paraId="4673FF3D" w14:textId="7803E325" w:rsidR="007C4C91" w:rsidRDefault="00916790" w:rsidP="007C4C91">
            <w:pPr>
              <w:spacing w:line="300" w:lineRule="exact"/>
              <w:ind w:left="449" w:hanging="449"/>
            </w:pPr>
            <w:r w:rsidRPr="003C36A1">
              <w:rPr>
                <w:rFonts w:hint="eastAsia"/>
              </w:rPr>
              <w:t>５　次時に向け、問題を解決するための見通しをもつ。</w:t>
            </w:r>
          </w:p>
          <w:p w14:paraId="2F25F4BE" w14:textId="077E32E8" w:rsidR="007C4C91" w:rsidRDefault="007C4C91" w:rsidP="007C4C91">
            <w:pPr>
              <w:spacing w:line="300" w:lineRule="exact"/>
              <w:ind w:left="449" w:hanging="449"/>
            </w:pPr>
          </w:p>
          <w:p w14:paraId="18A0D860" w14:textId="35CDB1AC" w:rsidR="007C4C91" w:rsidRPr="003C36A1" w:rsidRDefault="007C4C91" w:rsidP="007C4C91">
            <w:pPr>
              <w:spacing w:line="300" w:lineRule="exact"/>
              <w:ind w:left="449" w:hanging="449"/>
            </w:pPr>
          </w:p>
        </w:tc>
        <w:tc>
          <w:tcPr>
            <w:tcW w:w="4876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1FF64E" w14:textId="0F73AD00" w:rsidR="008A4146" w:rsidRPr="003C36A1" w:rsidRDefault="007C4C91" w:rsidP="00EB410A">
            <w:pPr>
              <w:spacing w:line="300" w:lineRule="exact"/>
              <w:ind w:left="239" w:hanging="239"/>
            </w:pPr>
            <w:r w:rsidRPr="003C36A1">
              <w:rPr>
                <w:rFonts w:hAnsi="ＭＳ 明朝"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00EAB046" wp14:editId="6DB41FF9">
                      <wp:simplePos x="0" y="0"/>
                      <wp:positionH relativeFrom="column">
                        <wp:posOffset>-1300920</wp:posOffset>
                      </wp:positionH>
                      <wp:positionV relativeFrom="paragraph">
                        <wp:posOffset>467604</wp:posOffset>
                      </wp:positionV>
                      <wp:extent cx="4108938" cy="421640"/>
                      <wp:effectExtent l="0" t="0" r="25400" b="16510"/>
                      <wp:wrapNone/>
                      <wp:docPr id="1" name="テキスト ボックス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108938" cy="421640"/>
                              </a:xfrm>
                              <a:prstGeom prst="rect">
                                <a:avLst/>
                              </a:prstGeom>
                              <a:ln/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5516B087" w14:textId="77777777" w:rsidR="00916790" w:rsidRDefault="00916790" w:rsidP="007C4C91">
                                  <w:pPr>
                                    <w:spacing w:line="240" w:lineRule="exact"/>
                                    <w:ind w:leftChars="100" w:left="210"/>
                                    <w:jc w:val="left"/>
                                    <w:rPr>
                                      <w:rFonts w:hAnsi="ＭＳ 明朝"/>
                                    </w:rPr>
                                  </w:pPr>
                                  <w:r>
                                    <w:rPr>
                                      <w:rFonts w:hAnsi="ＭＳ 明朝" w:hint="eastAsia"/>
                                    </w:rPr>
                                    <w:t>正方形</w:t>
                                  </w:r>
                                  <w:r>
                                    <w:rPr>
                                      <w:rFonts w:hAnsi="ＭＳ 明朝"/>
                                    </w:rPr>
                                    <w:t>の個数が変わると、棒の本数を求める式も変わります。</w:t>
                                  </w:r>
                                </w:p>
                                <w:p w14:paraId="7F8187FA" w14:textId="523FD5F4" w:rsidR="00916790" w:rsidRPr="00C90E6E" w:rsidRDefault="000C4557" w:rsidP="007C4C91">
                                  <w:pPr>
                                    <w:spacing w:line="240" w:lineRule="exact"/>
                                    <w:ind w:leftChars="100" w:left="210"/>
                                    <w:jc w:val="left"/>
                                    <w:rPr>
                                      <w:rFonts w:hAnsi="ＭＳ 明朝"/>
                                      <w:color w:val="000000" w:themeColor="text1"/>
                                    </w:rPr>
                                  </w:pPr>
                                  <w:r>
                                    <w:rPr>
                                      <w:rFonts w:hAnsi="ＭＳ 明朝" w:hint="eastAsia"/>
                                    </w:rPr>
                                    <w:t>一</w:t>
                                  </w:r>
                                  <w:r w:rsidR="00916790">
                                    <w:rPr>
                                      <w:rFonts w:hAnsi="ＭＳ 明朝" w:hint="eastAsia"/>
                                    </w:rPr>
                                    <w:t>つの</w:t>
                                  </w:r>
                                  <w:r w:rsidR="00916790">
                                    <w:rPr>
                                      <w:rFonts w:hAnsi="ＭＳ 明朝"/>
                                    </w:rPr>
                                    <w:t>式にまとめて表す</w:t>
                                  </w:r>
                                  <w:r w:rsidR="00916790">
                                    <w:rPr>
                                      <w:rFonts w:hAnsi="ＭＳ 明朝" w:hint="eastAsia"/>
                                    </w:rPr>
                                    <w:t>方法</w:t>
                                  </w:r>
                                  <w:r w:rsidR="00916790">
                                    <w:rPr>
                                      <w:rFonts w:hAnsi="ＭＳ 明朝"/>
                                    </w:rPr>
                                    <w:t>を考え</w:t>
                                  </w:r>
                                  <w:r w:rsidR="00916790">
                                    <w:rPr>
                                      <w:rFonts w:hAnsi="ＭＳ 明朝" w:hint="eastAsia"/>
                                    </w:rPr>
                                    <w:t>よう</w:t>
                                  </w:r>
                                  <w:r w:rsidR="00916790">
                                    <w:rPr>
                                      <w:rFonts w:hAnsi="ＭＳ 明朝"/>
                                    </w:rPr>
                                    <w:t>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0EAB046" id="テキスト ボックス 1" o:spid="_x0000_s1027" type="#_x0000_t202" style="position:absolute;left:0;text-align:left;margin-left:-102.45pt;margin-top:36.8pt;width:323.55pt;height:33.2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" fillcolor="white [3201]" strokecolor="#f79646 [3209]" strokeweight="2pt">
                      <v:textbox>
                        <w:txbxContent>
                          <w:p w14:paraId="5516B087" w14:textId="77777777" w:rsidR="00916790" w:rsidRDefault="00916790" w:rsidP="007C4C91">
                            <w:pPr>
                              <w:spacing w:line="240" w:lineRule="exact"/>
                              <w:ind w:leftChars="100" w:left="210"/>
                              <w:jc w:val="left"/>
                              <w:rPr>
                                <w:rFonts w:hAnsi="ＭＳ 明朝"/>
                              </w:rPr>
                            </w:pPr>
                            <w:bookmarkStart w:id="1" w:name="_GoBack"/>
                            <w:r>
                              <w:rPr>
                                <w:rFonts w:hAnsi="ＭＳ 明朝" w:hint="eastAsia"/>
                              </w:rPr>
                              <w:t>正方形</w:t>
                            </w:r>
                            <w:r>
                              <w:rPr>
                                <w:rFonts w:hAnsi="ＭＳ 明朝"/>
                              </w:rPr>
                              <w:t>の個数が変わると、棒の本数を求める式も変わります。</w:t>
                            </w:r>
                          </w:p>
                          <w:p w14:paraId="7F8187FA" w14:textId="523FD5F4" w:rsidR="00916790" w:rsidRPr="00C90E6E" w:rsidRDefault="000C4557" w:rsidP="007C4C91">
                            <w:pPr>
                              <w:spacing w:line="240" w:lineRule="exact"/>
                              <w:ind w:leftChars="100" w:left="210"/>
                              <w:jc w:val="left"/>
                              <w:rPr>
                                <w:rFonts w:hAnsi="ＭＳ 明朝"/>
                                <w:color w:val="000000" w:themeColor="text1"/>
                              </w:rPr>
                            </w:pPr>
                            <w:r>
                              <w:rPr>
                                <w:rFonts w:hAnsi="ＭＳ 明朝" w:hint="eastAsia"/>
                              </w:rPr>
                              <w:t>一</w:t>
                            </w:r>
                            <w:r w:rsidR="00916790">
                              <w:rPr>
                                <w:rFonts w:hAnsi="ＭＳ 明朝" w:hint="eastAsia"/>
                              </w:rPr>
                              <w:t>つの</w:t>
                            </w:r>
                            <w:r w:rsidR="00916790">
                              <w:rPr>
                                <w:rFonts w:hAnsi="ＭＳ 明朝"/>
                              </w:rPr>
                              <w:t>式にまとめて表す</w:t>
                            </w:r>
                            <w:r w:rsidR="00916790">
                              <w:rPr>
                                <w:rFonts w:hAnsi="ＭＳ 明朝" w:hint="eastAsia"/>
                              </w:rPr>
                              <w:t>方法</w:t>
                            </w:r>
                            <w:r w:rsidR="00916790">
                              <w:rPr>
                                <w:rFonts w:hAnsi="ＭＳ 明朝"/>
                              </w:rPr>
                              <w:t>を考え</w:t>
                            </w:r>
                            <w:r w:rsidR="00916790">
                              <w:rPr>
                                <w:rFonts w:hAnsi="ＭＳ 明朝" w:hint="eastAsia"/>
                              </w:rPr>
                              <w:t>よう</w:t>
                            </w:r>
                            <w:r w:rsidR="00916790">
                              <w:rPr>
                                <w:rFonts w:hAnsi="ＭＳ 明朝"/>
                              </w:rPr>
                              <w:t>。</w:t>
                            </w:r>
                            <w:bookmarkEnd w:id="1"/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</w:tbl>
    <w:p w14:paraId="701F47E0" w14:textId="4DBBCC68" w:rsidR="00004748" w:rsidRPr="003C36A1" w:rsidRDefault="00004748" w:rsidP="007C4C91">
      <w:pPr>
        <w:spacing w:line="20" w:lineRule="exact"/>
        <w:rPr>
          <w:rFonts w:asciiTheme="majorEastAsia" w:eastAsiaTheme="majorEastAsia" w:hAnsiTheme="majorEastAsia"/>
          <w:sz w:val="24"/>
        </w:rPr>
      </w:pPr>
    </w:p>
    <w:sectPr w:rsidR="00004748" w:rsidRPr="003C36A1" w:rsidSect="00B23B72">
      <w:pgSz w:w="11906" w:h="16838" w:code="9"/>
      <w:pgMar w:top="1134" w:right="1134" w:bottom="1134" w:left="1134" w:header="851" w:footer="992" w:gutter="0"/>
      <w:cols w:space="425"/>
      <w:docGrid w:type="lines" w:linePitch="32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D2FFE4B" w14:textId="77777777" w:rsidR="005F576A" w:rsidRDefault="005F576A" w:rsidP="00BB16D1">
      <w:r>
        <w:separator/>
      </w:r>
    </w:p>
  </w:endnote>
  <w:endnote w:type="continuationSeparator" w:id="0">
    <w:p w14:paraId="22AE05F3" w14:textId="77777777" w:rsidR="005F576A" w:rsidRDefault="005F576A" w:rsidP="00BB16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3F99F08" w14:textId="77777777" w:rsidR="005F576A" w:rsidRDefault="005F576A" w:rsidP="00BB16D1">
      <w:r>
        <w:separator/>
      </w:r>
    </w:p>
  </w:footnote>
  <w:footnote w:type="continuationSeparator" w:id="0">
    <w:p w14:paraId="50163C6D" w14:textId="77777777" w:rsidR="005F576A" w:rsidRDefault="005F576A" w:rsidP="00BB16D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3F6E1D"/>
    <w:multiLevelType w:val="hybridMultilevel"/>
    <w:tmpl w:val="7B6C44E4"/>
    <w:lvl w:ilvl="0" w:tplc="8AC2DCA6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59427860"/>
    <w:multiLevelType w:val="hybridMultilevel"/>
    <w:tmpl w:val="40CE8B34"/>
    <w:lvl w:ilvl="0" w:tplc="9EF6DC9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bordersDoNotSurroundHeader/>
  <w:bordersDoNotSurroundFooter/>
  <w:defaultTabStop w:val="840"/>
  <w:drawingGridHorizontalSpacing w:val="105"/>
  <w:drawingGridVerticalSpacing w:val="164"/>
  <w:displayHorizontalDrawingGridEvery w:val="0"/>
  <w:displayVerticalDrawingGridEvery w:val="2"/>
  <w:characterSpacingControl w:val="compressPunctuation"/>
  <w:hdrShapeDefaults>
    <o:shapedefaults v:ext="edit" spidmax="552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16D1"/>
    <w:rsid w:val="00002058"/>
    <w:rsid w:val="00004748"/>
    <w:rsid w:val="000047AB"/>
    <w:rsid w:val="000158DA"/>
    <w:rsid w:val="00020361"/>
    <w:rsid w:val="000231DC"/>
    <w:rsid w:val="00023B75"/>
    <w:rsid w:val="00037318"/>
    <w:rsid w:val="000440FA"/>
    <w:rsid w:val="00057996"/>
    <w:rsid w:val="0006008D"/>
    <w:rsid w:val="00066EDE"/>
    <w:rsid w:val="000713C4"/>
    <w:rsid w:val="00074EAA"/>
    <w:rsid w:val="00083993"/>
    <w:rsid w:val="00090610"/>
    <w:rsid w:val="000A1FA1"/>
    <w:rsid w:val="000B1767"/>
    <w:rsid w:val="000C1082"/>
    <w:rsid w:val="000C14E8"/>
    <w:rsid w:val="000C1E5A"/>
    <w:rsid w:val="000C26B0"/>
    <w:rsid w:val="000C4557"/>
    <w:rsid w:val="000C66AE"/>
    <w:rsid w:val="000D23CC"/>
    <w:rsid w:val="000E56D8"/>
    <w:rsid w:val="000E6256"/>
    <w:rsid w:val="000F5543"/>
    <w:rsid w:val="000F7792"/>
    <w:rsid w:val="00101B38"/>
    <w:rsid w:val="00102B2C"/>
    <w:rsid w:val="00116100"/>
    <w:rsid w:val="0012085E"/>
    <w:rsid w:val="0012415D"/>
    <w:rsid w:val="001508D4"/>
    <w:rsid w:val="0016137C"/>
    <w:rsid w:val="001675C1"/>
    <w:rsid w:val="00167FD7"/>
    <w:rsid w:val="0017797C"/>
    <w:rsid w:val="00187520"/>
    <w:rsid w:val="001A4EB7"/>
    <w:rsid w:val="001C726C"/>
    <w:rsid w:val="00207326"/>
    <w:rsid w:val="00213580"/>
    <w:rsid w:val="00215F2E"/>
    <w:rsid w:val="00215FBF"/>
    <w:rsid w:val="00217F91"/>
    <w:rsid w:val="002301F8"/>
    <w:rsid w:val="0023179C"/>
    <w:rsid w:val="00235ECD"/>
    <w:rsid w:val="00237532"/>
    <w:rsid w:val="00240E4C"/>
    <w:rsid w:val="00241454"/>
    <w:rsid w:val="00253CD9"/>
    <w:rsid w:val="002579F5"/>
    <w:rsid w:val="00262931"/>
    <w:rsid w:val="0027497A"/>
    <w:rsid w:val="00283576"/>
    <w:rsid w:val="002847B1"/>
    <w:rsid w:val="002A63A3"/>
    <w:rsid w:val="002A6681"/>
    <w:rsid w:val="002B04A1"/>
    <w:rsid w:val="002B0562"/>
    <w:rsid w:val="002C6F67"/>
    <w:rsid w:val="002C71D7"/>
    <w:rsid w:val="002D0AEC"/>
    <w:rsid w:val="002D417E"/>
    <w:rsid w:val="002D7AD9"/>
    <w:rsid w:val="002E059A"/>
    <w:rsid w:val="002E10A4"/>
    <w:rsid w:val="002E4C02"/>
    <w:rsid w:val="002F0D9E"/>
    <w:rsid w:val="002F44A7"/>
    <w:rsid w:val="00300498"/>
    <w:rsid w:val="00315A9D"/>
    <w:rsid w:val="00325047"/>
    <w:rsid w:val="0033470B"/>
    <w:rsid w:val="00341AFB"/>
    <w:rsid w:val="00342311"/>
    <w:rsid w:val="00352EB3"/>
    <w:rsid w:val="00364EA3"/>
    <w:rsid w:val="00371209"/>
    <w:rsid w:val="00371365"/>
    <w:rsid w:val="003855DB"/>
    <w:rsid w:val="00386BEB"/>
    <w:rsid w:val="00390DC6"/>
    <w:rsid w:val="003A72E8"/>
    <w:rsid w:val="003B0F59"/>
    <w:rsid w:val="003B409A"/>
    <w:rsid w:val="003B71EC"/>
    <w:rsid w:val="003C11E6"/>
    <w:rsid w:val="003C36A1"/>
    <w:rsid w:val="003D02C4"/>
    <w:rsid w:val="0040285E"/>
    <w:rsid w:val="004324DB"/>
    <w:rsid w:val="004338A0"/>
    <w:rsid w:val="00434C6D"/>
    <w:rsid w:val="004364E2"/>
    <w:rsid w:val="004550F7"/>
    <w:rsid w:val="00457641"/>
    <w:rsid w:val="00460044"/>
    <w:rsid w:val="00460AA7"/>
    <w:rsid w:val="00460ECF"/>
    <w:rsid w:val="0046485D"/>
    <w:rsid w:val="004769A7"/>
    <w:rsid w:val="004A05C3"/>
    <w:rsid w:val="004A4200"/>
    <w:rsid w:val="004A632F"/>
    <w:rsid w:val="004B45D7"/>
    <w:rsid w:val="004C6608"/>
    <w:rsid w:val="004C76A2"/>
    <w:rsid w:val="004D34E0"/>
    <w:rsid w:val="004F3623"/>
    <w:rsid w:val="004F70C5"/>
    <w:rsid w:val="00500EBE"/>
    <w:rsid w:val="00502399"/>
    <w:rsid w:val="00532C71"/>
    <w:rsid w:val="00540443"/>
    <w:rsid w:val="00541721"/>
    <w:rsid w:val="00541C96"/>
    <w:rsid w:val="00544D04"/>
    <w:rsid w:val="00557A98"/>
    <w:rsid w:val="00566169"/>
    <w:rsid w:val="00572243"/>
    <w:rsid w:val="00574B69"/>
    <w:rsid w:val="00577824"/>
    <w:rsid w:val="0058078C"/>
    <w:rsid w:val="00592A83"/>
    <w:rsid w:val="005952EF"/>
    <w:rsid w:val="005A2A41"/>
    <w:rsid w:val="005A2CCF"/>
    <w:rsid w:val="005B04EB"/>
    <w:rsid w:val="005B57A3"/>
    <w:rsid w:val="005C0571"/>
    <w:rsid w:val="005C3C4A"/>
    <w:rsid w:val="005C50D0"/>
    <w:rsid w:val="005D7017"/>
    <w:rsid w:val="005E251D"/>
    <w:rsid w:val="005E41E0"/>
    <w:rsid w:val="005F0C3D"/>
    <w:rsid w:val="005F5220"/>
    <w:rsid w:val="005F576A"/>
    <w:rsid w:val="0060036C"/>
    <w:rsid w:val="00601E1E"/>
    <w:rsid w:val="00603BC4"/>
    <w:rsid w:val="006153E8"/>
    <w:rsid w:val="0062425F"/>
    <w:rsid w:val="00650D56"/>
    <w:rsid w:val="006575D0"/>
    <w:rsid w:val="0066124F"/>
    <w:rsid w:val="00662D17"/>
    <w:rsid w:val="006640F7"/>
    <w:rsid w:val="00665A5D"/>
    <w:rsid w:val="00665BAC"/>
    <w:rsid w:val="00670AF6"/>
    <w:rsid w:val="00677432"/>
    <w:rsid w:val="00686192"/>
    <w:rsid w:val="0068766C"/>
    <w:rsid w:val="006A7ABB"/>
    <w:rsid w:val="006F1A04"/>
    <w:rsid w:val="006F578A"/>
    <w:rsid w:val="00703665"/>
    <w:rsid w:val="00712599"/>
    <w:rsid w:val="00726CD5"/>
    <w:rsid w:val="00733965"/>
    <w:rsid w:val="007465CD"/>
    <w:rsid w:val="00752C73"/>
    <w:rsid w:val="0075577C"/>
    <w:rsid w:val="00764487"/>
    <w:rsid w:val="00765C74"/>
    <w:rsid w:val="00765F0D"/>
    <w:rsid w:val="0077099A"/>
    <w:rsid w:val="00774603"/>
    <w:rsid w:val="0079355F"/>
    <w:rsid w:val="007968FE"/>
    <w:rsid w:val="007973A7"/>
    <w:rsid w:val="007A5E01"/>
    <w:rsid w:val="007C4C91"/>
    <w:rsid w:val="007E2288"/>
    <w:rsid w:val="007E7FAB"/>
    <w:rsid w:val="007F21F8"/>
    <w:rsid w:val="0080472A"/>
    <w:rsid w:val="0081059C"/>
    <w:rsid w:val="008303A6"/>
    <w:rsid w:val="00834F3D"/>
    <w:rsid w:val="008410E0"/>
    <w:rsid w:val="00843D19"/>
    <w:rsid w:val="00844FC6"/>
    <w:rsid w:val="00850667"/>
    <w:rsid w:val="00851675"/>
    <w:rsid w:val="008546AD"/>
    <w:rsid w:val="00871413"/>
    <w:rsid w:val="00886233"/>
    <w:rsid w:val="008871DF"/>
    <w:rsid w:val="008915C9"/>
    <w:rsid w:val="00895015"/>
    <w:rsid w:val="0089539E"/>
    <w:rsid w:val="008A1871"/>
    <w:rsid w:val="008A4146"/>
    <w:rsid w:val="008C0814"/>
    <w:rsid w:val="008D42BA"/>
    <w:rsid w:val="008D6FC2"/>
    <w:rsid w:val="008E2A0F"/>
    <w:rsid w:val="008F0D3A"/>
    <w:rsid w:val="008F63E4"/>
    <w:rsid w:val="009049CE"/>
    <w:rsid w:val="00912503"/>
    <w:rsid w:val="00916224"/>
    <w:rsid w:val="00916790"/>
    <w:rsid w:val="009204F0"/>
    <w:rsid w:val="00931B3C"/>
    <w:rsid w:val="0093464C"/>
    <w:rsid w:val="009364DA"/>
    <w:rsid w:val="00956253"/>
    <w:rsid w:val="009563F2"/>
    <w:rsid w:val="00970D4D"/>
    <w:rsid w:val="00975DEC"/>
    <w:rsid w:val="009766CE"/>
    <w:rsid w:val="00982D2D"/>
    <w:rsid w:val="009B47E3"/>
    <w:rsid w:val="009D020E"/>
    <w:rsid w:val="009D4655"/>
    <w:rsid w:val="009D77D4"/>
    <w:rsid w:val="009E1A96"/>
    <w:rsid w:val="009E4861"/>
    <w:rsid w:val="009F1ED6"/>
    <w:rsid w:val="009F3EC3"/>
    <w:rsid w:val="009F7BCE"/>
    <w:rsid w:val="00A1430D"/>
    <w:rsid w:val="00A14AA3"/>
    <w:rsid w:val="00A16C45"/>
    <w:rsid w:val="00A23CE3"/>
    <w:rsid w:val="00A269DD"/>
    <w:rsid w:val="00A30B70"/>
    <w:rsid w:val="00A53D81"/>
    <w:rsid w:val="00A56A9A"/>
    <w:rsid w:val="00A64137"/>
    <w:rsid w:val="00A64EDA"/>
    <w:rsid w:val="00A67BE3"/>
    <w:rsid w:val="00A70EEC"/>
    <w:rsid w:val="00A72E74"/>
    <w:rsid w:val="00A94154"/>
    <w:rsid w:val="00A96844"/>
    <w:rsid w:val="00A97030"/>
    <w:rsid w:val="00AA034C"/>
    <w:rsid w:val="00AC3FFF"/>
    <w:rsid w:val="00AD07DE"/>
    <w:rsid w:val="00AD1946"/>
    <w:rsid w:val="00AD45D7"/>
    <w:rsid w:val="00AD705D"/>
    <w:rsid w:val="00B003D6"/>
    <w:rsid w:val="00B0085C"/>
    <w:rsid w:val="00B02CBD"/>
    <w:rsid w:val="00B12650"/>
    <w:rsid w:val="00B22118"/>
    <w:rsid w:val="00B23B72"/>
    <w:rsid w:val="00B27AD0"/>
    <w:rsid w:val="00B316B9"/>
    <w:rsid w:val="00B36901"/>
    <w:rsid w:val="00B40DB1"/>
    <w:rsid w:val="00B47387"/>
    <w:rsid w:val="00B64536"/>
    <w:rsid w:val="00B66F61"/>
    <w:rsid w:val="00B74AD3"/>
    <w:rsid w:val="00B97723"/>
    <w:rsid w:val="00BA14CA"/>
    <w:rsid w:val="00BA2F82"/>
    <w:rsid w:val="00BA5D88"/>
    <w:rsid w:val="00BA61D1"/>
    <w:rsid w:val="00BB16D1"/>
    <w:rsid w:val="00BC5829"/>
    <w:rsid w:val="00BC60D3"/>
    <w:rsid w:val="00BC7C47"/>
    <w:rsid w:val="00BC7D32"/>
    <w:rsid w:val="00BD1C57"/>
    <w:rsid w:val="00BE4ECA"/>
    <w:rsid w:val="00BE5D14"/>
    <w:rsid w:val="00C00434"/>
    <w:rsid w:val="00C00A21"/>
    <w:rsid w:val="00C030E1"/>
    <w:rsid w:val="00C042EA"/>
    <w:rsid w:val="00C04D7E"/>
    <w:rsid w:val="00C11147"/>
    <w:rsid w:val="00C113CB"/>
    <w:rsid w:val="00C22653"/>
    <w:rsid w:val="00C363B2"/>
    <w:rsid w:val="00C61A8E"/>
    <w:rsid w:val="00C62E27"/>
    <w:rsid w:val="00C63565"/>
    <w:rsid w:val="00C6645D"/>
    <w:rsid w:val="00C740F1"/>
    <w:rsid w:val="00C74434"/>
    <w:rsid w:val="00C90E6E"/>
    <w:rsid w:val="00C935F5"/>
    <w:rsid w:val="00C94682"/>
    <w:rsid w:val="00CC250E"/>
    <w:rsid w:val="00CC357F"/>
    <w:rsid w:val="00CC52C7"/>
    <w:rsid w:val="00CC558B"/>
    <w:rsid w:val="00CF5AAD"/>
    <w:rsid w:val="00D03DD4"/>
    <w:rsid w:val="00D06550"/>
    <w:rsid w:val="00D13015"/>
    <w:rsid w:val="00D21AFF"/>
    <w:rsid w:val="00D34FFC"/>
    <w:rsid w:val="00D41F29"/>
    <w:rsid w:val="00D607F3"/>
    <w:rsid w:val="00D8109D"/>
    <w:rsid w:val="00D91E43"/>
    <w:rsid w:val="00D93E6B"/>
    <w:rsid w:val="00D9450B"/>
    <w:rsid w:val="00D955DB"/>
    <w:rsid w:val="00DA3FF2"/>
    <w:rsid w:val="00DC1B82"/>
    <w:rsid w:val="00DD1B95"/>
    <w:rsid w:val="00DD5C23"/>
    <w:rsid w:val="00DE30EE"/>
    <w:rsid w:val="00DE4C2E"/>
    <w:rsid w:val="00DF60FF"/>
    <w:rsid w:val="00E00E4D"/>
    <w:rsid w:val="00E05082"/>
    <w:rsid w:val="00E14286"/>
    <w:rsid w:val="00E1445F"/>
    <w:rsid w:val="00E14D06"/>
    <w:rsid w:val="00E30B8F"/>
    <w:rsid w:val="00E445F9"/>
    <w:rsid w:val="00E4683D"/>
    <w:rsid w:val="00E53D89"/>
    <w:rsid w:val="00E67179"/>
    <w:rsid w:val="00E70F01"/>
    <w:rsid w:val="00E731E8"/>
    <w:rsid w:val="00E75EE1"/>
    <w:rsid w:val="00E76ABA"/>
    <w:rsid w:val="00E9375A"/>
    <w:rsid w:val="00EA203D"/>
    <w:rsid w:val="00EB06A7"/>
    <w:rsid w:val="00EB2C3B"/>
    <w:rsid w:val="00EB410A"/>
    <w:rsid w:val="00EC1BC2"/>
    <w:rsid w:val="00EC6930"/>
    <w:rsid w:val="00ED0048"/>
    <w:rsid w:val="00ED1B7C"/>
    <w:rsid w:val="00ED321B"/>
    <w:rsid w:val="00ED5B0B"/>
    <w:rsid w:val="00EE1238"/>
    <w:rsid w:val="00EE3502"/>
    <w:rsid w:val="00EE4FE4"/>
    <w:rsid w:val="00EF4318"/>
    <w:rsid w:val="00EF7464"/>
    <w:rsid w:val="00F04F3E"/>
    <w:rsid w:val="00F05F72"/>
    <w:rsid w:val="00F06802"/>
    <w:rsid w:val="00F10297"/>
    <w:rsid w:val="00F115F2"/>
    <w:rsid w:val="00F2331C"/>
    <w:rsid w:val="00F50DC2"/>
    <w:rsid w:val="00F60BF3"/>
    <w:rsid w:val="00F618B9"/>
    <w:rsid w:val="00F72DC5"/>
    <w:rsid w:val="00F85EF3"/>
    <w:rsid w:val="00F942B5"/>
    <w:rsid w:val="00F958A6"/>
    <w:rsid w:val="00FA6D3F"/>
    <w:rsid w:val="00FC0AA5"/>
    <w:rsid w:val="00FD68C6"/>
    <w:rsid w:val="00FD7837"/>
    <w:rsid w:val="00FE5735"/>
    <w:rsid w:val="00FE641C"/>
    <w:rsid w:val="00FF3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7">
      <v:textbox inset="5.85pt,.7pt,5.85pt,.7pt"/>
    </o:shapedefaults>
    <o:shapelayout v:ext="edit">
      <o:idmap v:ext="edit" data="1"/>
    </o:shapelayout>
  </w:shapeDefaults>
  <w:decimalSymbol w:val="."/>
  <w:listSeparator w:val=","/>
  <w14:docId w14:val="17BBACEF"/>
  <w15:docId w15:val="{60940840-395E-4C05-B58C-30E1F1757E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16D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B16D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B16D1"/>
  </w:style>
  <w:style w:type="paragraph" w:styleId="a5">
    <w:name w:val="footer"/>
    <w:basedOn w:val="a"/>
    <w:link w:val="a6"/>
    <w:uiPriority w:val="99"/>
    <w:unhideWhenUsed/>
    <w:rsid w:val="00BB16D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B16D1"/>
  </w:style>
  <w:style w:type="table" w:styleId="a7">
    <w:name w:val="Table Grid"/>
    <w:basedOn w:val="a1"/>
    <w:uiPriority w:val="59"/>
    <w:rsid w:val="00BB16D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"/>
    <w:uiPriority w:val="99"/>
    <w:semiHidden/>
    <w:unhideWhenUsed/>
    <w:rsid w:val="00F06802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B40DB1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B40DB1"/>
    <w:rPr>
      <w:rFonts w:asciiTheme="majorHAnsi" w:eastAsiaTheme="majorEastAsia" w:hAnsiTheme="majorHAnsi" w:cstheme="majorBidi"/>
      <w:sz w:val="18"/>
      <w:szCs w:val="18"/>
    </w:rPr>
  </w:style>
  <w:style w:type="character" w:styleId="aa">
    <w:name w:val="Hyperlink"/>
    <w:basedOn w:val="a0"/>
    <w:uiPriority w:val="99"/>
    <w:unhideWhenUsed/>
    <w:rsid w:val="00364EA3"/>
    <w:rPr>
      <w:color w:val="0000FF" w:themeColor="hyperlink"/>
      <w:u w:val="single"/>
    </w:rPr>
  </w:style>
  <w:style w:type="paragraph" w:styleId="ab">
    <w:name w:val="List Paragraph"/>
    <w:basedOn w:val="a"/>
    <w:uiPriority w:val="34"/>
    <w:qFormat/>
    <w:rsid w:val="00A64EDA"/>
    <w:pPr>
      <w:ind w:leftChars="400" w:left="840"/>
    </w:pPr>
  </w:style>
  <w:style w:type="character" w:styleId="ac">
    <w:name w:val="annotation reference"/>
    <w:basedOn w:val="a0"/>
    <w:uiPriority w:val="99"/>
    <w:semiHidden/>
    <w:unhideWhenUsed/>
    <w:rsid w:val="00E14D06"/>
    <w:rPr>
      <w:sz w:val="18"/>
      <w:szCs w:val="18"/>
    </w:rPr>
  </w:style>
  <w:style w:type="paragraph" w:styleId="ad">
    <w:name w:val="annotation text"/>
    <w:basedOn w:val="a"/>
    <w:link w:val="ae"/>
    <w:uiPriority w:val="99"/>
    <w:unhideWhenUsed/>
    <w:rsid w:val="00E14D06"/>
    <w:pPr>
      <w:jc w:val="left"/>
    </w:pPr>
  </w:style>
  <w:style w:type="character" w:customStyle="1" w:styleId="ae">
    <w:name w:val="コメント文字列 (文字)"/>
    <w:basedOn w:val="a0"/>
    <w:link w:val="ad"/>
    <w:uiPriority w:val="99"/>
    <w:rsid w:val="00E14D06"/>
  </w:style>
  <w:style w:type="paragraph" w:styleId="af">
    <w:name w:val="annotation subject"/>
    <w:basedOn w:val="ad"/>
    <w:next w:val="ad"/>
    <w:link w:val="af0"/>
    <w:uiPriority w:val="99"/>
    <w:semiHidden/>
    <w:unhideWhenUsed/>
    <w:rsid w:val="00E14D06"/>
    <w:rPr>
      <w:b/>
      <w:bCs/>
    </w:rPr>
  </w:style>
  <w:style w:type="character" w:customStyle="1" w:styleId="af0">
    <w:name w:val="コメント内容 (文字)"/>
    <w:basedOn w:val="ae"/>
    <w:link w:val="af"/>
    <w:uiPriority w:val="99"/>
    <w:semiHidden/>
    <w:rsid w:val="00E14D0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44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42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22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chemeClr val="bg1"/>
        </a:solidFill>
        <a:ln w="6350">
          <a:solidFill>
            <a:schemeClr val="tx1"/>
          </a:solidFill>
        </a:ln>
      </a:spPr>
      <a:bodyPr rtlCol="0" anchor="t" anchorCtr="0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860626-85C1-4901-ADA7-6991BC66C2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1</Pages>
  <Words>154</Words>
  <Characters>884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TAIMS</Company>
  <LinksUpToDate>false</LinksUpToDate>
  <CharactersWithSpaces>1036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東京都</dc:creator>
  <cp:lastModifiedBy>川嶋　美武</cp:lastModifiedBy>
  <cp:revision>27</cp:revision>
  <cp:lastPrinted>2023-02-10T08:43:00Z</cp:lastPrinted>
  <dcterms:created xsi:type="dcterms:W3CDTF">2023-02-14T05:27:00Z</dcterms:created>
  <dcterms:modified xsi:type="dcterms:W3CDTF">2023-03-10T00:57:00Z</dcterms:modified>
</cp:coreProperties>
</file>