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CC" w:rsidRPr="00931629" w:rsidRDefault="004D4ACC" w:rsidP="00931629">
      <w:pPr>
        <w:spacing w:line="400" w:lineRule="exact"/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931629">
        <w:rPr>
          <w:rFonts w:ascii="ＭＳ ゴシック" w:eastAsia="ＭＳ ゴシック" w:hAnsi="ＭＳ ゴシック" w:hint="eastAsia"/>
          <w:color w:val="000000" w:themeColor="text1"/>
          <w:sz w:val="36"/>
          <w:szCs w:val="36"/>
        </w:rPr>
        <w:t>授業評価シート</w:t>
      </w:r>
      <w:r w:rsidR="00472256" w:rsidRPr="00931629">
        <w:rPr>
          <w:rFonts w:ascii="ＭＳ ゴシック" w:eastAsia="ＭＳ ゴシック" w:hAnsi="ＭＳ ゴシック" w:hint="eastAsia"/>
          <w:color w:val="000000" w:themeColor="text1"/>
          <w:sz w:val="36"/>
          <w:szCs w:val="36"/>
        </w:rPr>
        <w:t>（教科名</w:t>
      </w:r>
      <w:r w:rsidRPr="00931629">
        <w:rPr>
          <w:rFonts w:ascii="ＭＳ ゴシック" w:eastAsia="ＭＳ ゴシック" w:hAnsi="ＭＳ ゴシック" w:hint="eastAsia"/>
          <w:color w:val="000000" w:themeColor="text1"/>
          <w:sz w:val="36"/>
          <w:szCs w:val="36"/>
        </w:rPr>
        <w:t>）</w:t>
      </w:r>
    </w:p>
    <w:p w:rsidR="004D4ACC" w:rsidRPr="00F02468" w:rsidRDefault="004D4ACC" w:rsidP="004D4ACC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02468">
        <w:rPr>
          <w:rFonts w:ascii="ＭＳ ゴシック" w:eastAsia="ＭＳ ゴシック" w:hAnsi="ＭＳ ゴシック" w:hint="eastAsia"/>
          <w:sz w:val="28"/>
          <w:szCs w:val="28"/>
        </w:rPr>
        <w:t>【単元名　「</w:t>
      </w:r>
      <w:r w:rsidR="00D91D00" w:rsidRPr="00F02468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」</w:t>
      </w:r>
      <w:r w:rsidRPr="00F02468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825"/>
        <w:gridCol w:w="10"/>
        <w:gridCol w:w="2815"/>
        <w:gridCol w:w="162"/>
        <w:gridCol w:w="2664"/>
      </w:tblGrid>
      <w:tr w:rsidR="004D4ACC" w:rsidRPr="00907C31" w:rsidTr="006670DC"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:rsidR="004D4ACC" w:rsidRPr="00907C31" w:rsidRDefault="004D4ACC" w:rsidP="00993C8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学習活動に即した具体的な評価規準</w:t>
            </w:r>
          </w:p>
        </w:tc>
        <w:tc>
          <w:tcPr>
            <w:tcW w:w="2825" w:type="dxa"/>
            <w:shd w:val="clear" w:color="auto" w:fill="E2EFD9" w:themeFill="accent6" w:themeFillTint="33"/>
            <w:vAlign w:val="center"/>
          </w:tcPr>
          <w:p w:rsidR="004D4ACC" w:rsidRPr="006670DC" w:rsidRDefault="00993C8F" w:rsidP="006670D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ア　</w:t>
            </w:r>
            <w:r w:rsidR="004D4ACC" w:rsidRPr="006670DC">
              <w:rPr>
                <w:rFonts w:ascii="HG丸ｺﾞｼｯｸM-PRO" w:eastAsia="HG丸ｺﾞｼｯｸM-PRO" w:hAnsi="HG丸ｺﾞｼｯｸM-PRO" w:hint="eastAsia"/>
                <w:kern w:val="0"/>
              </w:rPr>
              <w:t>知識・技能</w:t>
            </w:r>
          </w:p>
        </w:tc>
        <w:tc>
          <w:tcPr>
            <w:tcW w:w="2825" w:type="dxa"/>
            <w:gridSpan w:val="2"/>
            <w:shd w:val="clear" w:color="auto" w:fill="E2EFD9" w:themeFill="accent6" w:themeFillTint="33"/>
            <w:vAlign w:val="center"/>
          </w:tcPr>
          <w:p w:rsidR="004D4ACC" w:rsidRPr="006670DC" w:rsidRDefault="004D4ACC" w:rsidP="006670D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</w:rPr>
              <w:t>イ　思考・判断・表現</w:t>
            </w:r>
          </w:p>
        </w:tc>
        <w:tc>
          <w:tcPr>
            <w:tcW w:w="2826" w:type="dxa"/>
            <w:gridSpan w:val="2"/>
            <w:shd w:val="clear" w:color="auto" w:fill="E2EFD9" w:themeFill="accent6" w:themeFillTint="33"/>
            <w:vAlign w:val="center"/>
          </w:tcPr>
          <w:p w:rsidR="004D4ACC" w:rsidRPr="006670DC" w:rsidRDefault="004D4ACC" w:rsidP="006670D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  <w:spacing w:val="2"/>
                <w:w w:val="78"/>
                <w:kern w:val="0"/>
                <w:fitText w:val="2478" w:id="-1713182719"/>
              </w:rPr>
              <w:t>ウ　主体的に学習に取り組む態</w:t>
            </w:r>
            <w:r w:rsidRPr="006670DC">
              <w:rPr>
                <w:rFonts w:ascii="HG丸ｺﾞｼｯｸM-PRO" w:eastAsia="HG丸ｺﾞｼｯｸM-PRO" w:hAnsi="HG丸ｺﾞｼｯｸM-PRO"/>
                <w:spacing w:val="-7"/>
                <w:w w:val="78"/>
                <w:kern w:val="0"/>
                <w:fitText w:val="2478" w:id="-1713182719"/>
              </w:rPr>
              <w:t>度</w:t>
            </w:r>
          </w:p>
        </w:tc>
      </w:tr>
      <w:tr w:rsidR="004D4ACC" w:rsidRPr="00907C31" w:rsidTr="00931629">
        <w:trPr>
          <w:trHeight w:val="3443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4D4ACC" w:rsidRPr="00907C31" w:rsidRDefault="004D4ACC" w:rsidP="009347C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25" w:type="dxa"/>
          </w:tcPr>
          <w:p w:rsidR="004D4ACC" w:rsidRPr="008C3373" w:rsidRDefault="004D4ACC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C33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①</w:t>
            </w:r>
          </w:p>
          <w:p w:rsidR="004D4ACC" w:rsidRDefault="004D4ACC" w:rsidP="00931629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Pr="008C3373" w:rsidRDefault="00D91D00" w:rsidP="00931629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Default="004D4ACC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C33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②</w:t>
            </w:r>
          </w:p>
          <w:p w:rsidR="00D91D00" w:rsidRDefault="00D91D00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Default="00D91D00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D4ACC" w:rsidRPr="008C3373" w:rsidRDefault="004D4ACC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C33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③</w:t>
            </w:r>
          </w:p>
          <w:p w:rsidR="004D4ACC" w:rsidRDefault="004D4ACC" w:rsidP="00931629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Pr="008C3373" w:rsidRDefault="00D91D00" w:rsidP="00931629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D4ACC" w:rsidRPr="008C3373" w:rsidRDefault="00A347BD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188595</wp:posOffset>
                      </wp:positionV>
                      <wp:extent cx="4023360" cy="556895"/>
                      <wp:effectExtent l="0" t="0" r="0" b="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3360" cy="556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>
                                  <a:alpha val="7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31629" w:rsidRPr="00931629" w:rsidRDefault="00931629" w:rsidP="006670DC">
                                  <w:pPr>
                                    <w:jc w:val="left"/>
                                    <w:rPr>
                                      <w:rFonts w:ascii="HGPｺﾞｼｯｸM" w:eastAsia="HGPｺﾞｼｯｸM"/>
                                      <w:color w:val="FF0000"/>
                                    </w:rPr>
                                  </w:pPr>
                                  <w:r w:rsidRPr="00931629">
                                    <w:rPr>
                                      <w:rFonts w:ascii="HGPｺﾞｼｯｸM" w:eastAsia="HGPｺﾞｼｯｸM" w:hint="eastAsia"/>
                                      <w:color w:val="FF0000"/>
                                    </w:rPr>
                                    <w:t>単元目標に対応した評価規準を記載する。児童の実態差に対応できるように、難易度を変えた複数の評価規準を設ける。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26" style="position:absolute;left:0;text-align:left;margin-left:48.75pt;margin-top:14.85pt;width:316.8pt;height:4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" fillcolor="#fcf" stroked="f" strokeweight="1pt">
                      <v:fill opacity="46003f"/>
                      <v:textbox inset="2mm,0,1mm,0">
                        <w:txbxContent>
                          <w:p w:rsidR="00931629" w:rsidRPr="00931629" w:rsidRDefault="00931629" w:rsidP="006670DC">
                            <w:pPr>
                              <w:jc w:val="left"/>
                              <w:rPr>
                                <w:rFonts w:ascii="HGPｺﾞｼｯｸM" w:eastAsia="HGPｺﾞｼｯｸM"/>
                                <w:color w:val="FF0000"/>
                              </w:rPr>
                            </w:pPr>
                            <w:r w:rsidRPr="00931629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単元目標に対応した評価規準を記載する。児童の実態差に対応できるように、難易度を変え</w:t>
                            </w:r>
                            <w:bookmarkStart w:id="1" w:name="_GoBack"/>
                            <w:bookmarkEnd w:id="1"/>
                            <w:r w:rsidRPr="00931629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た複数の評価規準を設ける。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D4ACC" w:rsidRPr="008C33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④</w:t>
            </w:r>
          </w:p>
        </w:tc>
        <w:tc>
          <w:tcPr>
            <w:tcW w:w="2825" w:type="dxa"/>
            <w:gridSpan w:val="2"/>
          </w:tcPr>
          <w:p w:rsidR="00D91D00" w:rsidRDefault="004D4ACC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C33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①</w:t>
            </w:r>
          </w:p>
          <w:p w:rsidR="00D91D00" w:rsidRDefault="00D91D00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Default="00D91D00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D4ACC" w:rsidRPr="008C3373" w:rsidRDefault="004D4ACC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C33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②</w:t>
            </w:r>
          </w:p>
          <w:p w:rsidR="004D4ACC" w:rsidRDefault="004D4ACC" w:rsidP="00931629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Pr="008C3373" w:rsidRDefault="00D91D00" w:rsidP="00931629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Default="004D4ACC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C33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③</w:t>
            </w:r>
          </w:p>
          <w:p w:rsidR="00D91D00" w:rsidRDefault="00D91D00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Default="00D91D00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D4ACC" w:rsidRPr="008C3373" w:rsidRDefault="004D4ACC" w:rsidP="00931629">
            <w:pPr>
              <w:spacing w:line="240" w:lineRule="exact"/>
              <w:ind w:left="200" w:hangingChars="100" w:hanging="20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C33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④</w:t>
            </w:r>
          </w:p>
        </w:tc>
        <w:tc>
          <w:tcPr>
            <w:tcW w:w="2826" w:type="dxa"/>
            <w:gridSpan w:val="2"/>
          </w:tcPr>
          <w:p w:rsidR="00D91D00" w:rsidRPr="00651A8F" w:rsidRDefault="004D4ACC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51A8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①</w:t>
            </w:r>
          </w:p>
          <w:p w:rsidR="00D91D00" w:rsidRPr="00651A8F" w:rsidRDefault="00D91D00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Pr="00651A8F" w:rsidRDefault="00D91D00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D4ACC" w:rsidRPr="00651A8F" w:rsidRDefault="004D4ACC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51A8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②</w:t>
            </w:r>
          </w:p>
          <w:p w:rsidR="00D91D00" w:rsidRPr="00651A8F" w:rsidRDefault="00D91D00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Pr="00651A8F" w:rsidRDefault="00D91D00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D91D00" w:rsidRPr="00651A8F" w:rsidRDefault="00D91D00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51A8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③</w:t>
            </w:r>
          </w:p>
          <w:p w:rsidR="007C7E78" w:rsidRPr="00651A8F" w:rsidRDefault="007C7E78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C7E78" w:rsidRPr="00651A8F" w:rsidRDefault="007C7E78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C7E78" w:rsidRPr="00651A8F" w:rsidRDefault="007C7E78" w:rsidP="00931629">
            <w:pPr>
              <w:widowControl/>
              <w:spacing w:line="240" w:lineRule="exact"/>
              <w:ind w:left="200" w:hangingChars="100" w:hanging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51A8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④</w:t>
            </w:r>
          </w:p>
        </w:tc>
      </w:tr>
      <w:tr w:rsidR="004D4ACC" w:rsidRPr="00907C31" w:rsidTr="009347CD">
        <w:trPr>
          <w:trHeight w:val="371"/>
        </w:trPr>
        <w:tc>
          <w:tcPr>
            <w:tcW w:w="10456" w:type="dxa"/>
            <w:gridSpan w:val="6"/>
            <w:shd w:val="clear" w:color="auto" w:fill="5B9BD5" w:themeFill="accent1"/>
          </w:tcPr>
          <w:p w:rsidR="004D4ACC" w:rsidRPr="007F7E25" w:rsidRDefault="009C29FE" w:rsidP="009347C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全</w:t>
            </w:r>
            <w:r w:rsidR="00AB33B2">
              <w:rPr>
                <w:rFonts w:ascii="Segoe UI Symbol" w:eastAsia="HG丸ｺﾞｼｯｸM-PRO" w:hAnsi="Segoe UI Symbol" w:cs="Segoe UI Symbol" w:hint="eastAsia"/>
                <w:sz w:val="20"/>
                <w:szCs w:val="20"/>
              </w:rPr>
              <w:t>■</w:t>
            </w:r>
            <w:r w:rsidR="00AB33B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時間の第１時　　令和■年■月■日（</w:t>
            </w:r>
            <w:r w:rsidR="00AB33B2">
              <w:rPr>
                <w:rFonts w:ascii="Segoe UI Symbol" w:eastAsia="HG丸ｺﾞｼｯｸM-PRO" w:hAnsi="Segoe UI Symbol" w:cs="Segoe UI Symbol" w:hint="eastAsia"/>
                <w:sz w:val="20"/>
                <w:szCs w:val="20"/>
              </w:rPr>
              <w:t>■</w:t>
            </w:r>
            <w:r w:rsidR="004D4AC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</w:tr>
      <w:tr w:rsidR="004D4ACC" w:rsidRPr="00907C31" w:rsidTr="009347CD">
        <w:trPr>
          <w:trHeight w:val="305"/>
        </w:trPr>
        <w:tc>
          <w:tcPr>
            <w:tcW w:w="1045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D4ACC" w:rsidRPr="00907C31" w:rsidRDefault="00D91D00" w:rsidP="009347C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全体</w:t>
            </w:r>
            <w:r w:rsidR="004D4ACC">
              <w:rPr>
                <w:rFonts w:ascii="HG丸ｺﾞｼｯｸM-PRO" w:eastAsia="HG丸ｺﾞｼｯｸM-PRO" w:hAnsi="HG丸ｺﾞｼｯｸM-PRO" w:hint="eastAsia"/>
              </w:rPr>
              <w:t>の学習評価</w:t>
            </w:r>
          </w:p>
        </w:tc>
      </w:tr>
      <w:tr w:rsidR="006670DC" w:rsidRPr="00907C31" w:rsidTr="006670DC">
        <w:trPr>
          <w:trHeight w:val="404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6670DC" w:rsidRDefault="006670DC" w:rsidP="006670D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評価の観点</w:t>
            </w:r>
          </w:p>
        </w:tc>
        <w:tc>
          <w:tcPr>
            <w:tcW w:w="2825" w:type="dxa"/>
            <w:shd w:val="clear" w:color="auto" w:fill="E2EFD9" w:themeFill="accent6" w:themeFillTint="33"/>
            <w:vAlign w:val="center"/>
          </w:tcPr>
          <w:p w:rsidR="006670DC" w:rsidRPr="006670DC" w:rsidRDefault="006670DC" w:rsidP="006670D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 w:hint="eastAsia"/>
                <w:kern w:val="0"/>
              </w:rPr>
              <w:t>ア　知識・技能</w:t>
            </w:r>
          </w:p>
        </w:tc>
        <w:tc>
          <w:tcPr>
            <w:tcW w:w="2825" w:type="dxa"/>
            <w:gridSpan w:val="2"/>
            <w:shd w:val="clear" w:color="auto" w:fill="E2EFD9" w:themeFill="accent6" w:themeFillTint="33"/>
            <w:vAlign w:val="center"/>
          </w:tcPr>
          <w:p w:rsidR="006670DC" w:rsidRPr="006670DC" w:rsidRDefault="006670DC" w:rsidP="006670D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</w:rPr>
              <w:t>イ　思考・判断・表現</w:t>
            </w:r>
          </w:p>
        </w:tc>
        <w:tc>
          <w:tcPr>
            <w:tcW w:w="2826" w:type="dxa"/>
            <w:gridSpan w:val="2"/>
            <w:shd w:val="clear" w:color="auto" w:fill="E2EFD9" w:themeFill="accent6" w:themeFillTint="33"/>
            <w:vAlign w:val="center"/>
          </w:tcPr>
          <w:p w:rsidR="006670DC" w:rsidRPr="006670DC" w:rsidRDefault="006670DC" w:rsidP="006670D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  <w:spacing w:val="2"/>
                <w:w w:val="78"/>
                <w:kern w:val="0"/>
                <w:fitText w:val="2478" w:id="-1713182719"/>
              </w:rPr>
              <w:t>ウ　主体的に学習に取り組む態</w:t>
            </w:r>
            <w:r w:rsidRPr="006670DC">
              <w:rPr>
                <w:rFonts w:ascii="HG丸ｺﾞｼｯｸM-PRO" w:eastAsia="HG丸ｺﾞｼｯｸM-PRO" w:hAnsi="HG丸ｺﾞｼｯｸM-PRO"/>
                <w:spacing w:val="-7"/>
                <w:w w:val="78"/>
                <w:kern w:val="0"/>
                <w:fitText w:val="2478" w:id="-1713182719"/>
              </w:rPr>
              <w:t>度</w:t>
            </w:r>
          </w:p>
        </w:tc>
      </w:tr>
      <w:tr w:rsidR="004D4ACC" w:rsidRPr="00907C31" w:rsidTr="00651A8F">
        <w:trPr>
          <w:trHeight w:val="371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4D4ACC" w:rsidRPr="00801154" w:rsidRDefault="004D4ACC" w:rsidP="007C7E78">
            <w:pPr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801154">
              <w:rPr>
                <w:rFonts w:ascii="HG丸ｺﾞｼｯｸM-PRO" w:eastAsia="HG丸ｺﾞｼｯｸM-PRO" w:hAnsi="HG丸ｺﾞｼｯｸM-PRO" w:hint="eastAsia"/>
                <w:kern w:val="0"/>
              </w:rPr>
              <w:t>評価規準</w:t>
            </w:r>
          </w:p>
        </w:tc>
        <w:tc>
          <w:tcPr>
            <w:tcW w:w="2825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D4ACC" w:rsidRPr="00651A8F" w:rsidRDefault="00A347BD" w:rsidP="00F02468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  <w:r w:rsidRPr="00651A8F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BCDD18" wp14:editId="487AB9D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29845</wp:posOffset>
                      </wp:positionV>
                      <wp:extent cx="4023360" cy="414000"/>
                      <wp:effectExtent l="0" t="0" r="0" b="571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3360" cy="41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>
                                  <a:alpha val="7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347BD" w:rsidRDefault="007A6D29" w:rsidP="00A347BD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HGPｺﾞｼｯｸM" w:eastAsia="HGPｺﾞｼｯｸM" w:hAnsi="HG丸ｺﾞｼｯｸM-PRO"/>
                                      <w:color w:val="FF0000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HGPｺﾞｼｯｸM" w:eastAsia="HGPｺﾞｼｯｸM" w:hAnsi="HG丸ｺﾞｼｯｸM-PRO" w:hint="eastAsia"/>
                                      <w:color w:val="FF0000"/>
                                      <w:kern w:val="0"/>
                                    </w:rPr>
                                    <w:t>（例）</w:t>
                                  </w:r>
                                  <w:r w:rsidR="00A347BD" w:rsidRPr="00931629">
                                    <w:rPr>
                                      <w:rFonts w:ascii="HGPｺﾞｼｯｸM" w:eastAsia="HGPｺﾞｼｯｸM" w:hAnsi="HG丸ｺﾞｼｯｸM-PRO" w:hint="eastAsia"/>
                                      <w:color w:val="FF0000"/>
                                      <w:kern w:val="0"/>
                                    </w:rPr>
                                    <w:t>①②</w:t>
                                  </w:r>
                                </w:p>
                                <w:p w:rsidR="00A347BD" w:rsidRPr="00931629" w:rsidRDefault="00A347BD" w:rsidP="00A347BD">
                                  <w:pPr>
                                    <w:jc w:val="left"/>
                                    <w:rPr>
                                      <w:rFonts w:ascii="HGPｺﾞｼｯｸM" w:eastAsia="HGPｺﾞｼｯｸM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HGPｺﾞｼｯｸM" w:eastAsia="HGPｺﾞｼｯｸM" w:hAnsi="HG丸ｺﾞｼｯｸM-PRO" w:hint="eastAsia"/>
                                      <w:color w:val="FF0000"/>
                                      <w:kern w:val="0"/>
                                    </w:rPr>
                                    <w:t>上欄の評価規準から該当するものを記載する。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CDD18" id="正方形/長方形 1" o:spid="_x0000_s1027" style="position:absolute;margin-left:48.75pt;margin-top:2.35pt;width:316.8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" fillcolor="#fcf" stroked="f" strokeweight="1pt">
                      <v:fill opacity="46003f"/>
                      <v:textbox inset="2mm,0,1mm,0">
                        <w:txbxContent>
                          <w:p w:rsidR="00A347BD" w:rsidRDefault="007A6D29" w:rsidP="00A347BD">
                            <w:pPr>
                              <w:spacing w:line="240" w:lineRule="exact"/>
                              <w:jc w:val="left"/>
                              <w:rPr>
                                <w:rFonts w:ascii="HGPｺﾞｼｯｸM" w:eastAsia="HGPｺﾞｼｯｸM" w:hAnsi="HG丸ｺﾞｼｯｸM-PRO"/>
                                <w:color w:val="FF0000"/>
                                <w:kern w:val="0"/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color w:val="FF0000"/>
                                <w:kern w:val="0"/>
                              </w:rPr>
                              <w:t>（例）</w:t>
                            </w:r>
                            <w:r w:rsidR="00A347BD" w:rsidRPr="00931629">
                              <w:rPr>
                                <w:rFonts w:ascii="HGPｺﾞｼｯｸM" w:eastAsia="HGPｺﾞｼｯｸM" w:hAnsi="HG丸ｺﾞｼｯｸM-PRO" w:hint="eastAsia"/>
                                <w:color w:val="FF0000"/>
                                <w:kern w:val="0"/>
                              </w:rPr>
                              <w:t>①②</w:t>
                            </w:r>
                          </w:p>
                          <w:p w:rsidR="00A347BD" w:rsidRPr="00931629" w:rsidRDefault="00A347BD" w:rsidP="00A347BD">
                            <w:pPr>
                              <w:jc w:val="left"/>
                              <w:rPr>
                                <w:rFonts w:ascii="HGPｺﾞｼｯｸM" w:eastAsia="HGPｺﾞｼｯｸM"/>
                                <w:color w:val="FF0000"/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color w:val="FF0000"/>
                                <w:kern w:val="0"/>
                              </w:rPr>
                              <w:t>上欄の評価規準から該当するものを記載する。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347BD" w:rsidRPr="00651A8F" w:rsidRDefault="00A347BD" w:rsidP="00F02468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</w:p>
          <w:p w:rsidR="00A347BD" w:rsidRPr="00651A8F" w:rsidRDefault="00A347BD" w:rsidP="00F02468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</w:p>
        </w:tc>
        <w:tc>
          <w:tcPr>
            <w:tcW w:w="2825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4D4ACC" w:rsidRPr="00651A8F" w:rsidRDefault="004D4ACC" w:rsidP="00F02468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4D4ACC" w:rsidRPr="00651A8F" w:rsidRDefault="004D4ACC" w:rsidP="00F02468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</w:p>
        </w:tc>
      </w:tr>
      <w:tr w:rsidR="00472256" w:rsidRPr="00907C31" w:rsidTr="00651A8F">
        <w:trPr>
          <w:trHeight w:val="371"/>
        </w:trPr>
        <w:tc>
          <w:tcPr>
            <w:tcW w:w="1980" w:type="dxa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:rsidR="00472256" w:rsidRDefault="00472256" w:rsidP="007C7E7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学習評価</w:t>
            </w:r>
          </w:p>
        </w:tc>
        <w:tc>
          <w:tcPr>
            <w:tcW w:w="2825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472256" w:rsidRPr="00D91D00" w:rsidRDefault="00472256" w:rsidP="007C7E7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16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713182716"/>
              </w:rPr>
              <w:t>△</w:t>
            </w:r>
          </w:p>
        </w:tc>
        <w:tc>
          <w:tcPr>
            <w:tcW w:w="2825" w:type="dxa"/>
            <w:gridSpan w:val="2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472256" w:rsidRPr="00D91D00" w:rsidRDefault="00472256" w:rsidP="007C7E7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15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713182715"/>
              </w:rPr>
              <w:t>△</w:t>
            </w:r>
          </w:p>
        </w:tc>
        <w:tc>
          <w:tcPr>
            <w:tcW w:w="2826" w:type="dxa"/>
            <w:gridSpan w:val="2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472256" w:rsidRPr="00D91D00" w:rsidRDefault="00472256" w:rsidP="007C7E7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472256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0750"/>
              </w:rPr>
              <w:t xml:space="preserve">評価　◎　〇　</w:t>
            </w:r>
            <w:r w:rsidRPr="00472256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0750"/>
              </w:rPr>
              <w:t>△</w:t>
            </w:r>
          </w:p>
        </w:tc>
      </w:tr>
      <w:tr w:rsidR="00472256" w:rsidRPr="00907C31" w:rsidTr="00993C8F">
        <w:trPr>
          <w:trHeight w:val="698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472256" w:rsidRPr="00907C31" w:rsidRDefault="00472256" w:rsidP="007C7E7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学習評価の基準</w:t>
            </w:r>
          </w:p>
        </w:tc>
        <w:tc>
          <w:tcPr>
            <w:tcW w:w="8476" w:type="dxa"/>
            <w:gridSpan w:val="5"/>
            <w:shd w:val="clear" w:color="auto" w:fill="DEEAF6" w:themeFill="accent1" w:themeFillTint="33"/>
          </w:tcPr>
          <w:p w:rsidR="00472256" w:rsidRPr="00D91D00" w:rsidRDefault="00A347BD" w:rsidP="00472256">
            <w:pPr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◎全ての児童が達成できた　○４、５人の児童が達成できた</w:t>
            </w:r>
          </w:p>
          <w:p w:rsidR="00472256" w:rsidRPr="004C5772" w:rsidRDefault="00472256" w:rsidP="00472256">
            <w:pPr>
              <w:rPr>
                <w:rFonts w:ascii="HG丸ｺﾞｼｯｸM-PRO" w:eastAsia="HG丸ｺﾞｼｯｸM-PRO" w:hAnsi="HG丸ｺﾞｼｯｸM-PRO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△半分以上の児童が達成できなかった</w:t>
            </w:r>
          </w:p>
        </w:tc>
      </w:tr>
      <w:tr w:rsidR="00472256" w:rsidRPr="00907C31" w:rsidTr="007C7E78">
        <w:trPr>
          <w:trHeight w:val="371"/>
        </w:trPr>
        <w:tc>
          <w:tcPr>
            <w:tcW w:w="1045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2256" w:rsidRPr="00E34D51" w:rsidRDefault="00472256" w:rsidP="007C7E78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個々の児童</w:t>
            </w:r>
            <w:r w:rsidRPr="00E34D51">
              <w:rPr>
                <w:rFonts w:ascii="HG丸ｺﾞｼｯｸM-PRO" w:eastAsia="HG丸ｺﾞｼｯｸM-PRO" w:hAnsi="HG丸ｺﾞｼｯｸM-PRO" w:hint="eastAsia"/>
              </w:rPr>
              <w:t>の学習評価</w:t>
            </w:r>
          </w:p>
        </w:tc>
      </w:tr>
      <w:tr w:rsidR="00F02468" w:rsidTr="006670DC">
        <w:trPr>
          <w:trHeight w:val="404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評価の観点</w:t>
            </w:r>
          </w:p>
        </w:tc>
        <w:tc>
          <w:tcPr>
            <w:tcW w:w="2825" w:type="dxa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 w:hint="eastAsia"/>
                <w:kern w:val="0"/>
              </w:rPr>
              <w:t>ア　知識・技能</w:t>
            </w:r>
          </w:p>
        </w:tc>
        <w:tc>
          <w:tcPr>
            <w:tcW w:w="2825" w:type="dxa"/>
            <w:gridSpan w:val="2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</w:rPr>
              <w:t>イ　思考・判断・表現</w:t>
            </w:r>
          </w:p>
        </w:tc>
        <w:tc>
          <w:tcPr>
            <w:tcW w:w="2826" w:type="dxa"/>
            <w:gridSpan w:val="2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347BD">
              <w:rPr>
                <w:rFonts w:ascii="HG丸ｺﾞｼｯｸM-PRO" w:eastAsia="HG丸ｺﾞｼｯｸM-PRO" w:hAnsi="HG丸ｺﾞｼｯｸM-PRO"/>
                <w:spacing w:val="2"/>
                <w:w w:val="78"/>
                <w:kern w:val="0"/>
                <w:fitText w:val="2478" w:id="-1713182719"/>
              </w:rPr>
              <w:t>ウ　主体的に学習に取り組む態</w:t>
            </w:r>
            <w:r w:rsidRPr="00A347BD">
              <w:rPr>
                <w:rFonts w:ascii="HG丸ｺﾞｼｯｸM-PRO" w:eastAsia="HG丸ｺﾞｼｯｸM-PRO" w:hAnsi="HG丸ｺﾞｼｯｸM-PRO"/>
                <w:spacing w:val="-7"/>
                <w:w w:val="78"/>
                <w:kern w:val="0"/>
                <w:fitText w:val="2478" w:id="-1713182719"/>
              </w:rPr>
              <w:t>度</w:t>
            </w:r>
          </w:p>
        </w:tc>
      </w:tr>
      <w:tr w:rsidR="00F02468" w:rsidRPr="00907C31" w:rsidTr="00A33743">
        <w:trPr>
          <w:trHeight w:val="393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F02468" w:rsidRPr="0041192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■児</w:t>
            </w:r>
          </w:p>
        </w:tc>
        <w:tc>
          <w:tcPr>
            <w:tcW w:w="2825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A347BD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51A8F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E144B2" wp14:editId="66151F3A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24765</wp:posOffset>
                      </wp:positionV>
                      <wp:extent cx="4023360" cy="413385"/>
                      <wp:effectExtent l="0" t="0" r="0" b="571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3360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>
                                  <a:alpha val="7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347BD" w:rsidRPr="00A347BD" w:rsidRDefault="00A347BD" w:rsidP="00A347BD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HGPｺﾞｼｯｸM" w:eastAsia="HGPｺﾞｼｯｸM" w:hAnsi="HG丸ｺﾞｼｯｸM-PRO"/>
                                      <w:color w:val="FF0000"/>
                                      <w:kern w:val="0"/>
                                    </w:rPr>
                                  </w:pPr>
                                  <w:r w:rsidRPr="00F02468">
                                    <w:rPr>
                                      <w:rFonts w:ascii="HGPｺﾞｼｯｸM" w:eastAsia="HGPｺﾞｼｯｸM" w:hAnsi="HG丸ｺﾞｼｯｸM-PRO" w:hint="eastAsia"/>
                                      <w:color w:val="FF0000"/>
                                    </w:rPr>
                                    <w:t>学習活動に即した評価規準に基</w:t>
                                  </w:r>
                                  <w:r w:rsidRPr="00A371F2">
                                    <w:rPr>
                                      <w:rFonts w:ascii="HGPｺﾞｼｯｸM" w:eastAsia="HGPｺﾞｼｯｸM" w:hAnsi="HG丸ｺﾞｼｯｸM-PRO" w:hint="eastAsia"/>
                                      <w:color w:val="FF0000"/>
                                    </w:rPr>
                                    <w:t>づき</w:t>
                                  </w:r>
                                  <w:r w:rsidR="007A6D29" w:rsidRPr="00A371F2">
                                    <w:rPr>
                                      <w:rFonts w:ascii="HGPｺﾞｼｯｸM" w:eastAsia="HGPｺﾞｼｯｸM" w:hAnsi="HG丸ｺﾞｼｯｸM-PRO" w:hint="eastAsia"/>
                                      <w:color w:val="FF0000"/>
                                    </w:rPr>
                                    <w:t>、</w:t>
                                  </w:r>
                                  <w:r w:rsidRPr="00A371F2">
                                    <w:rPr>
                                      <w:rFonts w:ascii="HGPｺﾞｼｯｸM" w:eastAsia="HGPｺﾞｼｯｸM" w:hAnsi="HG丸ｺﾞｼｯｸM-PRO" w:hint="eastAsia"/>
                                      <w:color w:val="FF0000"/>
                                    </w:rPr>
                                    <w:t>個</w:t>
                                  </w:r>
                                  <w:r w:rsidRPr="00F02468">
                                    <w:rPr>
                                      <w:rFonts w:ascii="HGPｺﾞｼｯｸM" w:eastAsia="HGPｺﾞｼｯｸM" w:hAnsi="HG丸ｺﾞｼｯｸM-PRO" w:hint="eastAsia"/>
                                      <w:color w:val="FF0000"/>
                                    </w:rPr>
                                    <w:t>々の評価規準を記述する。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144B2" id="正方形/長方形 2" o:spid="_x0000_s1028" style="position:absolute;left:0;text-align:left;margin-left:48.75pt;margin-top:1.95pt;width:316.8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" fillcolor="#fcf" stroked="f" strokeweight="1pt">
                      <v:fill opacity="46003f"/>
                      <v:textbox inset="2mm,0,1mm,0">
                        <w:txbxContent>
                          <w:p w:rsidR="00A347BD" w:rsidRPr="00A347BD" w:rsidRDefault="00A347BD" w:rsidP="00A347BD">
                            <w:pPr>
                              <w:spacing w:line="240" w:lineRule="exact"/>
                              <w:jc w:val="left"/>
                              <w:rPr>
                                <w:rFonts w:ascii="HGPｺﾞｼｯｸM" w:eastAsia="HGPｺﾞｼｯｸM" w:hAnsi="HG丸ｺﾞｼｯｸM-PRO"/>
                                <w:color w:val="FF0000"/>
                                <w:kern w:val="0"/>
                              </w:rPr>
                            </w:pPr>
                            <w:r w:rsidRPr="00F02468">
                              <w:rPr>
                                <w:rFonts w:ascii="HGPｺﾞｼｯｸM" w:eastAsia="HGPｺﾞｼｯｸM" w:hAnsi="HG丸ｺﾞｼｯｸM-PRO" w:hint="eastAsia"/>
                                <w:color w:val="FF0000"/>
                              </w:rPr>
                              <w:t>学習活動に即した評価規準に基</w:t>
                            </w:r>
                            <w:bookmarkStart w:id="1" w:name="_GoBack"/>
                            <w:bookmarkEnd w:id="1"/>
                            <w:r w:rsidRPr="00A371F2">
                              <w:rPr>
                                <w:rFonts w:ascii="HGPｺﾞｼｯｸM" w:eastAsia="HGPｺﾞｼｯｸM" w:hAnsi="HG丸ｺﾞｼｯｸM-PRO" w:hint="eastAsia"/>
                                <w:color w:val="FF0000"/>
                              </w:rPr>
                              <w:t>づき</w:t>
                            </w:r>
                            <w:r w:rsidR="007A6D29" w:rsidRPr="00A371F2">
                              <w:rPr>
                                <w:rFonts w:ascii="HGPｺﾞｼｯｸM" w:eastAsia="HGPｺﾞｼｯｸM" w:hAnsi="HG丸ｺﾞｼｯｸM-PRO" w:hint="eastAsia"/>
                                <w:color w:val="FF0000"/>
                              </w:rPr>
                              <w:t>、</w:t>
                            </w:r>
                            <w:r w:rsidRPr="00A371F2">
                              <w:rPr>
                                <w:rFonts w:ascii="HGPｺﾞｼｯｸM" w:eastAsia="HGPｺﾞｼｯｸM" w:hAnsi="HG丸ｺﾞｼｯｸM-PRO" w:hint="eastAsia"/>
                                <w:color w:val="FF0000"/>
                              </w:rPr>
                              <w:t>個</w:t>
                            </w:r>
                            <w:r w:rsidRPr="00F02468">
                              <w:rPr>
                                <w:rFonts w:ascii="HGPｺﾞｼｯｸM" w:eastAsia="HGPｺﾞｼｯｸM" w:hAnsi="HG丸ｺﾞｼｯｸM-PRO" w:hint="eastAsia"/>
                                <w:color w:val="FF0000"/>
                              </w:rPr>
                              <w:t>々の評価規準を記述する。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347BD" w:rsidRPr="00651A8F" w:rsidRDefault="00A347BD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A347BD" w:rsidRPr="00651A8F" w:rsidRDefault="00A347BD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825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02468" w:rsidTr="006670DC">
        <w:trPr>
          <w:trHeight w:val="393"/>
        </w:trPr>
        <w:tc>
          <w:tcPr>
            <w:tcW w:w="1980" w:type="dxa"/>
            <w:tcBorders>
              <w:top w:val="dotted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</w:rPr>
              <w:t>学習評価</w:t>
            </w:r>
          </w:p>
        </w:tc>
        <w:tc>
          <w:tcPr>
            <w:tcW w:w="2825" w:type="dxa"/>
            <w:tcBorders>
              <w:top w:val="dotted" w:sz="4" w:space="0" w:color="auto"/>
            </w:tcBorders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12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"/>
                <w:kern w:val="0"/>
                <w:fitText w:val="2100" w:id="-1713182712"/>
              </w:rPr>
              <w:t>△</w:t>
            </w:r>
          </w:p>
        </w:tc>
        <w:tc>
          <w:tcPr>
            <w:tcW w:w="2825" w:type="dxa"/>
            <w:gridSpan w:val="2"/>
            <w:tcBorders>
              <w:top w:val="dotted" w:sz="4" w:space="0" w:color="auto"/>
            </w:tcBorders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11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"/>
                <w:kern w:val="0"/>
                <w:fitText w:val="2100" w:id="-1713182711"/>
              </w:rPr>
              <w:t>△</w:t>
            </w:r>
          </w:p>
        </w:tc>
        <w:tc>
          <w:tcPr>
            <w:tcW w:w="2826" w:type="dxa"/>
            <w:gridSpan w:val="2"/>
            <w:tcBorders>
              <w:top w:val="dotted" w:sz="4" w:space="0" w:color="auto"/>
            </w:tcBorders>
            <w:vAlign w:val="center"/>
          </w:tcPr>
          <w:p w:rsidR="00F02468" w:rsidRPr="004C5772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07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713182707"/>
              </w:rPr>
              <w:t>△</w:t>
            </w:r>
          </w:p>
        </w:tc>
      </w:tr>
      <w:tr w:rsidR="00F02468" w:rsidRPr="00907C31" w:rsidTr="006670DC">
        <w:trPr>
          <w:trHeight w:val="382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F02468" w:rsidRPr="0041192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■児</w:t>
            </w:r>
          </w:p>
        </w:tc>
        <w:tc>
          <w:tcPr>
            <w:tcW w:w="2825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825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02468" w:rsidTr="006670DC">
        <w:trPr>
          <w:trHeight w:val="393"/>
        </w:trPr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</w:rPr>
              <w:t>学習評価</w:t>
            </w:r>
          </w:p>
        </w:tc>
        <w:tc>
          <w:tcPr>
            <w:tcW w:w="2825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10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"/>
                <w:kern w:val="0"/>
                <w:fitText w:val="2100" w:id="-1713182710"/>
              </w:rPr>
              <w:t>△</w:t>
            </w:r>
          </w:p>
        </w:tc>
        <w:tc>
          <w:tcPr>
            <w:tcW w:w="2825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09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"/>
                <w:kern w:val="0"/>
                <w:fitText w:val="2100" w:id="-1713182709"/>
              </w:rPr>
              <w:t>△</w:t>
            </w:r>
          </w:p>
        </w:tc>
        <w:tc>
          <w:tcPr>
            <w:tcW w:w="2826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2468" w:rsidRPr="004C5772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07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713182707"/>
              </w:rPr>
              <w:t>△</w:t>
            </w:r>
          </w:p>
        </w:tc>
      </w:tr>
      <w:tr w:rsidR="00F02468" w:rsidRPr="00907C31" w:rsidTr="006670DC">
        <w:trPr>
          <w:trHeight w:val="316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■児</w:t>
            </w:r>
          </w:p>
        </w:tc>
        <w:tc>
          <w:tcPr>
            <w:tcW w:w="2825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825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02468" w:rsidTr="006670DC">
        <w:trPr>
          <w:trHeight w:val="393"/>
        </w:trPr>
        <w:tc>
          <w:tcPr>
            <w:tcW w:w="1980" w:type="dxa"/>
            <w:tcBorders>
              <w:top w:val="dotted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</w:rPr>
              <w:t>学習評価</w:t>
            </w:r>
          </w:p>
        </w:tc>
        <w:tc>
          <w:tcPr>
            <w:tcW w:w="2825" w:type="dxa"/>
            <w:tcBorders>
              <w:top w:val="dotted" w:sz="4" w:space="0" w:color="auto"/>
            </w:tcBorders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08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"/>
                <w:kern w:val="0"/>
                <w:fitText w:val="2100" w:id="-1713182708"/>
              </w:rPr>
              <w:t>△</w:t>
            </w:r>
          </w:p>
        </w:tc>
        <w:tc>
          <w:tcPr>
            <w:tcW w:w="2825" w:type="dxa"/>
            <w:gridSpan w:val="2"/>
            <w:tcBorders>
              <w:top w:val="dotted" w:sz="4" w:space="0" w:color="auto"/>
            </w:tcBorders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07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713182707"/>
              </w:rPr>
              <w:t>△</w:t>
            </w:r>
          </w:p>
        </w:tc>
        <w:tc>
          <w:tcPr>
            <w:tcW w:w="2826" w:type="dxa"/>
            <w:gridSpan w:val="2"/>
            <w:tcBorders>
              <w:top w:val="dotted" w:sz="4" w:space="0" w:color="auto"/>
            </w:tcBorders>
            <w:vAlign w:val="center"/>
          </w:tcPr>
          <w:p w:rsidR="00F02468" w:rsidRPr="004C5772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07"/>
              </w:rPr>
              <w:t xml:space="preserve">評価　◎　○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713182707"/>
              </w:rPr>
              <w:t>△</w:t>
            </w:r>
          </w:p>
        </w:tc>
      </w:tr>
      <w:tr w:rsidR="00F02468" w:rsidRPr="00907C31" w:rsidTr="00993C8F">
        <w:trPr>
          <w:trHeight w:val="350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:rsidR="00F02468" w:rsidRPr="004D2CE7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学習評価の基準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F02468" w:rsidRPr="00E34D51" w:rsidRDefault="00F02468" w:rsidP="00F02468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E34D51">
              <w:rPr>
                <w:rFonts w:ascii="HG丸ｺﾞｼｯｸM-PRO" w:eastAsia="HG丸ｺﾞｼｯｸM-PRO" w:hAnsi="HG丸ｺﾞｼｯｸM-PRO" w:hint="eastAsia"/>
                <w:szCs w:val="21"/>
              </w:rPr>
              <w:t>◎達成できた　○芽生えが見られた　△達成できなかった</w:t>
            </w:r>
          </w:p>
        </w:tc>
      </w:tr>
      <w:tr w:rsidR="00F02468" w:rsidRPr="00907C31" w:rsidTr="007C7E78">
        <w:trPr>
          <w:trHeight w:val="414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行動記録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</w:tcBorders>
          </w:tcPr>
          <w:p w:rsidR="00F02468" w:rsidRPr="00651A8F" w:rsidRDefault="00651A8F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51A8F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AD4C9C" wp14:editId="1860E26D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107950</wp:posOffset>
                      </wp:positionV>
                      <wp:extent cx="4023360" cy="413385"/>
                      <wp:effectExtent l="0" t="0" r="0" b="571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3360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>
                                  <a:alpha val="7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51A8F" w:rsidRPr="00651A8F" w:rsidRDefault="00651A8F" w:rsidP="00651A8F">
                                  <w:pPr>
                                    <w:spacing w:line="240" w:lineRule="exact"/>
                                    <w:rPr>
                                      <w:rFonts w:ascii="HGPｺﾞｼｯｸM" w:eastAsia="HGPｺﾞｼｯｸM" w:hAnsi="ＭＳ 明朝"/>
                                      <w:szCs w:val="21"/>
                                    </w:rPr>
                                  </w:pPr>
                                  <w:r w:rsidRPr="00F02468">
                                    <w:rPr>
                                      <w:rFonts w:ascii="HGPｺﾞｼｯｸM" w:eastAsia="HGPｺﾞｼｯｸM" w:hAnsi="ＭＳ 明朝" w:hint="eastAsia"/>
                                      <w:color w:val="FF0000"/>
                                      <w:szCs w:val="21"/>
                                    </w:rPr>
                                    <w:t>よかった点、気になった点などについて、児童の行動を記録する。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AD4C9C" id="正方形/長方形 4" o:spid="_x0000_s1029" style="position:absolute;left:0;text-align:left;margin-left:48.75pt;margin-top:8.5pt;width:316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" fillcolor="#fcf" stroked="f" strokeweight="1pt">
                      <v:fill opacity="46003f"/>
                      <v:textbox inset="2mm,0,1mm,0">
                        <w:txbxContent>
                          <w:p w:rsidR="00651A8F" w:rsidRPr="00651A8F" w:rsidRDefault="00651A8F" w:rsidP="00651A8F">
                            <w:pPr>
                              <w:spacing w:line="240" w:lineRule="exact"/>
                              <w:rPr>
                                <w:rFonts w:ascii="HGPｺﾞｼｯｸM" w:eastAsia="HGPｺﾞｼｯｸM" w:hAnsi="ＭＳ 明朝" w:hint="eastAsia"/>
                                <w:szCs w:val="21"/>
                              </w:rPr>
                            </w:pPr>
                            <w:r w:rsidRPr="00F02468">
                              <w:rPr>
                                <w:rFonts w:ascii="HGPｺﾞｼｯｸM" w:eastAsia="HGPｺﾞｼｯｸM" w:hAnsi="ＭＳ 明朝" w:hint="eastAsia"/>
                                <w:color w:val="FF0000"/>
                                <w:szCs w:val="21"/>
                              </w:rPr>
                              <w:t>よかった点、気になった点などについて、児童の行動を記録する。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51A8F" w:rsidRPr="00651A8F" w:rsidRDefault="00651A8F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651A8F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02468" w:rsidRPr="00907C31" w:rsidTr="009347CD">
        <w:trPr>
          <w:trHeight w:val="296"/>
        </w:trPr>
        <w:tc>
          <w:tcPr>
            <w:tcW w:w="1045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2468" w:rsidRDefault="00F02468" w:rsidP="00F02468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指導の評価</w:t>
            </w:r>
          </w:p>
        </w:tc>
      </w:tr>
      <w:tr w:rsidR="00F02468" w:rsidRPr="00907C31" w:rsidTr="00651A8F">
        <w:trPr>
          <w:trHeight w:val="338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F02468" w:rsidRPr="00907C3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指導評価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szCs w:val="21"/>
              </w:rPr>
              <w:t>評価　○　△（A　B　C）</w:t>
            </w:r>
          </w:p>
        </w:tc>
        <w:tc>
          <w:tcPr>
            <w:tcW w:w="28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szCs w:val="21"/>
              </w:rPr>
              <w:t>評価　〇　△（A　B　C）</w:t>
            </w:r>
          </w:p>
        </w:tc>
        <w:tc>
          <w:tcPr>
            <w:tcW w:w="28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szCs w:val="21"/>
              </w:rPr>
              <w:t>評価　〇　△（A　B　C）</w:t>
            </w:r>
          </w:p>
        </w:tc>
      </w:tr>
      <w:tr w:rsidR="00F02468" w:rsidRPr="00907C31" w:rsidTr="00651A8F">
        <w:trPr>
          <w:trHeight w:val="413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F02468" w:rsidRPr="00907C3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指導評価の基準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F02468" w:rsidRPr="00907C31" w:rsidRDefault="00F02468" w:rsidP="00F02468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>○</w:t>
            </w:r>
            <w:r w:rsidRPr="00593360">
              <w:rPr>
                <w:rFonts w:ascii="HG丸ｺﾞｼｯｸM-PRO" w:eastAsia="HG丸ｺﾞｼｯｸM-PRO" w:hAnsi="HG丸ｺﾞｼｯｸM-PRO" w:hint="eastAsia"/>
                <w:spacing w:val="1"/>
                <w:w w:val="87"/>
                <w:kern w:val="0"/>
                <w:szCs w:val="21"/>
                <w:fitText w:val="7740" w:id="-1713182706"/>
              </w:rPr>
              <w:t>妥当性があった　△見直しが必要（A目標の見直し　B指導内容の見直し　C手だての見直</w:t>
            </w:r>
            <w:r w:rsidRPr="00593360">
              <w:rPr>
                <w:rFonts w:ascii="HG丸ｺﾞｼｯｸM-PRO" w:eastAsia="HG丸ｺﾞｼｯｸM-PRO" w:hAnsi="HG丸ｺﾞｼｯｸM-PRO" w:hint="eastAsia"/>
                <w:spacing w:val="40"/>
                <w:w w:val="87"/>
                <w:kern w:val="0"/>
                <w:szCs w:val="21"/>
                <w:fitText w:val="7740" w:id="-1713182706"/>
              </w:rPr>
              <w:t>し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>）</w:t>
            </w:r>
          </w:p>
        </w:tc>
      </w:tr>
      <w:tr w:rsidR="00F02468" w:rsidRPr="00907C31" w:rsidTr="00651A8F">
        <w:trPr>
          <w:trHeight w:val="564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:rsidR="00F02468" w:rsidRPr="00907C3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</w:rPr>
              <w:t>次時への改善点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</w:tcBorders>
          </w:tcPr>
          <w:p w:rsidR="00F02468" w:rsidRPr="00651A8F" w:rsidRDefault="00651A8F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51A8F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5FD79D" wp14:editId="3DDF91E7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102235</wp:posOffset>
                      </wp:positionV>
                      <wp:extent cx="4023360" cy="413385"/>
                      <wp:effectExtent l="0" t="0" r="0" b="571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3360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>
                                  <a:alpha val="7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51A8F" w:rsidRPr="00651A8F" w:rsidRDefault="009E43BB" w:rsidP="00651A8F">
                                  <w:pPr>
                                    <w:spacing w:line="240" w:lineRule="exact"/>
                                    <w:rPr>
                                      <w:rFonts w:ascii="HGPｺﾞｼｯｸM" w:eastAsia="HGPｺﾞｼｯｸM" w:hAnsi="ＭＳ 明朝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PｺﾞｼｯｸM" w:eastAsia="HGPｺﾞｼｯｸM" w:hAnsi="ＭＳ 明朝" w:hint="eastAsia"/>
                                      <w:color w:val="FF0000"/>
                                    </w:rPr>
                                    <w:t>目標、指導内容、手だての</w:t>
                                  </w:r>
                                  <w:r w:rsidR="00651A8F" w:rsidRPr="00F02468">
                                    <w:rPr>
                                      <w:rFonts w:ascii="HGPｺﾞｼｯｸM" w:eastAsia="HGPｺﾞｼｯｸM" w:hAnsi="ＭＳ 明朝" w:hint="eastAsia"/>
                                      <w:color w:val="FF0000"/>
                                    </w:rPr>
                                    <w:t>見直し</w:t>
                                  </w:r>
                                  <w:r w:rsidR="00651A8F">
                                    <w:rPr>
                                      <w:rFonts w:ascii="HGPｺﾞｼｯｸM" w:eastAsia="HGPｺﾞｼｯｸM" w:hAnsi="ＭＳ 明朝" w:hint="eastAsia"/>
                                      <w:color w:val="FF0000"/>
                                    </w:rPr>
                                    <w:t>が必要な場合は次時への具体的な改善点を記載する。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FD79D" id="正方形/長方形 5" o:spid="_x0000_s1030" style="position:absolute;left:0;text-align:left;margin-left:48.75pt;margin-top:8.05pt;width:316.8pt;height:3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" fillcolor="#fcf" stroked="f" strokeweight="1pt">
                      <v:fill opacity="46003f"/>
                      <v:textbox inset="2mm,0,1mm,0">
                        <w:txbxContent>
                          <w:p w:rsidR="00651A8F" w:rsidRPr="00651A8F" w:rsidRDefault="009E43BB" w:rsidP="00651A8F">
                            <w:pPr>
                              <w:spacing w:line="240" w:lineRule="exact"/>
                              <w:rPr>
                                <w:rFonts w:ascii="HGPｺﾞｼｯｸM" w:eastAsia="HGPｺﾞｼｯｸM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HGPｺﾞｼｯｸM" w:eastAsia="HGPｺﾞｼｯｸM" w:hAnsi="ＭＳ 明朝" w:hint="eastAsia"/>
                                <w:color w:val="FF0000"/>
                              </w:rPr>
                              <w:t>目標、指導内容、手だての</w:t>
                            </w:r>
                            <w:bookmarkStart w:id="1" w:name="_GoBack"/>
                            <w:bookmarkEnd w:id="1"/>
                            <w:r w:rsidR="00651A8F" w:rsidRPr="00F02468">
                              <w:rPr>
                                <w:rFonts w:ascii="HGPｺﾞｼｯｸM" w:eastAsia="HGPｺﾞｼｯｸM" w:hAnsi="ＭＳ 明朝" w:hint="eastAsia"/>
                                <w:color w:val="FF0000"/>
                              </w:rPr>
                              <w:t>見直し</w:t>
                            </w:r>
                            <w:r w:rsidR="00651A8F">
                              <w:rPr>
                                <w:rFonts w:ascii="HGPｺﾞｼｯｸM" w:eastAsia="HGPｺﾞｼｯｸM" w:hAnsi="ＭＳ 明朝" w:hint="eastAsia"/>
                                <w:color w:val="FF0000"/>
                              </w:rPr>
                              <w:t>が必要な場合は次時への具体的な改善点を記載する。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651A8F" w:rsidRDefault="00F02468" w:rsidP="00F02468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02468" w:rsidRPr="007F7E25" w:rsidTr="007C7E78">
        <w:trPr>
          <w:trHeight w:val="371"/>
        </w:trPr>
        <w:tc>
          <w:tcPr>
            <w:tcW w:w="10456" w:type="dxa"/>
            <w:gridSpan w:val="6"/>
            <w:shd w:val="clear" w:color="auto" w:fill="5B9BD5" w:themeFill="accent1"/>
            <w:vAlign w:val="center"/>
          </w:tcPr>
          <w:p w:rsidR="00F02468" w:rsidRPr="007F7E25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lastRenderedPageBreak/>
              <w:t>全■時間の第■時　　令和■年■月■日（</w:t>
            </w:r>
            <w:r>
              <w:rPr>
                <w:rFonts w:ascii="Segoe UI Symbol" w:eastAsia="HG丸ｺﾞｼｯｸM-PRO" w:hAnsi="Segoe UI Symbol" w:cs="Segoe UI Symbol" w:hint="eastAsia"/>
                <w:sz w:val="20"/>
                <w:szCs w:val="20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</w:tr>
      <w:tr w:rsidR="00F02468" w:rsidRPr="00907C31" w:rsidTr="007C7E78">
        <w:trPr>
          <w:trHeight w:val="305"/>
        </w:trPr>
        <w:tc>
          <w:tcPr>
            <w:tcW w:w="1045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2468" w:rsidRPr="00907C3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全体の学習評価</w:t>
            </w:r>
          </w:p>
        </w:tc>
      </w:tr>
      <w:tr w:rsidR="00F02468" w:rsidTr="007C7E78">
        <w:trPr>
          <w:trHeight w:val="404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評価の観点</w:t>
            </w:r>
          </w:p>
        </w:tc>
        <w:tc>
          <w:tcPr>
            <w:tcW w:w="2835" w:type="dxa"/>
            <w:gridSpan w:val="2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 w:hint="eastAsia"/>
                <w:kern w:val="0"/>
              </w:rPr>
              <w:t>ア　知識・技能</w:t>
            </w:r>
          </w:p>
        </w:tc>
        <w:tc>
          <w:tcPr>
            <w:tcW w:w="2977" w:type="dxa"/>
            <w:gridSpan w:val="2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</w:rPr>
              <w:t>イ　思考・判断・表現</w:t>
            </w:r>
          </w:p>
        </w:tc>
        <w:tc>
          <w:tcPr>
            <w:tcW w:w="2664" w:type="dxa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  <w:spacing w:val="2"/>
                <w:w w:val="78"/>
                <w:kern w:val="0"/>
                <w:fitText w:val="2478" w:id="-1713182719"/>
              </w:rPr>
              <w:t>ウ　主体的に学習に取り組む態</w:t>
            </w:r>
            <w:r w:rsidRPr="006670DC">
              <w:rPr>
                <w:rFonts w:ascii="HG丸ｺﾞｼｯｸM-PRO" w:eastAsia="HG丸ｺﾞｼｯｸM-PRO" w:hAnsi="HG丸ｺﾞｼｯｸM-PRO"/>
                <w:spacing w:val="-7"/>
                <w:w w:val="78"/>
                <w:kern w:val="0"/>
                <w:fitText w:val="2478" w:id="-1713182719"/>
              </w:rPr>
              <w:t>度</w:t>
            </w:r>
          </w:p>
        </w:tc>
      </w:tr>
      <w:tr w:rsidR="00F02468" w:rsidRPr="00907C31" w:rsidTr="00651A8F">
        <w:trPr>
          <w:trHeight w:val="371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F02468" w:rsidRPr="00801154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801154">
              <w:rPr>
                <w:rFonts w:ascii="HG丸ｺﾞｼｯｸM-PRO" w:eastAsia="HG丸ｺﾞｼｯｸM-PRO" w:hAnsi="HG丸ｺﾞｼｯｸM-PRO" w:hint="eastAsia"/>
                <w:kern w:val="0"/>
              </w:rPr>
              <w:t>評価規準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E86867" w:rsidRDefault="00F02468" w:rsidP="00E86867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</w:p>
          <w:p w:rsidR="00E86867" w:rsidRPr="00E86867" w:rsidRDefault="00E86867" w:rsidP="00E86867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</w:p>
          <w:p w:rsidR="00E86867" w:rsidRPr="00E86867" w:rsidRDefault="00E86867" w:rsidP="00E86867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E86867" w:rsidRDefault="00F02468" w:rsidP="00E86867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64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E86867" w:rsidRDefault="00F02468" w:rsidP="00E86867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</w:p>
        </w:tc>
      </w:tr>
      <w:tr w:rsidR="00F02468" w:rsidTr="00651A8F">
        <w:trPr>
          <w:trHeight w:val="371"/>
        </w:trPr>
        <w:tc>
          <w:tcPr>
            <w:tcW w:w="1980" w:type="dxa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学習評価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7C7E78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20"/>
              </w:rPr>
              <w:t xml:space="preserve">評価　◎　〇　</w:t>
            </w:r>
            <w:r w:rsidRPr="007C7E78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713182720"/>
              </w:rPr>
              <w:t>△</w:t>
            </w:r>
          </w:p>
        </w:tc>
        <w:tc>
          <w:tcPr>
            <w:tcW w:w="2977" w:type="dxa"/>
            <w:gridSpan w:val="2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713182719"/>
              </w:rPr>
              <w:t xml:space="preserve">評価　◎　〇　</w:t>
            </w:r>
            <w:r w:rsidRPr="00D91D00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713182719"/>
              </w:rPr>
              <w:t>△</w:t>
            </w:r>
          </w:p>
        </w:tc>
        <w:tc>
          <w:tcPr>
            <w:tcW w:w="2664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472256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0750"/>
              </w:rPr>
              <w:t xml:space="preserve">評価　◎　〇　</w:t>
            </w:r>
            <w:r w:rsidRPr="00472256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0750"/>
              </w:rPr>
              <w:t>△</w:t>
            </w:r>
          </w:p>
        </w:tc>
      </w:tr>
      <w:tr w:rsidR="00F02468" w:rsidRPr="00411928" w:rsidTr="00E86867">
        <w:trPr>
          <w:trHeight w:val="698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02468" w:rsidRPr="00907C3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学習評価の基準</w:t>
            </w:r>
          </w:p>
        </w:tc>
        <w:tc>
          <w:tcPr>
            <w:tcW w:w="8476" w:type="dxa"/>
            <w:gridSpan w:val="5"/>
            <w:shd w:val="clear" w:color="auto" w:fill="DEEAF6" w:themeFill="accent1" w:themeFillTint="33"/>
          </w:tcPr>
          <w:p w:rsidR="00F02468" w:rsidRDefault="00F02468" w:rsidP="00F02468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全ての児童が</w:t>
            </w: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達成でき</w:t>
            </w:r>
            <w:r w:rsidRPr="004B66C1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た　○</w:t>
            </w:r>
            <w:r w:rsidR="00E86867" w:rsidRPr="004B66C1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４、５</w:t>
            </w:r>
            <w:r w:rsidRPr="004B66C1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人</w:t>
            </w:r>
            <w:r w:rsidRPr="004B66C1">
              <w:rPr>
                <w:rFonts w:ascii="HG丸ｺﾞｼｯｸM-PRO" w:eastAsia="HG丸ｺﾞｼｯｸM-PRO" w:hAnsi="HG丸ｺﾞｼｯｸM-PRO" w:hint="eastAsia"/>
                <w:szCs w:val="21"/>
              </w:rPr>
              <w:t>の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児童が</w:t>
            </w:r>
            <w:r w:rsidR="00E86867">
              <w:rPr>
                <w:rFonts w:ascii="HG丸ｺﾞｼｯｸM-PRO" w:eastAsia="HG丸ｺﾞｼｯｸM-PRO" w:hAnsi="HG丸ｺﾞｼｯｸM-PRO" w:hint="eastAsia"/>
                <w:szCs w:val="21"/>
              </w:rPr>
              <w:t>達成できた</w:t>
            </w:r>
          </w:p>
          <w:p w:rsidR="00F02468" w:rsidRPr="00411928" w:rsidRDefault="00F02468" w:rsidP="00F02468">
            <w:pPr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△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半分以上の児童が</w:t>
            </w: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達成できなかった</w:t>
            </w:r>
          </w:p>
        </w:tc>
      </w:tr>
      <w:tr w:rsidR="00F02468" w:rsidTr="007C7E78">
        <w:trPr>
          <w:trHeight w:val="371"/>
        </w:trPr>
        <w:tc>
          <w:tcPr>
            <w:tcW w:w="1045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2468" w:rsidRDefault="00F02468" w:rsidP="00F02468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個々の児童の学習評価</w:t>
            </w:r>
          </w:p>
        </w:tc>
      </w:tr>
      <w:tr w:rsidR="00F02468" w:rsidTr="007C7E78">
        <w:trPr>
          <w:trHeight w:val="404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評価の観点</w:t>
            </w:r>
          </w:p>
        </w:tc>
        <w:tc>
          <w:tcPr>
            <w:tcW w:w="2835" w:type="dxa"/>
            <w:gridSpan w:val="2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 w:hint="eastAsia"/>
                <w:kern w:val="0"/>
              </w:rPr>
              <w:t>ア　知識・技能</w:t>
            </w:r>
          </w:p>
        </w:tc>
        <w:tc>
          <w:tcPr>
            <w:tcW w:w="2977" w:type="dxa"/>
            <w:gridSpan w:val="2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</w:rPr>
              <w:t>イ　思考・判断・表現</w:t>
            </w:r>
          </w:p>
        </w:tc>
        <w:tc>
          <w:tcPr>
            <w:tcW w:w="2664" w:type="dxa"/>
            <w:shd w:val="clear" w:color="auto" w:fill="E2EFD9" w:themeFill="accent6" w:themeFillTint="33"/>
            <w:vAlign w:val="center"/>
          </w:tcPr>
          <w:p w:rsidR="00F02468" w:rsidRPr="006670DC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670DC">
              <w:rPr>
                <w:rFonts w:ascii="HG丸ｺﾞｼｯｸM-PRO" w:eastAsia="HG丸ｺﾞｼｯｸM-PRO" w:hAnsi="HG丸ｺﾞｼｯｸM-PRO"/>
                <w:spacing w:val="2"/>
                <w:w w:val="78"/>
                <w:kern w:val="0"/>
                <w:fitText w:val="2478" w:id="-1713182719"/>
              </w:rPr>
              <w:t>ウ　主体的に学習に取り組む態</w:t>
            </w:r>
            <w:r w:rsidRPr="006670DC">
              <w:rPr>
                <w:rFonts w:ascii="HG丸ｺﾞｼｯｸM-PRO" w:eastAsia="HG丸ｺﾞｼｯｸM-PRO" w:hAnsi="HG丸ｺﾞｼｯｸM-PRO"/>
                <w:spacing w:val="-7"/>
                <w:w w:val="78"/>
                <w:kern w:val="0"/>
                <w:fitText w:val="2478" w:id="-1713182719"/>
              </w:rPr>
              <w:t>度</w:t>
            </w:r>
          </w:p>
        </w:tc>
      </w:tr>
      <w:tr w:rsidR="00F02468" w:rsidRPr="00907C31" w:rsidTr="007C7E78">
        <w:trPr>
          <w:trHeight w:val="1066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■児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E86867" w:rsidRPr="00E86867" w:rsidRDefault="00E86867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64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02468" w:rsidRPr="00664071" w:rsidTr="007C7E78">
        <w:trPr>
          <w:trHeight w:val="393"/>
        </w:trPr>
        <w:tc>
          <w:tcPr>
            <w:tcW w:w="1980" w:type="dxa"/>
            <w:tcBorders>
              <w:top w:val="dotted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</w:rPr>
              <w:t>学習評価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  <w:vAlign w:val="center"/>
          </w:tcPr>
          <w:p w:rsidR="00F02468" w:rsidRPr="00207C1F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7C7E78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3820"/>
              </w:rPr>
              <w:t xml:space="preserve">評価　◎　○　</w:t>
            </w:r>
            <w:r w:rsidRPr="007C7E78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3820"/>
              </w:rPr>
              <w:t>△</w:t>
            </w:r>
          </w:p>
        </w:tc>
        <w:tc>
          <w:tcPr>
            <w:tcW w:w="2977" w:type="dxa"/>
            <w:gridSpan w:val="2"/>
            <w:tcBorders>
              <w:top w:val="dotted" w:sz="4" w:space="0" w:color="auto"/>
            </w:tcBorders>
            <w:vAlign w:val="center"/>
          </w:tcPr>
          <w:p w:rsidR="00F02468" w:rsidRPr="00207C1F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3819"/>
              </w:rPr>
              <w:t xml:space="preserve">評価　◎　○　</w:t>
            </w: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3819"/>
              </w:rPr>
              <w:t>△</w:t>
            </w:r>
          </w:p>
        </w:tc>
        <w:tc>
          <w:tcPr>
            <w:tcW w:w="2664" w:type="dxa"/>
            <w:tcBorders>
              <w:top w:val="dotted" w:sz="4" w:space="0" w:color="auto"/>
            </w:tcBorders>
            <w:vAlign w:val="center"/>
          </w:tcPr>
          <w:p w:rsidR="00F02468" w:rsidRPr="0066407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3819"/>
              </w:rPr>
              <w:t xml:space="preserve">評価　◎　○　</w:t>
            </w: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3819"/>
              </w:rPr>
              <w:t>△</w:t>
            </w:r>
          </w:p>
        </w:tc>
      </w:tr>
      <w:tr w:rsidR="00F02468" w:rsidRPr="00907C31" w:rsidTr="007C7E78">
        <w:trPr>
          <w:trHeight w:val="1145"/>
        </w:trPr>
        <w:tc>
          <w:tcPr>
            <w:tcW w:w="1980" w:type="dxa"/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■児</w:t>
            </w:r>
          </w:p>
        </w:tc>
        <w:tc>
          <w:tcPr>
            <w:tcW w:w="2835" w:type="dxa"/>
            <w:gridSpan w:val="2"/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64" w:type="dxa"/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02468" w:rsidRPr="00664071" w:rsidTr="007C7E78">
        <w:trPr>
          <w:trHeight w:val="393"/>
        </w:trPr>
        <w:tc>
          <w:tcPr>
            <w:tcW w:w="1980" w:type="dxa"/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</w:rPr>
              <w:t>学習評価</w:t>
            </w:r>
          </w:p>
        </w:tc>
        <w:tc>
          <w:tcPr>
            <w:tcW w:w="2835" w:type="dxa"/>
            <w:gridSpan w:val="2"/>
            <w:vAlign w:val="center"/>
          </w:tcPr>
          <w:p w:rsidR="00F02468" w:rsidRPr="00207C1F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7C7E78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3558"/>
              </w:rPr>
              <w:t xml:space="preserve">評価　◎　○　</w:t>
            </w:r>
            <w:r w:rsidRPr="007C7E78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3558"/>
              </w:rPr>
              <w:t>△</w:t>
            </w:r>
          </w:p>
        </w:tc>
        <w:tc>
          <w:tcPr>
            <w:tcW w:w="2977" w:type="dxa"/>
            <w:gridSpan w:val="2"/>
            <w:vAlign w:val="center"/>
          </w:tcPr>
          <w:p w:rsidR="00F02468" w:rsidRPr="00207C1F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3557"/>
              </w:rPr>
              <w:t xml:space="preserve">評価　◎　○　</w:t>
            </w: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"/>
                <w:kern w:val="0"/>
                <w:fitText w:val="2100" w:id="-1676013557"/>
              </w:rPr>
              <w:t>△</w:t>
            </w:r>
          </w:p>
        </w:tc>
        <w:tc>
          <w:tcPr>
            <w:tcW w:w="2664" w:type="dxa"/>
            <w:vAlign w:val="center"/>
          </w:tcPr>
          <w:p w:rsidR="00F02468" w:rsidRPr="0066407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3819"/>
              </w:rPr>
              <w:t xml:space="preserve">評価　◎　○　</w:t>
            </w: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3819"/>
              </w:rPr>
              <w:t>△</w:t>
            </w:r>
          </w:p>
        </w:tc>
      </w:tr>
      <w:tr w:rsidR="00F02468" w:rsidTr="007C7E78">
        <w:trPr>
          <w:trHeight w:val="1081"/>
        </w:trPr>
        <w:tc>
          <w:tcPr>
            <w:tcW w:w="1980" w:type="dxa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F02468" w:rsidRPr="0041192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■児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64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02468" w:rsidRPr="00664071" w:rsidTr="007C7E78">
        <w:trPr>
          <w:trHeight w:val="393"/>
        </w:trPr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</w:rPr>
              <w:t>学習評価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2468" w:rsidRPr="00207C1F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7C7E78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3818"/>
              </w:rPr>
              <w:t xml:space="preserve">評価　◎　○　</w:t>
            </w:r>
            <w:r w:rsidRPr="007C7E78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3818"/>
              </w:rPr>
              <w:t>△</w:t>
            </w:r>
          </w:p>
        </w:tc>
        <w:tc>
          <w:tcPr>
            <w:tcW w:w="29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2468" w:rsidRPr="00207C1F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spacing w:val="29"/>
                <w:kern w:val="0"/>
                <w:fitText w:val="2100" w:id="-1676013817"/>
              </w:rPr>
              <w:t xml:space="preserve">評価　◎　○　</w:t>
            </w: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spacing w:val="5"/>
                <w:kern w:val="0"/>
                <w:fitText w:val="2100" w:id="-1676013817"/>
              </w:rPr>
              <w:t>△</w:t>
            </w:r>
          </w:p>
        </w:tc>
        <w:tc>
          <w:tcPr>
            <w:tcW w:w="266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2468" w:rsidRPr="0066407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spacing w:val="30"/>
                <w:kern w:val="0"/>
                <w:fitText w:val="2100" w:id="-1676013819"/>
              </w:rPr>
              <w:t xml:space="preserve">評価　◎　○　</w:t>
            </w:r>
            <w:r w:rsidRPr="00207C1F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fitText w:val="2100" w:id="-1676013819"/>
              </w:rPr>
              <w:t>△</w:t>
            </w:r>
          </w:p>
        </w:tc>
      </w:tr>
      <w:tr w:rsidR="00F02468" w:rsidRPr="004D2CE7" w:rsidTr="00E86867">
        <w:trPr>
          <w:trHeight w:val="350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:rsidR="00F02468" w:rsidRPr="004D2CE7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学習評価の基準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F02468" w:rsidRPr="004D2CE7" w:rsidRDefault="00F02468" w:rsidP="00F02468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◎達成できた　○芽生えが見られた　△</w:t>
            </w:r>
            <w:r w:rsidRPr="004D2CE7">
              <w:rPr>
                <w:rFonts w:ascii="HG丸ｺﾞｼｯｸM-PRO" w:eastAsia="HG丸ｺﾞｼｯｸM-PRO" w:hAnsi="HG丸ｺﾞｼｯｸM-PRO" w:hint="eastAsia"/>
                <w:szCs w:val="21"/>
              </w:rPr>
              <w:t>達成できなかった</w:t>
            </w:r>
          </w:p>
        </w:tc>
      </w:tr>
      <w:tr w:rsidR="00F02468" w:rsidRPr="004E697C" w:rsidTr="007C7E78">
        <w:trPr>
          <w:trHeight w:val="564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:rsidR="00F02468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行動記録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</w:tcBorders>
          </w:tcPr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714C16" w:rsidRDefault="00714C16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714C16" w:rsidRPr="004E697C" w:rsidRDefault="00714C16" w:rsidP="00E86867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02468" w:rsidTr="009347CD">
        <w:trPr>
          <w:trHeight w:val="296"/>
        </w:trPr>
        <w:tc>
          <w:tcPr>
            <w:tcW w:w="1045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2468" w:rsidRDefault="00F02468" w:rsidP="00F02468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指導の評価</w:t>
            </w:r>
          </w:p>
        </w:tc>
      </w:tr>
      <w:tr w:rsidR="00F02468" w:rsidRPr="00907C31" w:rsidTr="00E86867">
        <w:trPr>
          <w:trHeight w:val="338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F02468" w:rsidRPr="00907C3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指導評価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szCs w:val="21"/>
              </w:rPr>
              <w:t>評価　○　△（A　B　C）</w:t>
            </w:r>
          </w:p>
        </w:tc>
        <w:tc>
          <w:tcPr>
            <w:tcW w:w="28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szCs w:val="21"/>
              </w:rPr>
              <w:t>評価　〇　△（A　B　C）</w:t>
            </w:r>
          </w:p>
        </w:tc>
        <w:tc>
          <w:tcPr>
            <w:tcW w:w="28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468" w:rsidRPr="00D91D00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91D00">
              <w:rPr>
                <w:rFonts w:ascii="HG丸ｺﾞｼｯｸM-PRO" w:eastAsia="HG丸ｺﾞｼｯｸM-PRO" w:hAnsi="HG丸ｺﾞｼｯｸM-PRO" w:hint="eastAsia"/>
                <w:szCs w:val="21"/>
              </w:rPr>
              <w:t>評価　〇　△（A　B　C）</w:t>
            </w:r>
          </w:p>
        </w:tc>
      </w:tr>
      <w:tr w:rsidR="00F02468" w:rsidRPr="00907C31" w:rsidTr="00651A8F">
        <w:trPr>
          <w:trHeight w:val="413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F02468" w:rsidRPr="00907C3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指導評価の</w:t>
            </w:r>
            <w:r w:rsidRPr="00907C31">
              <w:rPr>
                <w:rFonts w:ascii="HG丸ｺﾞｼｯｸM-PRO" w:eastAsia="HG丸ｺﾞｼｯｸM-PRO" w:hAnsi="HG丸ｺﾞｼｯｸM-PRO" w:hint="eastAsia"/>
                <w:szCs w:val="21"/>
              </w:rPr>
              <w:t>規準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F02468" w:rsidRPr="00907C31" w:rsidRDefault="00F02468" w:rsidP="00651A8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>○</w:t>
            </w:r>
            <w:r w:rsidRPr="00593360">
              <w:rPr>
                <w:rFonts w:ascii="HG丸ｺﾞｼｯｸM-PRO" w:eastAsia="HG丸ｺﾞｼｯｸM-PRO" w:hAnsi="HG丸ｺﾞｼｯｸM-PRO" w:hint="eastAsia"/>
                <w:spacing w:val="1"/>
                <w:w w:val="87"/>
                <w:kern w:val="0"/>
                <w:szCs w:val="21"/>
                <w:fitText w:val="7740" w:id="-1713182710"/>
              </w:rPr>
              <w:t xml:space="preserve">妥当性があった　△見直しが必要（A目標の見直し　</w:t>
            </w:r>
            <w:r w:rsidR="00593360" w:rsidRPr="00593360">
              <w:rPr>
                <w:rFonts w:ascii="HG丸ｺﾞｼｯｸM-PRO" w:eastAsia="HG丸ｺﾞｼｯｸM-PRO" w:hAnsi="HG丸ｺﾞｼｯｸM-PRO" w:hint="eastAsia"/>
                <w:spacing w:val="1"/>
                <w:w w:val="87"/>
                <w:kern w:val="0"/>
                <w:szCs w:val="21"/>
                <w:fitText w:val="7740" w:id="-1713182710"/>
              </w:rPr>
              <w:t>B</w:t>
            </w:r>
            <w:r w:rsidRPr="00593360">
              <w:rPr>
                <w:rFonts w:ascii="HG丸ｺﾞｼｯｸM-PRO" w:eastAsia="HG丸ｺﾞｼｯｸM-PRO" w:hAnsi="HG丸ｺﾞｼｯｸM-PRO" w:hint="eastAsia"/>
                <w:spacing w:val="1"/>
                <w:w w:val="87"/>
                <w:kern w:val="0"/>
                <w:szCs w:val="21"/>
                <w:fitText w:val="7740" w:id="-1713182710"/>
              </w:rPr>
              <w:t xml:space="preserve">指導内容の見直し　</w:t>
            </w:r>
            <w:r w:rsidR="00593360" w:rsidRPr="00593360">
              <w:rPr>
                <w:rFonts w:ascii="HG丸ｺﾞｼｯｸM-PRO" w:eastAsia="HG丸ｺﾞｼｯｸM-PRO" w:hAnsi="HG丸ｺﾞｼｯｸM-PRO" w:hint="eastAsia"/>
                <w:spacing w:val="1"/>
                <w:w w:val="87"/>
                <w:kern w:val="0"/>
                <w:szCs w:val="21"/>
                <w:fitText w:val="7740" w:id="-1713182710"/>
              </w:rPr>
              <w:t>C</w:t>
            </w:r>
            <w:bookmarkStart w:id="0" w:name="_GoBack"/>
            <w:bookmarkEnd w:id="0"/>
            <w:r w:rsidRPr="00593360">
              <w:rPr>
                <w:rFonts w:ascii="HG丸ｺﾞｼｯｸM-PRO" w:eastAsia="HG丸ｺﾞｼｯｸM-PRO" w:hAnsi="HG丸ｺﾞｼｯｸM-PRO" w:hint="eastAsia"/>
                <w:spacing w:val="1"/>
                <w:w w:val="87"/>
                <w:kern w:val="0"/>
                <w:szCs w:val="21"/>
                <w:fitText w:val="7740" w:id="-1713182710"/>
              </w:rPr>
              <w:t>手だての見直</w:t>
            </w:r>
            <w:r w:rsidRPr="00593360">
              <w:rPr>
                <w:rFonts w:ascii="HG丸ｺﾞｼｯｸM-PRO" w:eastAsia="HG丸ｺﾞｼｯｸM-PRO" w:hAnsi="HG丸ｺﾞｼｯｸM-PRO" w:hint="eastAsia"/>
                <w:spacing w:val="40"/>
                <w:w w:val="87"/>
                <w:kern w:val="0"/>
                <w:szCs w:val="21"/>
                <w:fitText w:val="7740" w:id="-1713182710"/>
              </w:rPr>
              <w:t>し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>）</w:t>
            </w:r>
          </w:p>
        </w:tc>
      </w:tr>
      <w:tr w:rsidR="00F02468" w:rsidRPr="00907C31" w:rsidTr="00651A8F">
        <w:trPr>
          <w:trHeight w:val="1124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:rsidR="00F02468" w:rsidRPr="00907C31" w:rsidRDefault="00F02468" w:rsidP="00F024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7C31">
              <w:rPr>
                <w:rFonts w:ascii="HG丸ｺﾞｼｯｸM-PRO" w:eastAsia="HG丸ｺﾞｼｯｸM-PRO" w:hAnsi="HG丸ｺﾞｼｯｸM-PRO" w:hint="eastAsia"/>
              </w:rPr>
              <w:t>次時への改善点</w:t>
            </w:r>
          </w:p>
        </w:tc>
        <w:tc>
          <w:tcPr>
            <w:tcW w:w="8476" w:type="dxa"/>
            <w:gridSpan w:val="5"/>
            <w:tcBorders>
              <w:top w:val="single" w:sz="4" w:space="0" w:color="auto"/>
            </w:tcBorders>
          </w:tcPr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Pr="00E86867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F02468" w:rsidRDefault="00F02468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14C16" w:rsidRDefault="00714C16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14C16" w:rsidRDefault="00714C16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14C16" w:rsidRDefault="00714C16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14C16" w:rsidRPr="00E86867" w:rsidRDefault="00714C16" w:rsidP="00E86867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:rsidR="004D4ACC" w:rsidRDefault="004D4ACC" w:rsidP="004D4ACC">
      <w:pPr>
        <w:rPr>
          <w:rFonts w:ascii="HG丸ｺﾞｼｯｸM-PRO" w:eastAsia="HG丸ｺﾞｼｯｸM-PRO" w:hAnsi="HG丸ｺﾞｼｯｸM-PRO"/>
        </w:rPr>
      </w:pPr>
    </w:p>
    <w:sectPr w:rsidR="004D4ACC" w:rsidSect="004D4A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122" w:rsidRDefault="00B53122" w:rsidP="004D4ACC">
      <w:r>
        <w:separator/>
      </w:r>
    </w:p>
  </w:endnote>
  <w:endnote w:type="continuationSeparator" w:id="0">
    <w:p w:rsidR="00B53122" w:rsidRDefault="00B53122" w:rsidP="004D4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122" w:rsidRDefault="00B53122" w:rsidP="004D4ACC">
      <w:r>
        <w:separator/>
      </w:r>
    </w:p>
  </w:footnote>
  <w:footnote w:type="continuationSeparator" w:id="0">
    <w:p w:rsidR="00B53122" w:rsidRDefault="00B53122" w:rsidP="004D4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A0"/>
    <w:rsid w:val="00186882"/>
    <w:rsid w:val="00207C1F"/>
    <w:rsid w:val="002423FA"/>
    <w:rsid w:val="002F3F9A"/>
    <w:rsid w:val="00350AB2"/>
    <w:rsid w:val="00472256"/>
    <w:rsid w:val="004A0675"/>
    <w:rsid w:val="004B66C1"/>
    <w:rsid w:val="004D4ACC"/>
    <w:rsid w:val="00503855"/>
    <w:rsid w:val="00507671"/>
    <w:rsid w:val="005724C4"/>
    <w:rsid w:val="00593360"/>
    <w:rsid w:val="00651A8F"/>
    <w:rsid w:val="006670DC"/>
    <w:rsid w:val="00714C16"/>
    <w:rsid w:val="007A6D29"/>
    <w:rsid w:val="007C3561"/>
    <w:rsid w:val="007C7E78"/>
    <w:rsid w:val="00931629"/>
    <w:rsid w:val="009347CD"/>
    <w:rsid w:val="00950CC8"/>
    <w:rsid w:val="00993C8F"/>
    <w:rsid w:val="009C29FE"/>
    <w:rsid w:val="009E43BB"/>
    <w:rsid w:val="00A23BA5"/>
    <w:rsid w:val="00A347BD"/>
    <w:rsid w:val="00A371F2"/>
    <w:rsid w:val="00AB33B2"/>
    <w:rsid w:val="00B53122"/>
    <w:rsid w:val="00B54C1A"/>
    <w:rsid w:val="00BD36C6"/>
    <w:rsid w:val="00C54DA0"/>
    <w:rsid w:val="00CB2FE0"/>
    <w:rsid w:val="00D91D00"/>
    <w:rsid w:val="00DD3EC0"/>
    <w:rsid w:val="00E86867"/>
    <w:rsid w:val="00F0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A0644"/>
  <w15:chartTrackingRefBased/>
  <w15:docId w15:val="{7C8A4EC5-B22E-4C0C-B878-FC907273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A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A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ACC"/>
  </w:style>
  <w:style w:type="paragraph" w:styleId="a5">
    <w:name w:val="footer"/>
    <w:basedOn w:val="a"/>
    <w:link w:val="a6"/>
    <w:uiPriority w:val="99"/>
    <w:unhideWhenUsed/>
    <w:rsid w:val="004D4A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ACC"/>
  </w:style>
  <w:style w:type="table" w:styleId="a7">
    <w:name w:val="Table Grid"/>
    <w:basedOn w:val="a1"/>
    <w:uiPriority w:val="39"/>
    <w:rsid w:val="004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3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38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cp:lastPrinted>2022-01-05T23:31:00Z</cp:lastPrinted>
  <dcterms:created xsi:type="dcterms:W3CDTF">2022-01-24T04:35:00Z</dcterms:created>
  <dcterms:modified xsi:type="dcterms:W3CDTF">2022-03-07T05:24:00Z</dcterms:modified>
</cp:coreProperties>
</file>